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8B762" w14:textId="77777777" w:rsidR="00B70F95" w:rsidRPr="00ED2078" w:rsidRDefault="00B70F95" w:rsidP="00B70F95">
      <w:pPr>
        <w:spacing w:after="0" w:line="240" w:lineRule="auto"/>
        <w:jc w:val="center"/>
        <w:rPr>
          <w:rFonts w:ascii="Times New Roman" w:eastAsia="Times New Roman" w:hAnsi="Times New Roman" w:cs="Times New Roman"/>
          <w:b/>
          <w:sz w:val="24"/>
          <w:szCs w:val="20"/>
        </w:rPr>
      </w:pPr>
      <w:r w:rsidRPr="00ED2078">
        <w:rPr>
          <w:rFonts w:ascii="Times New Roman" w:eastAsia="Times New Roman" w:hAnsi="Times New Roman" w:cs="Times New Roman"/>
          <w:b/>
          <w:sz w:val="24"/>
          <w:szCs w:val="20"/>
        </w:rPr>
        <w:t xml:space="preserve">STATE OF </w:t>
      </w:r>
      <w:smartTag w:uri="urn:schemas-microsoft-com:office:smarttags" w:element="place">
        <w:smartTag w:uri="urn:schemas-microsoft-com:office:smarttags" w:element="State">
          <w:r w:rsidRPr="00ED2078">
            <w:rPr>
              <w:rFonts w:ascii="Times New Roman" w:eastAsia="Times New Roman" w:hAnsi="Times New Roman" w:cs="Times New Roman"/>
              <w:b/>
              <w:sz w:val="24"/>
              <w:szCs w:val="20"/>
            </w:rPr>
            <w:t>CALIFORNIA</w:t>
          </w:r>
        </w:smartTag>
      </w:smartTag>
    </w:p>
    <w:p w14:paraId="442FDFE0" w14:textId="77777777" w:rsidR="00B70F95" w:rsidRPr="00ED2078" w:rsidRDefault="00B70F95" w:rsidP="00B70F95">
      <w:pPr>
        <w:spacing w:after="0" w:line="240" w:lineRule="auto"/>
        <w:jc w:val="center"/>
        <w:rPr>
          <w:rFonts w:ascii="Times New Roman" w:eastAsia="Times New Roman" w:hAnsi="Times New Roman" w:cs="Times New Roman"/>
          <w:b/>
          <w:sz w:val="24"/>
          <w:szCs w:val="20"/>
        </w:rPr>
      </w:pPr>
      <w:r w:rsidRPr="00ED2078">
        <w:rPr>
          <w:rFonts w:ascii="Times New Roman" w:eastAsia="Times New Roman" w:hAnsi="Times New Roman" w:cs="Times New Roman"/>
          <w:b/>
          <w:sz w:val="24"/>
          <w:szCs w:val="20"/>
        </w:rPr>
        <w:t>DEPARTMENT OF INSURANCE</w:t>
      </w:r>
    </w:p>
    <w:p w14:paraId="7BAC73D5" w14:textId="77777777" w:rsidR="00B70F95" w:rsidRPr="00ED2078" w:rsidRDefault="00B70F95" w:rsidP="00B70F95">
      <w:pPr>
        <w:spacing w:after="0" w:line="240" w:lineRule="auto"/>
        <w:jc w:val="center"/>
        <w:rPr>
          <w:rFonts w:ascii="Times New Roman" w:eastAsia="Times New Roman" w:hAnsi="Times New Roman" w:cs="Times New Roman"/>
          <w:b/>
          <w:bCs/>
          <w:sz w:val="24"/>
          <w:szCs w:val="20"/>
        </w:rPr>
      </w:pPr>
      <w:r w:rsidRPr="00ED2078">
        <w:rPr>
          <w:rFonts w:ascii="Times New Roman" w:eastAsia="Times New Roman" w:hAnsi="Times New Roman" w:cs="Times New Roman"/>
          <w:b/>
          <w:bCs/>
          <w:sz w:val="24"/>
          <w:szCs w:val="20"/>
        </w:rPr>
        <w:t>300 Capitol Mall, 17th</w:t>
      </w:r>
      <w:r>
        <w:rPr>
          <w:rFonts w:ascii="Times New Roman" w:eastAsia="Times New Roman" w:hAnsi="Times New Roman" w:cs="Times New Roman"/>
          <w:b/>
          <w:bCs/>
          <w:sz w:val="24"/>
          <w:szCs w:val="20"/>
        </w:rPr>
        <w:t xml:space="preserve"> F</w:t>
      </w:r>
      <w:r w:rsidRPr="00ED2078">
        <w:rPr>
          <w:rFonts w:ascii="Times New Roman" w:eastAsia="Times New Roman" w:hAnsi="Times New Roman" w:cs="Times New Roman"/>
          <w:b/>
          <w:bCs/>
          <w:sz w:val="24"/>
          <w:szCs w:val="20"/>
        </w:rPr>
        <w:t>loor</w:t>
      </w:r>
    </w:p>
    <w:p w14:paraId="21E49BF4" w14:textId="77777777" w:rsidR="00B70F95" w:rsidRPr="00ED2078" w:rsidRDefault="00B70F95" w:rsidP="00B70F95">
      <w:pPr>
        <w:spacing w:after="0" w:line="240" w:lineRule="auto"/>
        <w:jc w:val="center"/>
        <w:rPr>
          <w:rFonts w:ascii="Times New Roman" w:eastAsia="Times New Roman" w:hAnsi="Times New Roman" w:cs="Times New Roman"/>
          <w:b/>
          <w:bCs/>
          <w:sz w:val="24"/>
          <w:szCs w:val="20"/>
        </w:rPr>
      </w:pPr>
      <w:smartTag w:uri="urn:schemas-microsoft-com:office:smarttags" w:element="place">
        <w:smartTag w:uri="urn:schemas-microsoft-com:office:smarttags" w:element="City">
          <w:r w:rsidRPr="00ED2078">
            <w:rPr>
              <w:rFonts w:ascii="Times New Roman" w:eastAsia="Times New Roman" w:hAnsi="Times New Roman" w:cs="Times New Roman"/>
              <w:b/>
              <w:bCs/>
              <w:sz w:val="24"/>
              <w:szCs w:val="20"/>
            </w:rPr>
            <w:t>Sacramento</w:t>
          </w:r>
        </w:smartTag>
        <w:r w:rsidRPr="00ED2078">
          <w:rPr>
            <w:rFonts w:ascii="Times New Roman" w:eastAsia="Times New Roman" w:hAnsi="Times New Roman" w:cs="Times New Roman"/>
            <w:b/>
            <w:bCs/>
            <w:sz w:val="24"/>
            <w:szCs w:val="20"/>
          </w:rPr>
          <w:t xml:space="preserve">, </w:t>
        </w:r>
        <w:smartTag w:uri="urn:schemas-microsoft-com:office:smarttags" w:element="State">
          <w:r w:rsidRPr="00ED2078">
            <w:rPr>
              <w:rFonts w:ascii="Times New Roman" w:eastAsia="Times New Roman" w:hAnsi="Times New Roman" w:cs="Times New Roman"/>
              <w:b/>
              <w:bCs/>
              <w:sz w:val="24"/>
              <w:szCs w:val="20"/>
            </w:rPr>
            <w:t>CA</w:t>
          </w:r>
        </w:smartTag>
        <w:r w:rsidRPr="00ED2078">
          <w:rPr>
            <w:rFonts w:ascii="Times New Roman" w:eastAsia="Times New Roman" w:hAnsi="Times New Roman" w:cs="Times New Roman"/>
            <w:b/>
            <w:bCs/>
            <w:sz w:val="24"/>
            <w:szCs w:val="20"/>
          </w:rPr>
          <w:t xml:space="preserve">  </w:t>
        </w:r>
        <w:smartTag w:uri="urn:schemas-microsoft-com:office:smarttags" w:element="PostalCode">
          <w:r w:rsidRPr="00ED2078">
            <w:rPr>
              <w:rFonts w:ascii="Times New Roman" w:eastAsia="Times New Roman" w:hAnsi="Times New Roman" w:cs="Times New Roman"/>
              <w:b/>
              <w:bCs/>
              <w:sz w:val="24"/>
              <w:szCs w:val="20"/>
            </w:rPr>
            <w:t>95814</w:t>
          </w:r>
        </w:smartTag>
      </w:smartTag>
    </w:p>
    <w:p w14:paraId="5A3FB6EE" w14:textId="77777777" w:rsidR="00B70F95" w:rsidRDefault="00B70F95" w:rsidP="00B70F95">
      <w:pPr>
        <w:widowControl w:val="0"/>
        <w:tabs>
          <w:tab w:val="left" w:pos="8020"/>
        </w:tabs>
        <w:autoSpaceDE w:val="0"/>
        <w:autoSpaceDN w:val="0"/>
        <w:adjustRightInd w:val="0"/>
        <w:spacing w:after="0" w:line="240" w:lineRule="auto"/>
        <w:ind w:right="450"/>
        <w:jc w:val="center"/>
        <w:rPr>
          <w:rFonts w:ascii="Times New Roman" w:hAnsi="Times New Roman"/>
          <w:b/>
          <w:sz w:val="24"/>
          <w:szCs w:val="24"/>
        </w:rPr>
      </w:pPr>
    </w:p>
    <w:p w14:paraId="5959B9C0" w14:textId="2F7AF03E" w:rsidR="00B70F95" w:rsidRPr="00ED2078" w:rsidRDefault="00FB7A82" w:rsidP="00B70F95">
      <w:pPr>
        <w:widowControl w:val="0"/>
        <w:tabs>
          <w:tab w:val="left" w:pos="8020"/>
        </w:tabs>
        <w:autoSpaceDE w:val="0"/>
        <w:autoSpaceDN w:val="0"/>
        <w:adjustRightInd w:val="0"/>
        <w:spacing w:after="0" w:line="240" w:lineRule="auto"/>
        <w:ind w:right="450"/>
        <w:jc w:val="center"/>
        <w:rPr>
          <w:rFonts w:ascii="Times New Roman" w:hAnsi="Times New Roman"/>
          <w:b/>
          <w:sz w:val="24"/>
          <w:szCs w:val="24"/>
          <w:u w:val="single"/>
        </w:rPr>
      </w:pPr>
      <w:r w:rsidRPr="00FB7A82">
        <w:rPr>
          <w:rFonts w:ascii="Times New Roman" w:hAnsi="Times New Roman"/>
          <w:b/>
          <w:sz w:val="24"/>
          <w:szCs w:val="24"/>
        </w:rPr>
        <w:t xml:space="preserve">      </w:t>
      </w:r>
      <w:r w:rsidR="00DD7083">
        <w:rPr>
          <w:rFonts w:ascii="Times New Roman" w:hAnsi="Times New Roman"/>
          <w:b/>
          <w:sz w:val="24"/>
          <w:szCs w:val="24"/>
          <w:u w:val="single"/>
        </w:rPr>
        <w:t xml:space="preserve">FINAL </w:t>
      </w:r>
      <w:r w:rsidR="00B70F95" w:rsidRPr="00ED2078">
        <w:rPr>
          <w:rFonts w:ascii="Times New Roman" w:hAnsi="Times New Roman"/>
          <w:b/>
          <w:sz w:val="24"/>
          <w:szCs w:val="24"/>
          <w:u w:val="single"/>
        </w:rPr>
        <w:t>TEXT OF REGULATION</w:t>
      </w:r>
    </w:p>
    <w:p w14:paraId="6237ED2A" w14:textId="77777777" w:rsidR="00B70F95" w:rsidRPr="00FB7A82" w:rsidRDefault="00B70F95" w:rsidP="008E79EB">
      <w:pPr>
        <w:widowControl w:val="0"/>
        <w:tabs>
          <w:tab w:val="left" w:pos="8020"/>
        </w:tabs>
        <w:autoSpaceDE w:val="0"/>
        <w:autoSpaceDN w:val="0"/>
        <w:adjustRightInd w:val="0"/>
        <w:spacing w:after="0" w:line="240" w:lineRule="auto"/>
        <w:ind w:right="450"/>
        <w:jc w:val="center"/>
        <w:rPr>
          <w:rFonts w:ascii="Times New Roman" w:hAnsi="Times New Roman"/>
          <w:b/>
          <w:i/>
          <w:sz w:val="24"/>
          <w:szCs w:val="24"/>
        </w:rPr>
      </w:pPr>
    </w:p>
    <w:p w14:paraId="057E9E93" w14:textId="2F0461A4" w:rsidR="004077D4" w:rsidRPr="004077D4" w:rsidRDefault="007B425E" w:rsidP="00D557D7">
      <w:pPr>
        <w:spacing w:after="0" w:line="240" w:lineRule="auto"/>
        <w:jc w:val="center"/>
        <w:rPr>
          <w:rFonts w:ascii="Times New Roman" w:hAnsi="Times New Roman"/>
          <w:b/>
          <w:caps/>
          <w:sz w:val="24"/>
          <w:szCs w:val="24"/>
        </w:rPr>
      </w:pPr>
      <w:r>
        <w:rPr>
          <w:rFonts w:ascii="Times New Roman" w:hAnsi="Times New Roman"/>
          <w:b/>
          <w:caps/>
          <w:sz w:val="24"/>
          <w:szCs w:val="24"/>
        </w:rPr>
        <w:t>SPECIAL INVESTIGATIVE uNITS</w:t>
      </w:r>
    </w:p>
    <w:p w14:paraId="65961D0E" w14:textId="77777777" w:rsidR="00B70F95" w:rsidRPr="00FE17EE" w:rsidRDefault="00B70F95" w:rsidP="00B70F95">
      <w:pPr>
        <w:widowControl w:val="0"/>
        <w:tabs>
          <w:tab w:val="left" w:pos="8020"/>
        </w:tabs>
        <w:autoSpaceDE w:val="0"/>
        <w:autoSpaceDN w:val="0"/>
        <w:adjustRightInd w:val="0"/>
        <w:spacing w:after="0" w:line="240" w:lineRule="auto"/>
        <w:ind w:right="450"/>
        <w:jc w:val="center"/>
        <w:rPr>
          <w:rFonts w:ascii="Times New Roman" w:hAnsi="Times New Roman"/>
          <w:b/>
          <w:sz w:val="24"/>
          <w:szCs w:val="24"/>
        </w:rPr>
      </w:pPr>
    </w:p>
    <w:p w14:paraId="4AE59001" w14:textId="4D6A582B" w:rsidR="00B70F95" w:rsidRDefault="00DD7083" w:rsidP="00B70F95">
      <w:pPr>
        <w:widowControl w:val="0"/>
        <w:tabs>
          <w:tab w:val="left" w:pos="8020"/>
        </w:tabs>
        <w:autoSpaceDE w:val="0"/>
        <w:autoSpaceDN w:val="0"/>
        <w:adjustRightInd w:val="0"/>
        <w:spacing w:after="0" w:line="240" w:lineRule="auto"/>
        <w:ind w:right="450"/>
        <w:rPr>
          <w:rFonts w:ascii="Times New Roman" w:hAnsi="Times New Roman"/>
          <w:b/>
          <w:sz w:val="24"/>
          <w:szCs w:val="24"/>
        </w:rPr>
      </w:pPr>
      <w:r>
        <w:rPr>
          <w:rFonts w:ascii="Times New Roman" w:hAnsi="Times New Roman"/>
          <w:b/>
          <w:sz w:val="24"/>
          <w:szCs w:val="24"/>
        </w:rPr>
        <w:t>June 19</w:t>
      </w:r>
      <w:r w:rsidR="00290DBE">
        <w:rPr>
          <w:rFonts w:ascii="Times New Roman" w:hAnsi="Times New Roman"/>
          <w:b/>
          <w:sz w:val="24"/>
          <w:szCs w:val="24"/>
        </w:rPr>
        <w:t xml:space="preserve">, 2020  </w:t>
      </w:r>
      <w:r>
        <w:rPr>
          <w:rFonts w:ascii="Times New Roman" w:hAnsi="Times New Roman"/>
          <w:b/>
          <w:sz w:val="24"/>
          <w:szCs w:val="24"/>
        </w:rPr>
        <w:t xml:space="preserve">   </w:t>
      </w:r>
      <w:r w:rsidR="00290DBE">
        <w:rPr>
          <w:rFonts w:ascii="Times New Roman" w:hAnsi="Times New Roman"/>
          <w:b/>
          <w:sz w:val="24"/>
          <w:szCs w:val="24"/>
        </w:rPr>
        <w:t xml:space="preserve"> </w:t>
      </w:r>
      <w:r w:rsidR="00B70F95" w:rsidRPr="00FE17EE">
        <w:rPr>
          <w:rFonts w:ascii="Times New Roman" w:hAnsi="Times New Roman"/>
          <w:b/>
          <w:sz w:val="24"/>
          <w:szCs w:val="24"/>
        </w:rPr>
        <w:t xml:space="preserve">  </w:t>
      </w:r>
      <w:r w:rsidR="00F22771">
        <w:rPr>
          <w:rFonts w:ascii="Times New Roman" w:hAnsi="Times New Roman"/>
          <w:b/>
          <w:sz w:val="24"/>
          <w:szCs w:val="24"/>
        </w:rPr>
        <w:t xml:space="preserve"> </w:t>
      </w:r>
      <w:r w:rsidR="00B70F95" w:rsidRPr="00FE17EE">
        <w:rPr>
          <w:rFonts w:ascii="Times New Roman" w:hAnsi="Times New Roman"/>
          <w:b/>
          <w:sz w:val="24"/>
          <w:szCs w:val="24"/>
        </w:rPr>
        <w:t xml:space="preserve">                              </w:t>
      </w:r>
      <w:r w:rsidR="00973299">
        <w:rPr>
          <w:rFonts w:ascii="Times New Roman" w:hAnsi="Times New Roman"/>
          <w:b/>
          <w:sz w:val="24"/>
          <w:szCs w:val="24"/>
        </w:rPr>
        <w:t xml:space="preserve">                        </w:t>
      </w:r>
      <w:r w:rsidR="00B70F95" w:rsidRPr="00FE17EE">
        <w:rPr>
          <w:rFonts w:ascii="Times New Roman" w:hAnsi="Times New Roman"/>
          <w:b/>
          <w:sz w:val="24"/>
          <w:szCs w:val="24"/>
        </w:rPr>
        <w:t xml:space="preserve">     </w:t>
      </w:r>
      <w:r w:rsidR="00B70F95">
        <w:rPr>
          <w:rFonts w:ascii="Times New Roman" w:hAnsi="Times New Roman"/>
          <w:b/>
          <w:sz w:val="24"/>
          <w:szCs w:val="24"/>
        </w:rPr>
        <w:t xml:space="preserve">                     </w:t>
      </w:r>
      <w:r w:rsidR="00737374">
        <w:rPr>
          <w:rFonts w:ascii="Times New Roman" w:hAnsi="Times New Roman"/>
          <w:b/>
          <w:sz w:val="24"/>
          <w:szCs w:val="24"/>
        </w:rPr>
        <w:t xml:space="preserve">   </w:t>
      </w:r>
      <w:r w:rsidR="00C6427F">
        <w:rPr>
          <w:rFonts w:ascii="Times New Roman" w:hAnsi="Times New Roman"/>
          <w:b/>
          <w:sz w:val="24"/>
          <w:szCs w:val="24"/>
        </w:rPr>
        <w:t xml:space="preserve">   </w:t>
      </w:r>
      <w:r w:rsidR="00973299">
        <w:rPr>
          <w:rFonts w:ascii="Times New Roman" w:hAnsi="Times New Roman"/>
          <w:b/>
          <w:sz w:val="24"/>
          <w:szCs w:val="24"/>
        </w:rPr>
        <w:t>REG-2018-</w:t>
      </w:r>
      <w:r w:rsidR="00EE13E2">
        <w:rPr>
          <w:rFonts w:ascii="Times New Roman" w:hAnsi="Times New Roman"/>
          <w:b/>
          <w:sz w:val="24"/>
          <w:szCs w:val="24"/>
        </w:rPr>
        <w:t>00023</w:t>
      </w:r>
    </w:p>
    <w:p w14:paraId="5AA525F5" w14:textId="77777777" w:rsidR="005061E2" w:rsidRDefault="005061E2" w:rsidP="00B70F95">
      <w:pPr>
        <w:widowControl w:val="0"/>
        <w:tabs>
          <w:tab w:val="left" w:pos="8020"/>
        </w:tabs>
        <w:autoSpaceDE w:val="0"/>
        <w:autoSpaceDN w:val="0"/>
        <w:adjustRightInd w:val="0"/>
        <w:spacing w:after="0" w:line="240" w:lineRule="auto"/>
        <w:ind w:right="450"/>
        <w:rPr>
          <w:rFonts w:ascii="Times New Roman" w:hAnsi="Times New Roman"/>
          <w:b/>
          <w:sz w:val="24"/>
          <w:szCs w:val="24"/>
        </w:rPr>
      </w:pPr>
    </w:p>
    <w:p w14:paraId="190AADA8" w14:textId="1A7AA5B5" w:rsidR="007D7083" w:rsidRPr="007D7083" w:rsidRDefault="00F051E0" w:rsidP="007D7083">
      <w:pPr>
        <w:spacing w:after="0"/>
        <w:rPr>
          <w:rFonts w:ascii="Times New Roman" w:hAnsi="Times New Roman" w:cs="Times New Roman"/>
          <w:sz w:val="24"/>
          <w:szCs w:val="24"/>
        </w:rPr>
      </w:pPr>
      <w:r>
        <w:rPr>
          <w:rFonts w:ascii="Times New Roman" w:hAnsi="Times New Roman" w:cs="Times New Roman"/>
          <w:sz w:val="24"/>
          <w:szCs w:val="24"/>
        </w:rPr>
        <w:t>Title 10. Investment</w:t>
      </w:r>
    </w:p>
    <w:p w14:paraId="49B4C592" w14:textId="54660CCF" w:rsidR="007D7083" w:rsidRPr="007D7083" w:rsidRDefault="007D7083" w:rsidP="007D7083">
      <w:pPr>
        <w:spacing w:after="0"/>
        <w:rPr>
          <w:rFonts w:ascii="Times New Roman" w:hAnsi="Times New Roman" w:cs="Times New Roman"/>
          <w:sz w:val="24"/>
          <w:szCs w:val="24"/>
        </w:rPr>
      </w:pPr>
      <w:r w:rsidRPr="007D7083">
        <w:rPr>
          <w:rFonts w:ascii="Times New Roman" w:hAnsi="Times New Roman" w:cs="Times New Roman"/>
          <w:sz w:val="24"/>
          <w:szCs w:val="24"/>
        </w:rPr>
        <w:t>C</w:t>
      </w:r>
      <w:r w:rsidR="00F051E0">
        <w:rPr>
          <w:rFonts w:ascii="Times New Roman" w:hAnsi="Times New Roman" w:cs="Times New Roman"/>
          <w:sz w:val="24"/>
          <w:szCs w:val="24"/>
        </w:rPr>
        <w:t>hapter 5. Insurance Commissioner</w:t>
      </w:r>
    </w:p>
    <w:p w14:paraId="370C4D14" w14:textId="639E87AC" w:rsidR="007D7083" w:rsidRPr="007D7083" w:rsidRDefault="00F051E0" w:rsidP="007D7083">
      <w:pPr>
        <w:spacing w:after="0"/>
        <w:rPr>
          <w:rFonts w:ascii="Times New Roman" w:hAnsi="Times New Roman" w:cs="Times New Roman"/>
          <w:sz w:val="24"/>
          <w:szCs w:val="24"/>
        </w:rPr>
      </w:pPr>
      <w:r>
        <w:rPr>
          <w:rFonts w:ascii="Times New Roman" w:hAnsi="Times New Roman" w:cs="Times New Roman"/>
          <w:sz w:val="24"/>
          <w:szCs w:val="24"/>
        </w:rPr>
        <w:t>Subchap</w:t>
      </w:r>
      <w:r w:rsidR="00667B05">
        <w:rPr>
          <w:rFonts w:ascii="Times New Roman" w:hAnsi="Times New Roman" w:cs="Times New Roman"/>
          <w:sz w:val="24"/>
          <w:szCs w:val="24"/>
        </w:rPr>
        <w:t>t</w:t>
      </w:r>
      <w:r>
        <w:rPr>
          <w:rFonts w:ascii="Times New Roman" w:hAnsi="Times New Roman" w:cs="Times New Roman"/>
          <w:sz w:val="24"/>
          <w:szCs w:val="24"/>
        </w:rPr>
        <w:t>er 9. Insurance Fraud</w:t>
      </w:r>
    </w:p>
    <w:p w14:paraId="6DF5C657" w14:textId="1540B766" w:rsidR="007D7083" w:rsidRPr="00F051E0" w:rsidRDefault="00F051E0"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Article</w:t>
      </w:r>
      <w:r w:rsidR="00E47A06" w:rsidRPr="00F051E0">
        <w:rPr>
          <w:rFonts w:ascii="Times New Roman" w:hAnsi="Times New Roman" w:cs="Times New Roman"/>
          <w:sz w:val="24"/>
          <w:szCs w:val="24"/>
        </w:rPr>
        <w:t xml:space="preserve"> 2. </w:t>
      </w:r>
      <w:r w:rsidRPr="00F051E0">
        <w:rPr>
          <w:rFonts w:ascii="Times New Roman" w:hAnsi="Times New Roman" w:cs="Times New Roman"/>
          <w:sz w:val="24"/>
          <w:szCs w:val="24"/>
        </w:rPr>
        <w:t xml:space="preserve">Special Investigative </w:t>
      </w:r>
      <w:r w:rsidRPr="007B425E">
        <w:rPr>
          <w:rFonts w:ascii="Times New Roman" w:hAnsi="Times New Roman" w:cs="Times New Roman"/>
          <w:sz w:val="24"/>
          <w:szCs w:val="24"/>
        </w:rPr>
        <w:t>Unit</w:t>
      </w:r>
      <w:r w:rsidR="007B425E" w:rsidRPr="007B425E">
        <w:rPr>
          <w:rFonts w:ascii="Times New Roman" w:hAnsi="Times New Roman" w:cs="Times New Roman"/>
          <w:strike/>
          <w:sz w:val="24"/>
          <w:szCs w:val="24"/>
        </w:rPr>
        <w:t xml:space="preserve">s </w:t>
      </w:r>
      <w:r w:rsidRPr="007B425E">
        <w:rPr>
          <w:rFonts w:ascii="Times New Roman" w:hAnsi="Times New Roman" w:cs="Times New Roman"/>
          <w:strike/>
          <w:sz w:val="24"/>
          <w:szCs w:val="24"/>
        </w:rPr>
        <w:t>Regulations</w:t>
      </w:r>
    </w:p>
    <w:p w14:paraId="30E314B9" w14:textId="77777777" w:rsidR="00F051E0" w:rsidRPr="00F051E0" w:rsidRDefault="00F051E0" w:rsidP="00F051E0">
      <w:pPr>
        <w:pStyle w:val="NoSpacing"/>
        <w:rPr>
          <w:rFonts w:ascii="Times New Roman" w:hAnsi="Times New Roman" w:cs="Times New Roman"/>
          <w:sz w:val="24"/>
          <w:szCs w:val="24"/>
        </w:rPr>
      </w:pPr>
    </w:p>
    <w:p w14:paraId="6506FB59" w14:textId="7B560FC7" w:rsidR="00F051E0" w:rsidRDefault="007D7083"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 xml:space="preserve">Amend </w:t>
      </w:r>
      <w:r w:rsidR="00F051E0" w:rsidRPr="00F051E0">
        <w:rPr>
          <w:rFonts w:ascii="Times New Roman" w:hAnsi="Times New Roman" w:cs="Times New Roman"/>
          <w:sz w:val="24"/>
          <w:szCs w:val="24"/>
        </w:rPr>
        <w:t>2698.30. Definitions</w:t>
      </w:r>
      <w:r w:rsidR="00F051E0">
        <w:rPr>
          <w:rFonts w:ascii="Times New Roman" w:hAnsi="Times New Roman" w:cs="Times New Roman"/>
          <w:sz w:val="24"/>
          <w:szCs w:val="24"/>
        </w:rPr>
        <w:t>.</w:t>
      </w:r>
    </w:p>
    <w:p w14:paraId="5E94538C" w14:textId="77777777" w:rsidR="00F051E0" w:rsidRPr="00F051E0" w:rsidRDefault="00F051E0" w:rsidP="00F051E0">
      <w:pPr>
        <w:pStyle w:val="NoSpacing"/>
        <w:rPr>
          <w:rFonts w:ascii="Times New Roman" w:hAnsi="Times New Roman" w:cs="Times New Roman"/>
          <w:sz w:val="24"/>
          <w:szCs w:val="24"/>
        </w:rPr>
      </w:pPr>
    </w:p>
    <w:p w14:paraId="46C012AA" w14:textId="77777777" w:rsidR="00F051E0" w:rsidRDefault="00F051E0"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As used in this article, the following definitions shall apply:</w:t>
      </w:r>
    </w:p>
    <w:p w14:paraId="2FA8310B" w14:textId="77777777" w:rsidR="00F051E0" w:rsidRPr="00F051E0" w:rsidRDefault="00F051E0" w:rsidP="00F051E0">
      <w:pPr>
        <w:pStyle w:val="NoSpacing"/>
        <w:rPr>
          <w:rFonts w:ascii="Times New Roman" w:hAnsi="Times New Roman" w:cs="Times New Roman"/>
          <w:sz w:val="24"/>
          <w:szCs w:val="24"/>
        </w:rPr>
      </w:pPr>
    </w:p>
    <w:p w14:paraId="5198CFCF" w14:textId="0825686C" w:rsidR="00F051E0" w:rsidRDefault="00F051E0"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 xml:space="preserve">(a)  "Act" means any violation of California Code of Regulations, Title 10, Chapter 5, </w:t>
      </w:r>
      <w:r w:rsidR="00141CA3">
        <w:rPr>
          <w:rFonts w:ascii="Times New Roman" w:hAnsi="Times New Roman" w:cs="Times New Roman"/>
          <w:sz w:val="24"/>
          <w:szCs w:val="24"/>
        </w:rPr>
        <w:t>Section </w:t>
      </w:r>
      <w:r w:rsidRPr="00F051E0">
        <w:rPr>
          <w:rFonts w:ascii="Times New Roman" w:hAnsi="Times New Roman" w:cs="Times New Roman"/>
          <w:sz w:val="24"/>
          <w:szCs w:val="24"/>
        </w:rPr>
        <w:t>2698.30-42, inclusive.</w:t>
      </w:r>
    </w:p>
    <w:p w14:paraId="626E2E43" w14:textId="77777777" w:rsidR="00F051E0" w:rsidRPr="00F051E0" w:rsidRDefault="00F051E0" w:rsidP="00F051E0">
      <w:pPr>
        <w:pStyle w:val="NoSpacing"/>
        <w:rPr>
          <w:rFonts w:ascii="Times New Roman" w:hAnsi="Times New Roman" w:cs="Times New Roman"/>
          <w:sz w:val="24"/>
          <w:szCs w:val="24"/>
        </w:rPr>
      </w:pPr>
    </w:p>
    <w:p w14:paraId="6E69200C" w14:textId="77777777" w:rsidR="00F051E0" w:rsidRDefault="00F051E0"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(b)  "Authorized governmental agency (agencies)" shall have the same meaning as used in the Insurance Frauds Prevention Act (IFPA).</w:t>
      </w:r>
    </w:p>
    <w:p w14:paraId="0BA0922D" w14:textId="77777777" w:rsidR="00F051E0" w:rsidRPr="00F051E0" w:rsidRDefault="00F051E0" w:rsidP="00F051E0">
      <w:pPr>
        <w:pStyle w:val="NoSpacing"/>
        <w:rPr>
          <w:rFonts w:ascii="Times New Roman" w:hAnsi="Times New Roman" w:cs="Times New Roman"/>
          <w:sz w:val="24"/>
          <w:szCs w:val="24"/>
        </w:rPr>
      </w:pPr>
    </w:p>
    <w:p w14:paraId="51FF631F" w14:textId="77777777" w:rsidR="00F051E0" w:rsidRDefault="00F051E0"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(c)  "Claims handler" means every employee and agent of an insurer whose principal responsibilities include the investigation, adjustment, settlement and resolution of claims.</w:t>
      </w:r>
    </w:p>
    <w:p w14:paraId="2A148065" w14:textId="77777777" w:rsidR="00F051E0" w:rsidRPr="00F051E0" w:rsidRDefault="00F051E0" w:rsidP="00F051E0">
      <w:pPr>
        <w:pStyle w:val="NoSpacing"/>
        <w:rPr>
          <w:rFonts w:ascii="Times New Roman" w:hAnsi="Times New Roman" w:cs="Times New Roman"/>
          <w:sz w:val="24"/>
          <w:szCs w:val="24"/>
        </w:rPr>
      </w:pPr>
    </w:p>
    <w:p w14:paraId="4D8A725B" w14:textId="77777777" w:rsidR="00F051E0" w:rsidRDefault="00F051E0"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(d)  "Commissioner" means the Insurance Commissioner of the State of California.</w:t>
      </w:r>
    </w:p>
    <w:p w14:paraId="6F8E776F" w14:textId="77777777" w:rsidR="00F051E0" w:rsidRPr="00F051E0" w:rsidRDefault="00F051E0" w:rsidP="00F051E0">
      <w:pPr>
        <w:pStyle w:val="NoSpacing"/>
        <w:rPr>
          <w:rFonts w:ascii="Times New Roman" w:hAnsi="Times New Roman" w:cs="Times New Roman"/>
          <w:sz w:val="24"/>
          <w:szCs w:val="24"/>
        </w:rPr>
      </w:pPr>
    </w:p>
    <w:p w14:paraId="5351DB95" w14:textId="77777777" w:rsidR="00F051E0" w:rsidRDefault="00F051E0"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(e)  "Communication" includes the referral of suspected insurance fraud to the Department of Insurance and providing information and documents requested by the Fraud Division.</w:t>
      </w:r>
    </w:p>
    <w:p w14:paraId="5830657A" w14:textId="77777777" w:rsidR="00724842" w:rsidRPr="00F051E0" w:rsidRDefault="00724842" w:rsidP="00F051E0">
      <w:pPr>
        <w:pStyle w:val="NoSpacing"/>
        <w:rPr>
          <w:rFonts w:ascii="Times New Roman" w:hAnsi="Times New Roman" w:cs="Times New Roman"/>
          <w:sz w:val="24"/>
          <w:szCs w:val="24"/>
        </w:rPr>
      </w:pPr>
    </w:p>
    <w:p w14:paraId="5EB46058" w14:textId="4A5F2F17" w:rsidR="00887395" w:rsidRPr="002A5CF1" w:rsidRDefault="003E7708" w:rsidP="00887395">
      <w:pPr>
        <w:pStyle w:val="NoSpacing"/>
        <w:rPr>
          <w:rFonts w:ascii="Times New Roman" w:hAnsi="Times New Roman" w:cs="Times New Roman"/>
          <w:sz w:val="24"/>
          <w:szCs w:val="24"/>
          <w:u w:val="double"/>
        </w:rPr>
      </w:pPr>
      <w:r w:rsidRPr="00756FF2">
        <w:rPr>
          <w:rFonts w:ascii="Times New Roman" w:hAnsi="Times New Roman" w:cs="Times New Roman"/>
          <w:sz w:val="24"/>
          <w:szCs w:val="24"/>
          <w:u w:val="single"/>
        </w:rPr>
        <w:t xml:space="preserve">(f) “Contracted entity” means any entity with which an insurer contracts to perform SIU or integral anti-fraud personnel duties or functions on behalf of the insurer. “Contracted entity” includes subcontractors </w:t>
      </w:r>
      <w:r w:rsidR="00AA5625" w:rsidRPr="00756FF2">
        <w:rPr>
          <w:rFonts w:ascii="Times New Roman" w:hAnsi="Times New Roman" w:cs="Times New Roman"/>
          <w:sz w:val="24"/>
          <w:szCs w:val="24"/>
          <w:u w:val="single"/>
        </w:rPr>
        <w:t>and sub-subcontractors contracted to</w:t>
      </w:r>
      <w:r w:rsidRPr="00756FF2">
        <w:rPr>
          <w:rFonts w:ascii="Times New Roman" w:hAnsi="Times New Roman" w:cs="Times New Roman"/>
          <w:sz w:val="24"/>
          <w:szCs w:val="24"/>
          <w:u w:val="single"/>
        </w:rPr>
        <w:t xml:space="preserve"> perform SIU or integral anti-fraud personnel duties</w:t>
      </w:r>
      <w:r w:rsidR="00814DA8">
        <w:rPr>
          <w:rFonts w:ascii="Times New Roman" w:hAnsi="Times New Roman" w:cs="Times New Roman"/>
          <w:sz w:val="24"/>
          <w:szCs w:val="24"/>
          <w:u w:val="single"/>
        </w:rPr>
        <w:t xml:space="preserve"> </w:t>
      </w:r>
      <w:r w:rsidRPr="00814DA8">
        <w:rPr>
          <w:rFonts w:ascii="Times New Roman" w:hAnsi="Times New Roman" w:cs="Times New Roman"/>
          <w:sz w:val="24"/>
          <w:szCs w:val="24"/>
          <w:u w:val="single"/>
        </w:rPr>
        <w:t>on</w:t>
      </w:r>
      <w:r w:rsidRPr="00756FF2">
        <w:rPr>
          <w:rFonts w:ascii="Times New Roman" w:hAnsi="Times New Roman" w:cs="Times New Roman"/>
          <w:sz w:val="24"/>
          <w:szCs w:val="24"/>
          <w:u w:val="single"/>
        </w:rPr>
        <w:t xml:space="preserve"> behalf of the insurer.</w:t>
      </w:r>
      <w:r w:rsidR="006D15A0" w:rsidRPr="00DD7083">
        <w:rPr>
          <w:rFonts w:ascii="Times New Roman" w:hAnsi="Times New Roman" w:cs="Times New Roman"/>
          <w:sz w:val="24"/>
          <w:szCs w:val="24"/>
          <w:u w:val="single"/>
        </w:rPr>
        <w:t xml:space="preserve"> </w:t>
      </w:r>
      <w:r w:rsidR="001A2011" w:rsidRPr="00DD7083">
        <w:rPr>
          <w:rFonts w:ascii="Times New Roman" w:hAnsi="Times New Roman" w:cs="Times New Roman"/>
          <w:sz w:val="24"/>
          <w:szCs w:val="24"/>
          <w:u w:val="single"/>
        </w:rPr>
        <w:t>The term “contracted entity</w:t>
      </w:r>
      <w:r w:rsidR="00DA5E76" w:rsidRPr="00DD7083">
        <w:rPr>
          <w:rFonts w:ascii="Times New Roman" w:hAnsi="Times New Roman" w:cs="Times New Roman"/>
          <w:sz w:val="24"/>
          <w:szCs w:val="24"/>
          <w:u w:val="single"/>
        </w:rPr>
        <w:t xml:space="preserve">” </w:t>
      </w:r>
      <w:r w:rsidR="002D2924" w:rsidRPr="00DD7083">
        <w:rPr>
          <w:rFonts w:ascii="Times New Roman" w:hAnsi="Times New Roman" w:cs="Times New Roman"/>
          <w:sz w:val="24"/>
          <w:szCs w:val="24"/>
          <w:u w:val="single"/>
        </w:rPr>
        <w:t>does</w:t>
      </w:r>
      <w:r w:rsidR="002D2924" w:rsidRPr="00DD7083">
        <w:rPr>
          <w:rFonts w:ascii="Times New Roman" w:hAnsi="Times New Roman" w:cs="Times New Roman"/>
          <w:i/>
          <w:sz w:val="24"/>
          <w:szCs w:val="24"/>
          <w:u w:val="single"/>
        </w:rPr>
        <w:t xml:space="preserve"> </w:t>
      </w:r>
      <w:r w:rsidR="002D2924" w:rsidRPr="00DD7083">
        <w:rPr>
          <w:rFonts w:ascii="Times New Roman" w:hAnsi="Times New Roman" w:cs="Times New Roman"/>
          <w:sz w:val="24"/>
          <w:szCs w:val="24"/>
          <w:u w:val="single"/>
        </w:rPr>
        <w:t>not</w:t>
      </w:r>
      <w:r w:rsidR="002D2924" w:rsidRPr="00DD7083">
        <w:rPr>
          <w:rFonts w:ascii="Times New Roman" w:hAnsi="Times New Roman" w:cs="Times New Roman"/>
          <w:i/>
          <w:sz w:val="24"/>
          <w:szCs w:val="24"/>
          <w:u w:val="single"/>
        </w:rPr>
        <w:t xml:space="preserve"> </w:t>
      </w:r>
      <w:r w:rsidR="00DA5E76" w:rsidRPr="00DD7083">
        <w:rPr>
          <w:rFonts w:ascii="Times New Roman" w:hAnsi="Times New Roman" w:cs="Times New Roman"/>
          <w:sz w:val="24"/>
          <w:szCs w:val="24"/>
          <w:u w:val="single"/>
        </w:rPr>
        <w:t>include the insurer’s affiliates</w:t>
      </w:r>
      <w:r w:rsidR="002D2924" w:rsidRPr="00DD7083">
        <w:rPr>
          <w:rFonts w:ascii="Times New Roman" w:hAnsi="Times New Roman" w:cs="Times New Roman"/>
          <w:sz w:val="24"/>
          <w:szCs w:val="24"/>
          <w:u w:val="single"/>
        </w:rPr>
        <w:t>, or subsidiaries,</w:t>
      </w:r>
      <w:r w:rsidR="00DA5E76" w:rsidRPr="00DD7083">
        <w:rPr>
          <w:rFonts w:ascii="Times New Roman" w:hAnsi="Times New Roman" w:cs="Times New Roman"/>
          <w:sz w:val="24"/>
          <w:szCs w:val="24"/>
          <w:u w:val="single"/>
        </w:rPr>
        <w:t xml:space="preserve"> with which the insurer contracts to perform SIU or integral anti-fraud personnel duties or functions on behalf of the insurer. </w:t>
      </w:r>
      <w:r w:rsidR="006D15A0" w:rsidRPr="00DD7083">
        <w:rPr>
          <w:rFonts w:ascii="Times New Roman" w:hAnsi="Times New Roman" w:cs="Times New Roman"/>
          <w:sz w:val="24"/>
          <w:szCs w:val="24"/>
          <w:u w:val="single"/>
        </w:rPr>
        <w:t>“C</w:t>
      </w:r>
      <w:r w:rsidR="001A2011" w:rsidRPr="00DD7083">
        <w:rPr>
          <w:rFonts w:ascii="Times New Roman" w:hAnsi="Times New Roman" w:cs="Times New Roman"/>
          <w:sz w:val="24"/>
          <w:szCs w:val="24"/>
          <w:u w:val="single"/>
        </w:rPr>
        <w:t>ontracted entity</w:t>
      </w:r>
      <w:r w:rsidR="006D15A0" w:rsidRPr="00DD7083">
        <w:rPr>
          <w:rFonts w:ascii="Times New Roman" w:hAnsi="Times New Roman" w:cs="Times New Roman"/>
          <w:sz w:val="24"/>
          <w:szCs w:val="24"/>
          <w:u w:val="single"/>
        </w:rPr>
        <w:t xml:space="preserve">” </w:t>
      </w:r>
      <w:r w:rsidR="00AD2F1F" w:rsidRPr="00407D10">
        <w:rPr>
          <w:rFonts w:ascii="Times New Roman" w:hAnsi="Times New Roman" w:cs="Times New Roman"/>
          <w:sz w:val="24"/>
          <w:szCs w:val="24"/>
          <w:u w:val="single"/>
        </w:rPr>
        <w:t>does not</w:t>
      </w:r>
      <w:r w:rsidR="009E48E9" w:rsidRPr="00624DC6">
        <w:rPr>
          <w:rFonts w:ascii="Times New Roman" w:hAnsi="Times New Roman" w:cs="Times New Roman"/>
          <w:sz w:val="24"/>
          <w:szCs w:val="24"/>
          <w:u w:val="double"/>
        </w:rPr>
        <w:t xml:space="preserve"> </w:t>
      </w:r>
      <w:r w:rsidR="006D15A0" w:rsidRPr="00407D10">
        <w:rPr>
          <w:rFonts w:ascii="Times New Roman" w:hAnsi="Times New Roman" w:cs="Times New Roman"/>
          <w:sz w:val="24"/>
          <w:szCs w:val="24"/>
          <w:u w:val="single"/>
        </w:rPr>
        <w:t>include</w:t>
      </w:r>
      <w:r w:rsidR="00407D10" w:rsidRPr="00407D10">
        <w:rPr>
          <w:rFonts w:ascii="Times New Roman" w:hAnsi="Times New Roman" w:cs="Times New Roman"/>
          <w:i/>
          <w:sz w:val="24"/>
          <w:szCs w:val="24"/>
          <w:u w:val="single"/>
        </w:rPr>
        <w:t xml:space="preserve"> </w:t>
      </w:r>
      <w:r w:rsidR="00A00B50" w:rsidRPr="00407D10">
        <w:rPr>
          <w:rFonts w:ascii="Times New Roman" w:hAnsi="Times New Roman" w:cs="Times New Roman"/>
          <w:sz w:val="24"/>
          <w:szCs w:val="24"/>
          <w:u w:val="single"/>
        </w:rPr>
        <w:t>entities</w:t>
      </w:r>
      <w:r w:rsidR="001A2011" w:rsidRPr="00407D10">
        <w:rPr>
          <w:rFonts w:ascii="Times New Roman" w:hAnsi="Times New Roman" w:cs="Times New Roman"/>
          <w:sz w:val="24"/>
          <w:szCs w:val="24"/>
          <w:u w:val="single"/>
        </w:rPr>
        <w:t xml:space="preserve"> with whom</w:t>
      </w:r>
      <w:r w:rsidR="009E48E9" w:rsidRPr="00407D10">
        <w:rPr>
          <w:rFonts w:ascii="Times New Roman" w:hAnsi="Times New Roman" w:cs="Times New Roman"/>
          <w:sz w:val="24"/>
          <w:szCs w:val="24"/>
          <w:u w:val="single"/>
        </w:rPr>
        <w:t xml:space="preserve"> an insurer</w:t>
      </w:r>
      <w:r w:rsidR="001A2011" w:rsidRPr="00407D10">
        <w:rPr>
          <w:rFonts w:ascii="Times New Roman" w:hAnsi="Times New Roman" w:cs="Times New Roman"/>
          <w:sz w:val="24"/>
          <w:szCs w:val="24"/>
          <w:u w:val="single"/>
        </w:rPr>
        <w:t>,</w:t>
      </w:r>
      <w:r w:rsidR="009E48E9" w:rsidRPr="00407D10">
        <w:rPr>
          <w:rFonts w:ascii="Times New Roman" w:hAnsi="Times New Roman" w:cs="Times New Roman"/>
          <w:sz w:val="24"/>
          <w:szCs w:val="24"/>
          <w:u w:val="single"/>
        </w:rPr>
        <w:t xml:space="preserve"> or </w:t>
      </w:r>
      <w:r w:rsidR="001A2011" w:rsidRPr="00407D10">
        <w:rPr>
          <w:rFonts w:ascii="Times New Roman" w:hAnsi="Times New Roman" w:cs="Times New Roman"/>
          <w:sz w:val="24"/>
          <w:szCs w:val="24"/>
          <w:u w:val="single"/>
        </w:rPr>
        <w:t>another of the insurer’s contracted entities,</w:t>
      </w:r>
      <w:r w:rsidR="006D15A0" w:rsidRPr="00407D10">
        <w:rPr>
          <w:rFonts w:ascii="Times New Roman" w:hAnsi="Times New Roman" w:cs="Times New Roman"/>
          <w:sz w:val="24"/>
          <w:szCs w:val="24"/>
          <w:u w:val="single"/>
        </w:rPr>
        <w:t xml:space="preserve"> </w:t>
      </w:r>
      <w:r w:rsidR="001A2011" w:rsidRPr="00407D10">
        <w:rPr>
          <w:rFonts w:ascii="Times New Roman" w:hAnsi="Times New Roman" w:cs="Times New Roman"/>
          <w:sz w:val="24"/>
          <w:szCs w:val="24"/>
          <w:u w:val="single"/>
        </w:rPr>
        <w:t xml:space="preserve">contracts </w:t>
      </w:r>
      <w:r w:rsidR="006D15A0" w:rsidRPr="00407D10">
        <w:rPr>
          <w:rFonts w:ascii="Times New Roman" w:hAnsi="Times New Roman" w:cs="Times New Roman"/>
          <w:sz w:val="24"/>
          <w:szCs w:val="24"/>
          <w:u w:val="single"/>
        </w:rPr>
        <w:t>to provide an expert opinion on a medical, technical or scientific topic</w:t>
      </w:r>
      <w:r w:rsidR="006E0A50" w:rsidRPr="00407D10">
        <w:rPr>
          <w:rFonts w:ascii="Times New Roman" w:hAnsi="Times New Roman" w:cs="Times New Roman"/>
          <w:sz w:val="24"/>
          <w:szCs w:val="24"/>
          <w:u w:val="single"/>
        </w:rPr>
        <w:t xml:space="preserve">, or perform a discreet, specific investigative task such as surveillance, accident reconstruction, background checks, </w:t>
      </w:r>
      <w:r w:rsidR="00290DBE" w:rsidRPr="00407D10">
        <w:rPr>
          <w:rFonts w:ascii="Times New Roman" w:hAnsi="Times New Roman" w:cs="Times New Roman"/>
          <w:sz w:val="24"/>
          <w:szCs w:val="24"/>
          <w:u w:val="single"/>
        </w:rPr>
        <w:t>scene inspections,</w:t>
      </w:r>
      <w:r w:rsidR="00290DBE" w:rsidRPr="00407D10">
        <w:rPr>
          <w:rFonts w:ascii="Times New Roman" w:hAnsi="Times New Roman" w:cs="Times New Roman"/>
          <w:iCs/>
          <w:sz w:val="24"/>
          <w:szCs w:val="24"/>
          <w:u w:val="single"/>
        </w:rPr>
        <w:t xml:space="preserve"> </w:t>
      </w:r>
      <w:r w:rsidR="00290DBE" w:rsidRPr="00407D10">
        <w:rPr>
          <w:rFonts w:ascii="Times New Roman" w:hAnsi="Times New Roman" w:cs="Times New Roman"/>
          <w:sz w:val="24"/>
          <w:szCs w:val="24"/>
          <w:u w:val="single"/>
        </w:rPr>
        <w:t xml:space="preserve">social media checks, interviews, witness canvassing, Arising Out of Employment/Course of Employment (AOE/COE) investigations, activity checks, or database vendor services including but not limited to ISO </w:t>
      </w:r>
      <w:proofErr w:type="spellStart"/>
      <w:r w:rsidR="00290DBE" w:rsidRPr="00407D10">
        <w:rPr>
          <w:rFonts w:ascii="Times New Roman" w:hAnsi="Times New Roman" w:cs="Times New Roman"/>
          <w:sz w:val="24"/>
          <w:szCs w:val="24"/>
          <w:u w:val="single"/>
        </w:rPr>
        <w:t>ClaimSearch</w:t>
      </w:r>
      <w:proofErr w:type="spellEnd"/>
      <w:r w:rsidR="00290DBE" w:rsidRPr="00407D10">
        <w:rPr>
          <w:rFonts w:ascii="Times New Roman" w:hAnsi="Times New Roman" w:cs="Times New Roman"/>
          <w:sz w:val="24"/>
          <w:szCs w:val="24"/>
          <w:u w:val="single"/>
        </w:rPr>
        <w:t>, LexisNexis and Accurint,</w:t>
      </w:r>
      <w:r w:rsidR="006D15A0" w:rsidRPr="00407D10">
        <w:rPr>
          <w:rFonts w:ascii="Times New Roman" w:hAnsi="Times New Roman" w:cs="Times New Roman"/>
          <w:sz w:val="24"/>
          <w:szCs w:val="24"/>
          <w:u w:val="single"/>
        </w:rPr>
        <w:t xml:space="preserve"> on </w:t>
      </w:r>
      <w:r w:rsidR="006D15A0" w:rsidRPr="00407D10">
        <w:rPr>
          <w:rFonts w:ascii="Times New Roman" w:hAnsi="Times New Roman" w:cs="Times New Roman"/>
          <w:sz w:val="24"/>
          <w:szCs w:val="24"/>
          <w:u w:val="single"/>
        </w:rPr>
        <w:lastRenderedPageBreak/>
        <w:t>behal</w:t>
      </w:r>
      <w:r w:rsidR="00624DC6" w:rsidRPr="00407D10">
        <w:rPr>
          <w:rFonts w:ascii="Times New Roman" w:hAnsi="Times New Roman" w:cs="Times New Roman"/>
          <w:sz w:val="24"/>
          <w:szCs w:val="24"/>
          <w:u w:val="single"/>
        </w:rPr>
        <w:t xml:space="preserve">f of the insurer in connection with the </w:t>
      </w:r>
      <w:r w:rsidR="003C3423" w:rsidRPr="00407D10">
        <w:rPr>
          <w:rFonts w:ascii="Times New Roman" w:hAnsi="Times New Roman" w:cs="Times New Roman"/>
          <w:sz w:val="24"/>
          <w:szCs w:val="24"/>
          <w:u w:val="single"/>
        </w:rPr>
        <w:t xml:space="preserve">insurer’s performance of its </w:t>
      </w:r>
      <w:r w:rsidR="00624DC6" w:rsidRPr="00407D10">
        <w:rPr>
          <w:rFonts w:ascii="Times New Roman" w:hAnsi="Times New Roman" w:cs="Times New Roman"/>
          <w:sz w:val="24"/>
          <w:szCs w:val="24"/>
          <w:u w:val="single"/>
        </w:rPr>
        <w:t>SIU or integral anti-fraud personnel duties or functions</w:t>
      </w:r>
      <w:r w:rsidR="00566CFF" w:rsidRPr="00407D10">
        <w:rPr>
          <w:rFonts w:ascii="Times New Roman" w:hAnsi="Times New Roman" w:cs="Times New Roman"/>
          <w:sz w:val="24"/>
          <w:szCs w:val="24"/>
          <w:u w:val="single"/>
        </w:rPr>
        <w:t>.</w:t>
      </w:r>
      <w:r w:rsidR="00E464DD" w:rsidRPr="00407D10">
        <w:rPr>
          <w:rFonts w:ascii="Times New Roman" w:hAnsi="Times New Roman" w:cs="Times New Roman"/>
          <w:sz w:val="24"/>
          <w:szCs w:val="24"/>
          <w:u w:val="single"/>
        </w:rPr>
        <w:t xml:space="preserve"> </w:t>
      </w:r>
      <w:r w:rsidR="00566CFF" w:rsidRPr="00407D10">
        <w:rPr>
          <w:rFonts w:ascii="Times New Roman" w:hAnsi="Times New Roman" w:cs="Times New Roman"/>
          <w:sz w:val="24"/>
          <w:szCs w:val="24"/>
          <w:u w:val="single"/>
        </w:rPr>
        <w:t>H</w:t>
      </w:r>
      <w:r w:rsidR="00E464DD" w:rsidRPr="00407D10">
        <w:rPr>
          <w:rFonts w:ascii="Times New Roman" w:hAnsi="Times New Roman" w:cs="Times New Roman"/>
          <w:sz w:val="24"/>
          <w:szCs w:val="24"/>
          <w:u w:val="single"/>
        </w:rPr>
        <w:t>owever,</w:t>
      </w:r>
      <w:r w:rsidR="006E0A50" w:rsidRPr="00407D10">
        <w:rPr>
          <w:rFonts w:ascii="Times New Roman" w:hAnsi="Times New Roman" w:cs="Times New Roman"/>
          <w:sz w:val="24"/>
          <w:szCs w:val="24"/>
          <w:u w:val="single"/>
        </w:rPr>
        <w:t xml:space="preserve"> the immediately preceding sentence notwithstanding,</w:t>
      </w:r>
      <w:r w:rsidR="00E464DD" w:rsidRPr="00407D10">
        <w:rPr>
          <w:rFonts w:ascii="Times New Roman" w:hAnsi="Times New Roman" w:cs="Times New Roman"/>
          <w:sz w:val="24"/>
          <w:szCs w:val="24"/>
          <w:u w:val="single"/>
        </w:rPr>
        <w:t xml:space="preserve"> </w:t>
      </w:r>
      <w:r w:rsidR="000539AC" w:rsidRPr="00407D10">
        <w:rPr>
          <w:rFonts w:ascii="Times New Roman" w:hAnsi="Times New Roman" w:cs="Times New Roman"/>
          <w:sz w:val="24"/>
          <w:szCs w:val="24"/>
          <w:u w:val="single"/>
        </w:rPr>
        <w:t>entities that</w:t>
      </w:r>
      <w:r w:rsidR="00624DC6" w:rsidRPr="00407D10">
        <w:rPr>
          <w:rFonts w:ascii="Times New Roman" w:hAnsi="Times New Roman" w:cs="Times New Roman"/>
          <w:i/>
          <w:sz w:val="24"/>
          <w:szCs w:val="24"/>
          <w:u w:val="single"/>
        </w:rPr>
        <w:t xml:space="preserve"> </w:t>
      </w:r>
      <w:r w:rsidR="00887395" w:rsidRPr="00407D10">
        <w:rPr>
          <w:rFonts w:ascii="Times New Roman" w:hAnsi="Times New Roman" w:cs="Times New Roman"/>
          <w:sz w:val="24"/>
          <w:szCs w:val="24"/>
          <w:u w:val="single"/>
        </w:rPr>
        <w:t xml:space="preserve">(1) </w:t>
      </w:r>
      <w:r w:rsidR="006D15A0" w:rsidRPr="00407D10">
        <w:rPr>
          <w:rFonts w:ascii="Times New Roman" w:hAnsi="Times New Roman" w:cs="Times New Roman"/>
          <w:sz w:val="24"/>
          <w:szCs w:val="24"/>
          <w:u w:val="single"/>
        </w:rPr>
        <w:t>participate in the claims handling function of the insurer</w:t>
      </w:r>
      <w:r w:rsidR="00887395">
        <w:rPr>
          <w:rFonts w:ascii="Times New Roman" w:hAnsi="Times New Roman" w:cs="Times New Roman"/>
          <w:i/>
          <w:sz w:val="24"/>
          <w:szCs w:val="24"/>
          <w:u w:val="single"/>
        </w:rPr>
        <w:t xml:space="preserve">, </w:t>
      </w:r>
      <w:r w:rsidR="00887395" w:rsidRPr="00407D10">
        <w:rPr>
          <w:rFonts w:ascii="Times New Roman" w:hAnsi="Times New Roman" w:cs="Times New Roman"/>
          <w:sz w:val="24"/>
          <w:szCs w:val="24"/>
          <w:u w:val="single"/>
        </w:rPr>
        <w:t>(2) </w:t>
      </w:r>
      <w:r w:rsidR="00AD2F1F" w:rsidRPr="00407D10">
        <w:rPr>
          <w:rFonts w:ascii="Times New Roman" w:hAnsi="Times New Roman" w:cs="Times New Roman"/>
          <w:sz w:val="24"/>
          <w:szCs w:val="24"/>
          <w:u w:val="single"/>
        </w:rPr>
        <w:t>make decisions on behalf of the insurer</w:t>
      </w:r>
      <w:r w:rsidR="00887395" w:rsidRPr="00407D10">
        <w:rPr>
          <w:rFonts w:ascii="Times New Roman" w:hAnsi="Times New Roman" w:cs="Times New Roman"/>
          <w:sz w:val="24"/>
          <w:szCs w:val="24"/>
          <w:u w:val="single"/>
        </w:rPr>
        <w:t xml:space="preserve"> with respect to the insurer’s SIU or integral anti-fraud functions</w:t>
      </w:r>
      <w:r w:rsidR="00566CFF" w:rsidRPr="00407D10">
        <w:rPr>
          <w:rFonts w:ascii="Times New Roman" w:hAnsi="Times New Roman" w:cs="Times New Roman"/>
          <w:sz w:val="24"/>
          <w:szCs w:val="24"/>
          <w:u w:val="single"/>
        </w:rPr>
        <w:t xml:space="preserve">, </w:t>
      </w:r>
      <w:r w:rsidR="00AD2F1F" w:rsidRPr="00407D10">
        <w:rPr>
          <w:rFonts w:ascii="Times New Roman" w:hAnsi="Times New Roman" w:cs="Times New Roman"/>
          <w:sz w:val="24"/>
          <w:szCs w:val="24"/>
          <w:u w:val="single"/>
        </w:rPr>
        <w:t>or</w:t>
      </w:r>
      <w:r w:rsidR="00566CFF" w:rsidRPr="00407D10">
        <w:rPr>
          <w:rFonts w:ascii="Times New Roman" w:hAnsi="Times New Roman" w:cs="Times New Roman"/>
          <w:sz w:val="24"/>
          <w:szCs w:val="24"/>
          <w:u w:val="single"/>
        </w:rPr>
        <w:t xml:space="preserve"> </w:t>
      </w:r>
      <w:r w:rsidR="00887395" w:rsidRPr="00407D10">
        <w:rPr>
          <w:rFonts w:ascii="Times New Roman" w:hAnsi="Times New Roman" w:cs="Times New Roman"/>
          <w:sz w:val="24"/>
          <w:szCs w:val="24"/>
          <w:u w:val="single"/>
        </w:rPr>
        <w:t>(3)</w:t>
      </w:r>
      <w:r w:rsidR="00566CFF" w:rsidRPr="00407D10">
        <w:rPr>
          <w:rFonts w:ascii="Times New Roman" w:hAnsi="Times New Roman" w:cs="Times New Roman"/>
          <w:sz w:val="24"/>
          <w:szCs w:val="24"/>
          <w:u w:val="single"/>
        </w:rPr>
        <w:t xml:space="preserve"> contract with other entities to perform SIU or integral anti-fraud duties </w:t>
      </w:r>
      <w:r w:rsidR="00AF22D0" w:rsidRPr="00407D10">
        <w:rPr>
          <w:rFonts w:ascii="Times New Roman" w:hAnsi="Times New Roman" w:cs="Times New Roman"/>
          <w:sz w:val="24"/>
          <w:szCs w:val="24"/>
          <w:u w:val="single"/>
        </w:rPr>
        <w:t xml:space="preserve">or functions </w:t>
      </w:r>
      <w:r w:rsidR="00566CFF" w:rsidRPr="00407D10">
        <w:rPr>
          <w:rFonts w:ascii="Times New Roman" w:hAnsi="Times New Roman" w:cs="Times New Roman"/>
          <w:sz w:val="24"/>
          <w:szCs w:val="24"/>
          <w:u w:val="single"/>
        </w:rPr>
        <w:t>on behalf of the insurer,</w:t>
      </w:r>
      <w:r w:rsidR="00AD2F1F" w:rsidRPr="00407D10">
        <w:rPr>
          <w:rFonts w:ascii="Times New Roman" w:hAnsi="Times New Roman" w:cs="Times New Roman"/>
          <w:sz w:val="24"/>
          <w:szCs w:val="24"/>
          <w:u w:val="single"/>
        </w:rPr>
        <w:t xml:space="preserve"> are included </w:t>
      </w:r>
      <w:r w:rsidR="00566CFF" w:rsidRPr="00407D10">
        <w:rPr>
          <w:rFonts w:ascii="Times New Roman" w:hAnsi="Times New Roman" w:cs="Times New Roman"/>
          <w:sz w:val="24"/>
          <w:szCs w:val="24"/>
          <w:u w:val="single"/>
        </w:rPr>
        <w:t>within the meaning of the term “contracted entity</w:t>
      </w:r>
      <w:r w:rsidR="006D15A0" w:rsidRPr="00407D10">
        <w:rPr>
          <w:rFonts w:ascii="Times New Roman" w:hAnsi="Times New Roman" w:cs="Times New Roman"/>
          <w:sz w:val="24"/>
          <w:szCs w:val="24"/>
          <w:u w:val="single"/>
        </w:rPr>
        <w:t>.</w:t>
      </w:r>
      <w:r w:rsidR="00566CFF" w:rsidRPr="00407D10">
        <w:rPr>
          <w:rFonts w:ascii="Times New Roman" w:hAnsi="Times New Roman" w:cs="Times New Roman"/>
          <w:sz w:val="24"/>
          <w:szCs w:val="24"/>
          <w:u w:val="single"/>
        </w:rPr>
        <w:t>”</w:t>
      </w:r>
    </w:p>
    <w:p w14:paraId="79D6082B" w14:textId="486A24EB" w:rsidR="003F75A1" w:rsidRPr="002A5CF1" w:rsidRDefault="003F75A1" w:rsidP="00290DBE">
      <w:pPr>
        <w:pStyle w:val="NoSpacing"/>
        <w:rPr>
          <w:rFonts w:ascii="Times New Roman" w:hAnsi="Times New Roman" w:cs="Times New Roman"/>
          <w:sz w:val="24"/>
          <w:szCs w:val="24"/>
          <w:u w:val="double"/>
        </w:rPr>
      </w:pPr>
    </w:p>
    <w:p w14:paraId="0661CAC2" w14:textId="5174CB26" w:rsidR="00F051E0" w:rsidRDefault="00F051E0"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w:t>
      </w:r>
      <w:r w:rsidR="003E7708" w:rsidRPr="003E7708">
        <w:rPr>
          <w:rFonts w:ascii="Times New Roman" w:hAnsi="Times New Roman" w:cs="Times New Roman"/>
          <w:sz w:val="24"/>
          <w:szCs w:val="24"/>
          <w:u w:val="single"/>
        </w:rPr>
        <w:t>g</w:t>
      </w:r>
      <w:r w:rsidRPr="003E7708">
        <w:rPr>
          <w:rFonts w:ascii="Times New Roman" w:hAnsi="Times New Roman" w:cs="Times New Roman"/>
          <w:strike/>
          <w:sz w:val="24"/>
          <w:szCs w:val="24"/>
        </w:rPr>
        <w:t>f</w:t>
      </w:r>
      <w:r w:rsidRPr="00F051E0">
        <w:rPr>
          <w:rFonts w:ascii="Times New Roman" w:hAnsi="Times New Roman" w:cs="Times New Roman"/>
          <w:sz w:val="24"/>
          <w:szCs w:val="24"/>
        </w:rPr>
        <w:t>)  "Department" means the California Department of Insurance.</w:t>
      </w:r>
    </w:p>
    <w:p w14:paraId="53B1E717" w14:textId="77777777" w:rsidR="00724842" w:rsidRPr="00F051E0" w:rsidRDefault="00724842" w:rsidP="00F051E0">
      <w:pPr>
        <w:pStyle w:val="NoSpacing"/>
        <w:rPr>
          <w:rFonts w:ascii="Times New Roman" w:hAnsi="Times New Roman" w:cs="Times New Roman"/>
          <w:sz w:val="24"/>
          <w:szCs w:val="24"/>
        </w:rPr>
      </w:pPr>
    </w:p>
    <w:p w14:paraId="70AC2FF8" w14:textId="24521938" w:rsidR="00F051E0" w:rsidRDefault="00F051E0"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w:t>
      </w:r>
      <w:r w:rsidR="00AA5625" w:rsidRPr="00AA5625">
        <w:rPr>
          <w:rFonts w:ascii="Times New Roman" w:hAnsi="Times New Roman" w:cs="Times New Roman"/>
          <w:sz w:val="24"/>
          <w:szCs w:val="24"/>
          <w:u w:val="single"/>
        </w:rPr>
        <w:t>h</w:t>
      </w:r>
      <w:r w:rsidRPr="00AA5625">
        <w:rPr>
          <w:rFonts w:ascii="Times New Roman" w:hAnsi="Times New Roman" w:cs="Times New Roman"/>
          <w:strike/>
          <w:sz w:val="24"/>
          <w:szCs w:val="24"/>
        </w:rPr>
        <w:t>g</w:t>
      </w:r>
      <w:r w:rsidRPr="00F051E0">
        <w:rPr>
          <w:rFonts w:ascii="Times New Roman" w:hAnsi="Times New Roman" w:cs="Times New Roman"/>
          <w:sz w:val="24"/>
          <w:szCs w:val="24"/>
        </w:rPr>
        <w:t>)  "Fraud Division" means the California Department of Insurance Fraud Division formerly known as the Bureau of Fraudulent Claims.</w:t>
      </w:r>
    </w:p>
    <w:p w14:paraId="6AFB3B2A" w14:textId="77777777" w:rsidR="00724842" w:rsidRPr="00F051E0" w:rsidRDefault="00724842" w:rsidP="00F051E0">
      <w:pPr>
        <w:pStyle w:val="NoSpacing"/>
        <w:rPr>
          <w:rFonts w:ascii="Times New Roman" w:hAnsi="Times New Roman" w:cs="Times New Roman"/>
          <w:sz w:val="24"/>
          <w:szCs w:val="24"/>
        </w:rPr>
      </w:pPr>
    </w:p>
    <w:p w14:paraId="18B91F7A" w14:textId="7C9E41DF" w:rsidR="00F051E0" w:rsidRDefault="00F051E0"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w:t>
      </w:r>
      <w:proofErr w:type="spellStart"/>
      <w:r w:rsidR="00AA5625" w:rsidRPr="00AA5625">
        <w:rPr>
          <w:rFonts w:ascii="Times New Roman" w:hAnsi="Times New Roman" w:cs="Times New Roman"/>
          <w:sz w:val="24"/>
          <w:szCs w:val="24"/>
          <w:u w:val="single"/>
        </w:rPr>
        <w:t>i</w:t>
      </w:r>
      <w:r w:rsidRPr="00AA5625">
        <w:rPr>
          <w:rFonts w:ascii="Times New Roman" w:hAnsi="Times New Roman" w:cs="Times New Roman"/>
          <w:strike/>
          <w:sz w:val="24"/>
          <w:szCs w:val="24"/>
        </w:rPr>
        <w:t>h</w:t>
      </w:r>
      <w:proofErr w:type="spellEnd"/>
      <w:r w:rsidRPr="00F051E0">
        <w:rPr>
          <w:rFonts w:ascii="Times New Roman" w:hAnsi="Times New Roman" w:cs="Times New Roman"/>
          <w:sz w:val="24"/>
          <w:szCs w:val="24"/>
        </w:rPr>
        <w:t>)  "Hearing" means an adjudicative proceeding initiated by the Insurance Commissioner pursuant to the provisions of California Insurance Code Section 1875.24(d).</w:t>
      </w:r>
    </w:p>
    <w:p w14:paraId="4319A3FB" w14:textId="77777777" w:rsidR="00724842" w:rsidRPr="00F051E0" w:rsidRDefault="00724842" w:rsidP="00F051E0">
      <w:pPr>
        <w:pStyle w:val="NoSpacing"/>
        <w:rPr>
          <w:rFonts w:ascii="Times New Roman" w:hAnsi="Times New Roman" w:cs="Times New Roman"/>
          <w:sz w:val="24"/>
          <w:szCs w:val="24"/>
        </w:rPr>
      </w:pPr>
    </w:p>
    <w:p w14:paraId="10F951D5" w14:textId="5E52019E" w:rsidR="00F051E0" w:rsidRDefault="00F051E0"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w:t>
      </w:r>
      <w:r w:rsidR="00AA5625" w:rsidRPr="00AA5625">
        <w:rPr>
          <w:rFonts w:ascii="Times New Roman" w:hAnsi="Times New Roman" w:cs="Times New Roman"/>
          <w:sz w:val="24"/>
          <w:szCs w:val="24"/>
          <w:u w:val="single"/>
        </w:rPr>
        <w:t>j</w:t>
      </w:r>
      <w:r w:rsidRPr="00AA5625">
        <w:rPr>
          <w:rFonts w:ascii="Times New Roman" w:hAnsi="Times New Roman" w:cs="Times New Roman"/>
          <w:strike/>
          <w:sz w:val="24"/>
          <w:szCs w:val="24"/>
        </w:rPr>
        <w:t>i</w:t>
      </w:r>
      <w:r w:rsidRPr="00F051E0">
        <w:rPr>
          <w:rFonts w:ascii="Times New Roman" w:hAnsi="Times New Roman" w:cs="Times New Roman"/>
          <w:sz w:val="24"/>
          <w:szCs w:val="24"/>
        </w:rPr>
        <w:t>)  "Inadvertent" means unintentional.</w:t>
      </w:r>
    </w:p>
    <w:p w14:paraId="49B4B969" w14:textId="77777777" w:rsidR="00724842" w:rsidRPr="00F051E0" w:rsidRDefault="00724842" w:rsidP="00F051E0">
      <w:pPr>
        <w:pStyle w:val="NoSpacing"/>
        <w:rPr>
          <w:rFonts w:ascii="Times New Roman" w:hAnsi="Times New Roman" w:cs="Times New Roman"/>
          <w:sz w:val="24"/>
          <w:szCs w:val="24"/>
        </w:rPr>
      </w:pPr>
    </w:p>
    <w:p w14:paraId="47C508EF" w14:textId="0B15031D" w:rsidR="00F051E0" w:rsidRDefault="00F051E0" w:rsidP="00724842">
      <w:pPr>
        <w:pStyle w:val="NoSpacing"/>
        <w:keepNext/>
        <w:rPr>
          <w:rFonts w:ascii="Times New Roman" w:hAnsi="Times New Roman" w:cs="Times New Roman"/>
          <w:sz w:val="24"/>
          <w:szCs w:val="24"/>
        </w:rPr>
      </w:pPr>
      <w:r w:rsidRPr="00F051E0">
        <w:rPr>
          <w:rFonts w:ascii="Times New Roman" w:hAnsi="Times New Roman" w:cs="Times New Roman"/>
          <w:sz w:val="24"/>
          <w:szCs w:val="24"/>
        </w:rPr>
        <w:t>(</w:t>
      </w:r>
      <w:proofErr w:type="spellStart"/>
      <w:r w:rsidR="00AA5625" w:rsidRPr="00AA5625">
        <w:rPr>
          <w:rFonts w:ascii="Times New Roman" w:hAnsi="Times New Roman" w:cs="Times New Roman"/>
          <w:sz w:val="24"/>
          <w:szCs w:val="24"/>
          <w:u w:val="single"/>
        </w:rPr>
        <w:t>k</w:t>
      </w:r>
      <w:r w:rsidRPr="00AA5625">
        <w:rPr>
          <w:rFonts w:ascii="Times New Roman" w:hAnsi="Times New Roman" w:cs="Times New Roman"/>
          <w:strike/>
          <w:sz w:val="24"/>
          <w:szCs w:val="24"/>
        </w:rPr>
        <w:t>j</w:t>
      </w:r>
      <w:proofErr w:type="spellEnd"/>
      <w:r w:rsidRPr="00F051E0">
        <w:rPr>
          <w:rFonts w:ascii="Times New Roman" w:hAnsi="Times New Roman" w:cs="Times New Roman"/>
          <w:sz w:val="24"/>
          <w:szCs w:val="24"/>
        </w:rPr>
        <w:t>)  "Insurer" means every insurer admitted to do business in this state except the following:</w:t>
      </w:r>
    </w:p>
    <w:p w14:paraId="55162FBF" w14:textId="77777777" w:rsidR="00724842" w:rsidRPr="00F051E0" w:rsidRDefault="00724842" w:rsidP="00724842">
      <w:pPr>
        <w:pStyle w:val="NoSpacing"/>
        <w:keepNext/>
        <w:rPr>
          <w:rFonts w:ascii="Times New Roman" w:hAnsi="Times New Roman" w:cs="Times New Roman"/>
          <w:sz w:val="24"/>
          <w:szCs w:val="24"/>
        </w:rPr>
      </w:pPr>
    </w:p>
    <w:p w14:paraId="6CF48746" w14:textId="77777777" w:rsidR="00F051E0" w:rsidRDefault="00F051E0" w:rsidP="00724842">
      <w:pPr>
        <w:pStyle w:val="NoSpacing"/>
        <w:ind w:left="720"/>
        <w:rPr>
          <w:rFonts w:ascii="Times New Roman" w:hAnsi="Times New Roman" w:cs="Times New Roman"/>
          <w:sz w:val="24"/>
          <w:szCs w:val="24"/>
        </w:rPr>
      </w:pPr>
      <w:r w:rsidRPr="00F051E0">
        <w:rPr>
          <w:rFonts w:ascii="Times New Roman" w:hAnsi="Times New Roman" w:cs="Times New Roman"/>
          <w:sz w:val="24"/>
          <w:szCs w:val="24"/>
        </w:rPr>
        <w:t>(1)  Reinsurers.</w:t>
      </w:r>
    </w:p>
    <w:p w14:paraId="78796692" w14:textId="77777777" w:rsidR="00724842" w:rsidRPr="00F051E0" w:rsidRDefault="00724842" w:rsidP="00724842">
      <w:pPr>
        <w:pStyle w:val="NoSpacing"/>
        <w:ind w:left="720"/>
        <w:rPr>
          <w:rFonts w:ascii="Times New Roman" w:hAnsi="Times New Roman" w:cs="Times New Roman"/>
          <w:sz w:val="24"/>
          <w:szCs w:val="24"/>
        </w:rPr>
      </w:pPr>
    </w:p>
    <w:p w14:paraId="7BF66915" w14:textId="77777777" w:rsidR="00F051E0" w:rsidRDefault="00F051E0" w:rsidP="00724842">
      <w:pPr>
        <w:pStyle w:val="NoSpacing"/>
        <w:ind w:left="720"/>
        <w:rPr>
          <w:rFonts w:ascii="Times New Roman" w:hAnsi="Times New Roman" w:cs="Times New Roman"/>
          <w:sz w:val="24"/>
          <w:szCs w:val="24"/>
        </w:rPr>
      </w:pPr>
      <w:r w:rsidRPr="00F051E0">
        <w:rPr>
          <w:rFonts w:ascii="Times New Roman" w:hAnsi="Times New Roman" w:cs="Times New Roman"/>
          <w:sz w:val="24"/>
          <w:szCs w:val="24"/>
        </w:rPr>
        <w:t>(2)  Title insurers.</w:t>
      </w:r>
    </w:p>
    <w:p w14:paraId="5821E0D6" w14:textId="77777777" w:rsidR="00724842" w:rsidRPr="00F051E0" w:rsidRDefault="00724842" w:rsidP="00724842">
      <w:pPr>
        <w:pStyle w:val="NoSpacing"/>
        <w:ind w:left="720"/>
        <w:rPr>
          <w:rFonts w:ascii="Times New Roman" w:hAnsi="Times New Roman" w:cs="Times New Roman"/>
          <w:sz w:val="24"/>
          <w:szCs w:val="24"/>
        </w:rPr>
      </w:pPr>
    </w:p>
    <w:p w14:paraId="372A571F" w14:textId="77777777" w:rsidR="00F051E0" w:rsidRDefault="00F051E0" w:rsidP="00724842">
      <w:pPr>
        <w:pStyle w:val="NoSpacing"/>
        <w:ind w:left="720"/>
        <w:rPr>
          <w:rFonts w:ascii="Times New Roman" w:hAnsi="Times New Roman" w:cs="Times New Roman"/>
          <w:sz w:val="24"/>
          <w:szCs w:val="24"/>
        </w:rPr>
      </w:pPr>
      <w:r w:rsidRPr="00F051E0">
        <w:rPr>
          <w:rFonts w:ascii="Times New Roman" w:hAnsi="Times New Roman" w:cs="Times New Roman"/>
          <w:sz w:val="24"/>
          <w:szCs w:val="24"/>
        </w:rPr>
        <w:t>(3)  Fraternal fire insurers.</w:t>
      </w:r>
    </w:p>
    <w:p w14:paraId="26BB44D7" w14:textId="77777777" w:rsidR="00724842" w:rsidRPr="00F051E0" w:rsidRDefault="00724842" w:rsidP="00724842">
      <w:pPr>
        <w:pStyle w:val="NoSpacing"/>
        <w:ind w:left="720"/>
        <w:rPr>
          <w:rFonts w:ascii="Times New Roman" w:hAnsi="Times New Roman" w:cs="Times New Roman"/>
          <w:sz w:val="24"/>
          <w:szCs w:val="24"/>
        </w:rPr>
      </w:pPr>
    </w:p>
    <w:p w14:paraId="6E5D09EA" w14:textId="77777777" w:rsidR="00F051E0" w:rsidRDefault="00F051E0" w:rsidP="00724842">
      <w:pPr>
        <w:pStyle w:val="NoSpacing"/>
        <w:ind w:left="720"/>
        <w:rPr>
          <w:rFonts w:ascii="Times New Roman" w:hAnsi="Times New Roman" w:cs="Times New Roman"/>
          <w:sz w:val="24"/>
          <w:szCs w:val="24"/>
        </w:rPr>
      </w:pPr>
      <w:r w:rsidRPr="00F051E0">
        <w:rPr>
          <w:rFonts w:ascii="Times New Roman" w:hAnsi="Times New Roman" w:cs="Times New Roman"/>
          <w:sz w:val="24"/>
          <w:szCs w:val="24"/>
        </w:rPr>
        <w:t>(4)  Fraternal benefit societies.</w:t>
      </w:r>
    </w:p>
    <w:p w14:paraId="794CB070" w14:textId="77777777" w:rsidR="00724842" w:rsidRPr="00F051E0" w:rsidRDefault="00724842" w:rsidP="00724842">
      <w:pPr>
        <w:pStyle w:val="NoSpacing"/>
        <w:ind w:left="720"/>
        <w:rPr>
          <w:rFonts w:ascii="Times New Roman" w:hAnsi="Times New Roman" w:cs="Times New Roman"/>
          <w:sz w:val="24"/>
          <w:szCs w:val="24"/>
        </w:rPr>
      </w:pPr>
    </w:p>
    <w:p w14:paraId="0252450E" w14:textId="77777777" w:rsidR="00F051E0" w:rsidRDefault="00F051E0" w:rsidP="00724842">
      <w:pPr>
        <w:pStyle w:val="NoSpacing"/>
        <w:ind w:left="720"/>
        <w:rPr>
          <w:rFonts w:ascii="Times New Roman" w:hAnsi="Times New Roman" w:cs="Times New Roman"/>
          <w:sz w:val="24"/>
          <w:szCs w:val="24"/>
        </w:rPr>
      </w:pPr>
      <w:r w:rsidRPr="00F051E0">
        <w:rPr>
          <w:rFonts w:ascii="Times New Roman" w:hAnsi="Times New Roman" w:cs="Times New Roman"/>
          <w:sz w:val="24"/>
          <w:szCs w:val="24"/>
        </w:rPr>
        <w:t>(5)  Firemen, policemen, or peace officer benefit and relief associations.</w:t>
      </w:r>
    </w:p>
    <w:p w14:paraId="0E19ABB5" w14:textId="77777777" w:rsidR="00724842" w:rsidRPr="00F051E0" w:rsidRDefault="00724842" w:rsidP="00724842">
      <w:pPr>
        <w:pStyle w:val="NoSpacing"/>
        <w:ind w:left="720"/>
        <w:rPr>
          <w:rFonts w:ascii="Times New Roman" w:hAnsi="Times New Roman" w:cs="Times New Roman"/>
          <w:sz w:val="24"/>
          <w:szCs w:val="24"/>
        </w:rPr>
      </w:pPr>
    </w:p>
    <w:p w14:paraId="292FE50E" w14:textId="77777777" w:rsidR="00F051E0" w:rsidRDefault="00F051E0" w:rsidP="00351D54">
      <w:pPr>
        <w:pStyle w:val="NoSpacing"/>
        <w:keepNext/>
        <w:ind w:left="720"/>
        <w:rPr>
          <w:rFonts w:ascii="Times New Roman" w:hAnsi="Times New Roman" w:cs="Times New Roman"/>
          <w:sz w:val="24"/>
          <w:szCs w:val="24"/>
        </w:rPr>
      </w:pPr>
      <w:r w:rsidRPr="00F051E0">
        <w:rPr>
          <w:rFonts w:ascii="Times New Roman" w:hAnsi="Times New Roman" w:cs="Times New Roman"/>
          <w:sz w:val="24"/>
          <w:szCs w:val="24"/>
        </w:rPr>
        <w:t>(6)  Grant and annuity societies.</w:t>
      </w:r>
    </w:p>
    <w:p w14:paraId="09DCEB57" w14:textId="77777777" w:rsidR="00724842" w:rsidRPr="00F051E0" w:rsidRDefault="00724842" w:rsidP="00351D54">
      <w:pPr>
        <w:pStyle w:val="NoSpacing"/>
        <w:keepNext/>
        <w:ind w:left="720"/>
        <w:rPr>
          <w:rFonts w:ascii="Times New Roman" w:hAnsi="Times New Roman" w:cs="Times New Roman"/>
          <w:sz w:val="24"/>
          <w:szCs w:val="24"/>
        </w:rPr>
      </w:pPr>
    </w:p>
    <w:p w14:paraId="2D73220E" w14:textId="77777777" w:rsidR="00F051E0" w:rsidRDefault="00F051E0" w:rsidP="00724842">
      <w:pPr>
        <w:pStyle w:val="NoSpacing"/>
        <w:ind w:left="720"/>
        <w:rPr>
          <w:rFonts w:ascii="Times New Roman" w:hAnsi="Times New Roman" w:cs="Times New Roman"/>
          <w:sz w:val="24"/>
          <w:szCs w:val="24"/>
        </w:rPr>
      </w:pPr>
      <w:r w:rsidRPr="00F051E0">
        <w:rPr>
          <w:rFonts w:ascii="Times New Roman" w:hAnsi="Times New Roman" w:cs="Times New Roman"/>
          <w:sz w:val="24"/>
          <w:szCs w:val="24"/>
        </w:rPr>
        <w:t>(7)  Home protection.</w:t>
      </w:r>
    </w:p>
    <w:p w14:paraId="7B3D1F00" w14:textId="77777777" w:rsidR="00724842" w:rsidRPr="00F051E0" w:rsidRDefault="00724842" w:rsidP="00F051E0">
      <w:pPr>
        <w:pStyle w:val="NoSpacing"/>
        <w:rPr>
          <w:rFonts w:ascii="Times New Roman" w:hAnsi="Times New Roman" w:cs="Times New Roman"/>
          <w:sz w:val="24"/>
          <w:szCs w:val="24"/>
        </w:rPr>
      </w:pPr>
    </w:p>
    <w:p w14:paraId="34EE4702" w14:textId="4025148D" w:rsidR="00F051E0" w:rsidRDefault="00F051E0"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w:t>
      </w:r>
      <w:proofErr w:type="spellStart"/>
      <w:r w:rsidR="00AA5625" w:rsidRPr="000D5672">
        <w:rPr>
          <w:rFonts w:ascii="Times New Roman" w:hAnsi="Times New Roman" w:cs="Times New Roman"/>
          <w:i/>
          <w:sz w:val="24"/>
          <w:szCs w:val="24"/>
          <w:u w:val="single"/>
        </w:rPr>
        <w:t>l</w:t>
      </w:r>
      <w:r w:rsidRPr="00AA5625">
        <w:rPr>
          <w:rFonts w:ascii="Times New Roman" w:hAnsi="Times New Roman" w:cs="Times New Roman"/>
          <w:strike/>
          <w:sz w:val="24"/>
          <w:szCs w:val="24"/>
        </w:rPr>
        <w:t>k</w:t>
      </w:r>
      <w:proofErr w:type="spellEnd"/>
      <w:r w:rsidRPr="00F051E0">
        <w:rPr>
          <w:rFonts w:ascii="Times New Roman" w:hAnsi="Times New Roman" w:cs="Times New Roman"/>
          <w:sz w:val="24"/>
          <w:szCs w:val="24"/>
        </w:rPr>
        <w:t xml:space="preserve">)  "Integral anti-fraud personnel" includes insurer personnel who the insurer has not identified as being directly assigned to its SIU but whose duties may include the processing, investigating, </w:t>
      </w:r>
      <w:r w:rsidRPr="00351D54">
        <w:rPr>
          <w:rFonts w:ascii="Times New Roman" w:hAnsi="Times New Roman" w:cs="Times New Roman"/>
          <w:sz w:val="24"/>
          <w:szCs w:val="24"/>
        </w:rPr>
        <w:t>or litigation pertaining to payment</w:t>
      </w:r>
      <w:r w:rsidRPr="00F051E0">
        <w:rPr>
          <w:rFonts w:ascii="Times New Roman" w:hAnsi="Times New Roman" w:cs="Times New Roman"/>
          <w:sz w:val="24"/>
          <w:szCs w:val="24"/>
        </w:rPr>
        <w:t xml:space="preserve"> or denial of a claim </w:t>
      </w:r>
      <w:r w:rsidRPr="00351D54">
        <w:rPr>
          <w:rFonts w:ascii="Times New Roman" w:hAnsi="Times New Roman" w:cs="Times New Roman"/>
          <w:sz w:val="24"/>
          <w:szCs w:val="24"/>
        </w:rPr>
        <w:t>or application for adjudication</w:t>
      </w:r>
      <w:r w:rsidRPr="00F051E0">
        <w:rPr>
          <w:rFonts w:ascii="Times New Roman" w:hAnsi="Times New Roman" w:cs="Times New Roman"/>
          <w:sz w:val="24"/>
          <w:szCs w:val="24"/>
        </w:rPr>
        <w:t xml:space="preserve"> </w:t>
      </w:r>
      <w:proofErr w:type="spellStart"/>
      <w:r w:rsidR="00724842">
        <w:rPr>
          <w:rFonts w:ascii="Times New Roman" w:hAnsi="Times New Roman" w:cs="Times New Roman"/>
          <w:sz w:val="24"/>
          <w:szCs w:val="24"/>
          <w:u w:val="single"/>
        </w:rPr>
        <w:t>of</w:t>
      </w:r>
      <w:r w:rsidRPr="00724842">
        <w:rPr>
          <w:rFonts w:ascii="Times New Roman" w:hAnsi="Times New Roman" w:cs="Times New Roman"/>
          <w:strike/>
          <w:sz w:val="24"/>
          <w:szCs w:val="24"/>
        </w:rPr>
        <w:t>or</w:t>
      </w:r>
      <w:proofErr w:type="spellEnd"/>
      <w:r w:rsidRPr="00F051E0">
        <w:rPr>
          <w:rFonts w:ascii="Times New Roman" w:hAnsi="Times New Roman" w:cs="Times New Roman"/>
          <w:sz w:val="24"/>
          <w:szCs w:val="24"/>
        </w:rPr>
        <w:t xml:space="preserve"> claim or application for insurance. These personnel may include claims handlers, underwriters, policy handlers, call center staff within the claims or policy function, legal staff, and other insurer employee classifications that perform similar duties.</w:t>
      </w:r>
    </w:p>
    <w:p w14:paraId="72DB3E41" w14:textId="77777777" w:rsidR="00724842" w:rsidRPr="00F051E0" w:rsidRDefault="00724842" w:rsidP="00F051E0">
      <w:pPr>
        <w:pStyle w:val="NoSpacing"/>
        <w:rPr>
          <w:rFonts w:ascii="Times New Roman" w:hAnsi="Times New Roman" w:cs="Times New Roman"/>
          <w:sz w:val="24"/>
          <w:szCs w:val="24"/>
        </w:rPr>
      </w:pPr>
    </w:p>
    <w:p w14:paraId="3426DBFD" w14:textId="699234B8" w:rsidR="00F051E0" w:rsidRDefault="00F051E0"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w:t>
      </w:r>
      <w:r w:rsidR="00AA5625" w:rsidRPr="00AA5625">
        <w:rPr>
          <w:rFonts w:ascii="Times New Roman" w:hAnsi="Times New Roman" w:cs="Times New Roman"/>
          <w:sz w:val="24"/>
          <w:szCs w:val="24"/>
          <w:u w:val="single"/>
        </w:rPr>
        <w:t>m</w:t>
      </w:r>
      <w:r w:rsidRPr="007E3D36">
        <w:rPr>
          <w:rFonts w:ascii="Times New Roman" w:hAnsi="Times New Roman" w:cs="Times New Roman"/>
          <w:i/>
          <w:strike/>
          <w:sz w:val="24"/>
          <w:szCs w:val="24"/>
        </w:rPr>
        <w:t>l</w:t>
      </w:r>
      <w:r w:rsidRPr="00F051E0">
        <w:rPr>
          <w:rFonts w:ascii="Times New Roman" w:hAnsi="Times New Roman" w:cs="Times New Roman"/>
          <w:sz w:val="24"/>
          <w:szCs w:val="24"/>
        </w:rPr>
        <w:t>)  "Reasonable belief" is a level of belief that an act of insurance fraud may have or might be occurring for which there is an objective justification based on articulable fact(s) and rational inferences therefrom.</w:t>
      </w:r>
    </w:p>
    <w:p w14:paraId="5FF03C2C" w14:textId="77777777" w:rsidR="00724842" w:rsidRPr="00F051E0" w:rsidRDefault="00724842" w:rsidP="00F051E0">
      <w:pPr>
        <w:pStyle w:val="NoSpacing"/>
        <w:rPr>
          <w:rFonts w:ascii="Times New Roman" w:hAnsi="Times New Roman" w:cs="Times New Roman"/>
          <w:sz w:val="24"/>
          <w:szCs w:val="24"/>
        </w:rPr>
      </w:pPr>
    </w:p>
    <w:p w14:paraId="1E4147DE" w14:textId="49F5E38F" w:rsidR="00724842" w:rsidRPr="00C0055C" w:rsidRDefault="00F051E0" w:rsidP="00C0055C">
      <w:pPr>
        <w:rPr>
          <w:rFonts w:ascii="Times New Roman" w:hAnsi="Times New Roman" w:cs="Times New Roman"/>
          <w:sz w:val="24"/>
          <w:szCs w:val="24"/>
          <w:u w:val="single"/>
        </w:rPr>
      </w:pPr>
      <w:r w:rsidRPr="00F051E0">
        <w:rPr>
          <w:rFonts w:ascii="Times New Roman" w:hAnsi="Times New Roman" w:cs="Times New Roman"/>
          <w:sz w:val="24"/>
          <w:szCs w:val="24"/>
        </w:rPr>
        <w:lastRenderedPageBreak/>
        <w:t>(</w:t>
      </w:r>
      <w:r w:rsidR="00AA5625" w:rsidRPr="00AA5625">
        <w:rPr>
          <w:rFonts w:ascii="Times New Roman" w:hAnsi="Times New Roman" w:cs="Times New Roman"/>
          <w:sz w:val="24"/>
          <w:szCs w:val="24"/>
          <w:u w:val="single"/>
        </w:rPr>
        <w:t>n</w:t>
      </w:r>
      <w:r w:rsidRPr="00AA5625">
        <w:rPr>
          <w:rFonts w:ascii="Times New Roman" w:hAnsi="Times New Roman" w:cs="Times New Roman"/>
          <w:strike/>
          <w:sz w:val="24"/>
          <w:szCs w:val="24"/>
        </w:rPr>
        <w:t>m</w:t>
      </w:r>
      <w:r w:rsidRPr="00F051E0">
        <w:rPr>
          <w:rFonts w:ascii="Times New Roman" w:hAnsi="Times New Roman" w:cs="Times New Roman"/>
          <w:sz w:val="24"/>
          <w:szCs w:val="24"/>
        </w:rPr>
        <w:t>)  "Red flag" or "red flag event" means facts, circumstances or events which, singly or in combination, support(s) an inference that insurance fraud may have been committed</w:t>
      </w:r>
      <w:r w:rsidR="009D1E68" w:rsidRPr="00BB1160">
        <w:rPr>
          <w:rFonts w:ascii="Times New Roman" w:hAnsi="Times New Roman" w:cs="Times New Roman"/>
          <w:strike/>
          <w:sz w:val="24"/>
          <w:szCs w:val="24"/>
        </w:rPr>
        <w:t>.</w:t>
      </w:r>
      <w:r w:rsidR="009D1E68" w:rsidRPr="00BB1160">
        <w:rPr>
          <w:rFonts w:ascii="Times New Roman" w:hAnsi="Times New Roman" w:cs="Times New Roman"/>
          <w:sz w:val="24"/>
          <w:szCs w:val="24"/>
          <w:u w:val="single"/>
        </w:rPr>
        <w:t xml:space="preserve">, </w:t>
      </w:r>
      <w:r w:rsidR="007E3D36">
        <w:rPr>
          <w:rFonts w:ascii="Times New Roman" w:hAnsi="Times New Roman" w:cs="Times New Roman"/>
          <w:sz w:val="24"/>
          <w:szCs w:val="24"/>
          <w:u w:val="single"/>
        </w:rPr>
        <w:t>and includes</w:t>
      </w:r>
      <w:r w:rsidR="00BB1160">
        <w:rPr>
          <w:rFonts w:ascii="Times New Roman" w:hAnsi="Times New Roman" w:cs="Times New Roman"/>
          <w:sz w:val="24"/>
          <w:szCs w:val="24"/>
          <w:u w:val="single"/>
        </w:rPr>
        <w:t xml:space="preserve"> patterns or trends that may indicate</w:t>
      </w:r>
      <w:r w:rsidR="009D1E68" w:rsidRPr="009D1E68">
        <w:rPr>
          <w:rFonts w:ascii="Times New Roman" w:hAnsi="Times New Roman" w:cs="Times New Roman"/>
          <w:sz w:val="24"/>
          <w:szCs w:val="24"/>
          <w:u w:val="single"/>
        </w:rPr>
        <w:t xml:space="preserve"> fraud, facts or circumstances present on a claim, and behavior or history of person(s) submitting a claim or application</w:t>
      </w:r>
      <w:r w:rsidR="009D1E68" w:rsidRPr="00BB1160">
        <w:rPr>
          <w:rFonts w:ascii="Times New Roman" w:hAnsi="Times New Roman" w:cs="Times New Roman"/>
          <w:sz w:val="24"/>
          <w:szCs w:val="24"/>
        </w:rPr>
        <w:t>.</w:t>
      </w:r>
    </w:p>
    <w:p w14:paraId="09B82437" w14:textId="1D31CB87" w:rsidR="00F051E0" w:rsidRDefault="00F051E0"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w:t>
      </w:r>
      <w:r w:rsidR="00AA5625" w:rsidRPr="00AA5625">
        <w:rPr>
          <w:rFonts w:ascii="Times New Roman" w:hAnsi="Times New Roman" w:cs="Times New Roman"/>
          <w:sz w:val="24"/>
          <w:szCs w:val="24"/>
          <w:u w:val="single"/>
        </w:rPr>
        <w:t>o</w:t>
      </w:r>
      <w:r w:rsidRPr="00AA5625">
        <w:rPr>
          <w:rFonts w:ascii="Times New Roman" w:hAnsi="Times New Roman" w:cs="Times New Roman"/>
          <w:strike/>
          <w:sz w:val="24"/>
          <w:szCs w:val="24"/>
        </w:rPr>
        <w:t>n</w:t>
      </w:r>
      <w:r w:rsidRPr="00F051E0">
        <w:rPr>
          <w:rFonts w:ascii="Times New Roman" w:hAnsi="Times New Roman" w:cs="Times New Roman"/>
          <w:sz w:val="24"/>
          <w:szCs w:val="24"/>
        </w:rPr>
        <w:t>)  "Regulations" means these regulations, California Code of Regulations, Title 10, Chapter 5, Subchapter 9, Article 2.</w:t>
      </w:r>
    </w:p>
    <w:p w14:paraId="496EC7FF" w14:textId="77777777" w:rsidR="00724842" w:rsidRPr="00F051E0" w:rsidRDefault="00724842" w:rsidP="00F051E0">
      <w:pPr>
        <w:pStyle w:val="NoSpacing"/>
        <w:rPr>
          <w:rFonts w:ascii="Times New Roman" w:hAnsi="Times New Roman" w:cs="Times New Roman"/>
          <w:sz w:val="24"/>
          <w:szCs w:val="24"/>
        </w:rPr>
      </w:pPr>
    </w:p>
    <w:p w14:paraId="78520108" w14:textId="1A59BAEF" w:rsidR="00F051E0" w:rsidRDefault="00F051E0"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w:t>
      </w:r>
      <w:r w:rsidR="00AA5625" w:rsidRPr="00AA5625">
        <w:rPr>
          <w:rFonts w:ascii="Times New Roman" w:hAnsi="Times New Roman" w:cs="Times New Roman"/>
          <w:sz w:val="24"/>
          <w:szCs w:val="24"/>
          <w:u w:val="single"/>
        </w:rPr>
        <w:t>p</w:t>
      </w:r>
      <w:r w:rsidRPr="00AA5625">
        <w:rPr>
          <w:rFonts w:ascii="Times New Roman" w:hAnsi="Times New Roman" w:cs="Times New Roman"/>
          <w:strike/>
          <w:sz w:val="24"/>
          <w:szCs w:val="24"/>
        </w:rPr>
        <w:t>o</w:t>
      </w:r>
      <w:r w:rsidRPr="00F051E0">
        <w:rPr>
          <w:rFonts w:ascii="Times New Roman" w:hAnsi="Times New Roman" w:cs="Times New Roman"/>
          <w:sz w:val="24"/>
          <w:szCs w:val="24"/>
        </w:rPr>
        <w:t>)  "Special Investigative Unit" (SIU) means an insurer's unit or division that is established to investigate suspected insurance fraud. The SIU may be comprised of insurer employees or by contracting with other entities for the purpose of complying with applicable sections of the Insurance Frauds Prevention Act (IFPA) for the direct responsibility of performing the functions and activities as set forth in these regulations.</w:t>
      </w:r>
    </w:p>
    <w:p w14:paraId="39FB4BE4" w14:textId="77777777" w:rsidR="00724842" w:rsidRPr="00F051E0" w:rsidRDefault="00724842" w:rsidP="00F051E0">
      <w:pPr>
        <w:pStyle w:val="NoSpacing"/>
        <w:rPr>
          <w:rFonts w:ascii="Times New Roman" w:hAnsi="Times New Roman" w:cs="Times New Roman"/>
          <w:sz w:val="24"/>
          <w:szCs w:val="24"/>
        </w:rPr>
      </w:pPr>
    </w:p>
    <w:p w14:paraId="7CFE92CD" w14:textId="525331CF" w:rsidR="00F051E0" w:rsidRDefault="00F051E0"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w:t>
      </w:r>
      <w:proofErr w:type="spellStart"/>
      <w:r w:rsidR="00AA5625" w:rsidRPr="00AA5625">
        <w:rPr>
          <w:rFonts w:ascii="Times New Roman" w:hAnsi="Times New Roman" w:cs="Times New Roman"/>
          <w:sz w:val="24"/>
          <w:szCs w:val="24"/>
          <w:u w:val="single"/>
        </w:rPr>
        <w:t>q</w:t>
      </w:r>
      <w:r w:rsidRPr="00AA5625">
        <w:rPr>
          <w:rFonts w:ascii="Times New Roman" w:hAnsi="Times New Roman" w:cs="Times New Roman"/>
          <w:strike/>
          <w:sz w:val="24"/>
          <w:szCs w:val="24"/>
        </w:rPr>
        <w:t>p</w:t>
      </w:r>
      <w:proofErr w:type="spellEnd"/>
      <w:r w:rsidRPr="00F051E0">
        <w:rPr>
          <w:rFonts w:ascii="Times New Roman" w:hAnsi="Times New Roman" w:cs="Times New Roman"/>
          <w:sz w:val="24"/>
          <w:szCs w:val="24"/>
        </w:rPr>
        <w:t>)  "Suspected insurance fraud" includes any misrepresentation of fact or omission of fact pertaining to a transaction of insurance including claims, premium and application fraud. These facts may include evidence of doctoring, altering or destroying forms, prior history of the claimant, policy holder, applicant or provider, receipts, estimates, explanations of benefits (EOB), medical evaluations or billings, medical provider notes (commonly known as SOAPE notes</w:t>
      </w:r>
      <w:r w:rsidR="00F43A3B" w:rsidRPr="00F43A3B">
        <w:rPr>
          <w:rFonts w:ascii="Times New Roman" w:hAnsi="Times New Roman" w:cs="Times New Roman"/>
          <w:sz w:val="24"/>
          <w:szCs w:val="24"/>
          <w:u w:val="single"/>
        </w:rPr>
        <w:t>:</w:t>
      </w:r>
      <w:r w:rsidRPr="00F43A3B">
        <w:rPr>
          <w:rFonts w:ascii="Times New Roman" w:hAnsi="Times New Roman" w:cs="Times New Roman"/>
          <w:strike/>
          <w:sz w:val="24"/>
          <w:szCs w:val="24"/>
        </w:rPr>
        <w:t>);</w:t>
      </w:r>
      <w:r w:rsidRPr="00F051E0">
        <w:rPr>
          <w:rFonts w:ascii="Times New Roman" w:hAnsi="Times New Roman" w:cs="Times New Roman"/>
          <w:sz w:val="24"/>
          <w:szCs w:val="24"/>
        </w:rPr>
        <w:t xml:space="preserve"> Subjective complaint, Objective findings, Assessment, Plan and Evaluation</w:t>
      </w:r>
      <w:r w:rsidR="00F43A3B">
        <w:rPr>
          <w:rFonts w:ascii="Times New Roman" w:hAnsi="Times New Roman" w:cs="Times New Roman"/>
          <w:sz w:val="24"/>
          <w:szCs w:val="24"/>
          <w:u w:val="single"/>
        </w:rPr>
        <w:t>)</w:t>
      </w:r>
      <w:r w:rsidRPr="00F051E0">
        <w:rPr>
          <w:rFonts w:ascii="Times New Roman" w:hAnsi="Times New Roman" w:cs="Times New Roman"/>
          <w:sz w:val="24"/>
          <w:szCs w:val="24"/>
        </w:rPr>
        <w:t>, Health Care Financing Administration (HCFA) forms, police and/or investigative reports, relevant discrepancies in written or oral statements and examinations under oath (EUO), unusual policy activity and falsified or untruthful application for insurance. An identifiable pattern in a claim history may also suggest the possibility of suspected fraudulent claims activity. A claim may contain evidence of suspected insurance fraud regardless of the payment status.</w:t>
      </w:r>
    </w:p>
    <w:p w14:paraId="789B43E4" w14:textId="77777777" w:rsidR="00724842" w:rsidRPr="00F051E0" w:rsidRDefault="00724842" w:rsidP="00F051E0">
      <w:pPr>
        <w:pStyle w:val="NoSpacing"/>
        <w:rPr>
          <w:rFonts w:ascii="Times New Roman" w:hAnsi="Times New Roman" w:cs="Times New Roman"/>
          <w:sz w:val="24"/>
          <w:szCs w:val="24"/>
        </w:rPr>
      </w:pPr>
    </w:p>
    <w:p w14:paraId="4D52CF43" w14:textId="3BF7E477" w:rsidR="00F051E0" w:rsidRDefault="00F051E0"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w:t>
      </w:r>
      <w:proofErr w:type="spellStart"/>
      <w:r w:rsidR="00AA5625" w:rsidRPr="00AA5625">
        <w:rPr>
          <w:rFonts w:ascii="Times New Roman" w:hAnsi="Times New Roman" w:cs="Times New Roman"/>
          <w:sz w:val="24"/>
          <w:szCs w:val="24"/>
          <w:u w:val="single"/>
        </w:rPr>
        <w:t>r</w:t>
      </w:r>
      <w:r w:rsidRPr="00AA5625">
        <w:rPr>
          <w:rFonts w:ascii="Times New Roman" w:hAnsi="Times New Roman" w:cs="Times New Roman"/>
          <w:strike/>
          <w:sz w:val="24"/>
          <w:szCs w:val="24"/>
        </w:rPr>
        <w:t>q</w:t>
      </w:r>
      <w:proofErr w:type="spellEnd"/>
      <w:r w:rsidRPr="00F051E0">
        <w:rPr>
          <w:rFonts w:ascii="Times New Roman" w:hAnsi="Times New Roman" w:cs="Times New Roman"/>
          <w:sz w:val="24"/>
          <w:szCs w:val="24"/>
        </w:rPr>
        <w:t>)  "The Insurance Frauds Prevention Act" or "(IFPA)" shall refer to California Insurance Code section</w:t>
      </w:r>
      <w:r w:rsidR="00E611D1">
        <w:rPr>
          <w:rFonts w:ascii="Times New Roman" w:hAnsi="Times New Roman" w:cs="Times New Roman"/>
          <w:sz w:val="24"/>
          <w:szCs w:val="24"/>
          <w:u w:val="single"/>
        </w:rPr>
        <w:t>s</w:t>
      </w:r>
      <w:r w:rsidRPr="00F051E0">
        <w:rPr>
          <w:rFonts w:ascii="Times New Roman" w:hAnsi="Times New Roman" w:cs="Times New Roman"/>
          <w:sz w:val="24"/>
          <w:szCs w:val="24"/>
        </w:rPr>
        <w:t xml:space="preserve"> 1871-1879.8.</w:t>
      </w:r>
    </w:p>
    <w:p w14:paraId="77886867" w14:textId="77777777" w:rsidR="00724842" w:rsidRPr="00F051E0" w:rsidRDefault="00724842" w:rsidP="00F051E0">
      <w:pPr>
        <w:pStyle w:val="NoSpacing"/>
        <w:rPr>
          <w:rFonts w:ascii="Times New Roman" w:hAnsi="Times New Roman" w:cs="Times New Roman"/>
          <w:sz w:val="24"/>
          <w:szCs w:val="24"/>
        </w:rPr>
      </w:pPr>
    </w:p>
    <w:p w14:paraId="7CE622DD" w14:textId="78789B7D" w:rsidR="00F051E0" w:rsidRPr="00F051E0" w:rsidRDefault="00F051E0" w:rsidP="00F051E0">
      <w:pPr>
        <w:pStyle w:val="NoSpacing"/>
        <w:rPr>
          <w:rFonts w:ascii="Times New Roman" w:hAnsi="Times New Roman" w:cs="Times New Roman"/>
          <w:sz w:val="24"/>
          <w:szCs w:val="24"/>
        </w:rPr>
      </w:pPr>
      <w:r w:rsidRPr="00F051E0">
        <w:rPr>
          <w:rFonts w:ascii="Times New Roman" w:hAnsi="Times New Roman" w:cs="Times New Roman"/>
          <w:sz w:val="24"/>
          <w:szCs w:val="24"/>
        </w:rPr>
        <w:t>(</w:t>
      </w:r>
      <w:proofErr w:type="spellStart"/>
      <w:r w:rsidR="00AA5625" w:rsidRPr="00AA5625">
        <w:rPr>
          <w:rFonts w:ascii="Times New Roman" w:hAnsi="Times New Roman" w:cs="Times New Roman"/>
          <w:sz w:val="24"/>
          <w:szCs w:val="24"/>
          <w:u w:val="single"/>
        </w:rPr>
        <w:t>s</w:t>
      </w:r>
      <w:r w:rsidRPr="00AA5625">
        <w:rPr>
          <w:rFonts w:ascii="Times New Roman" w:hAnsi="Times New Roman" w:cs="Times New Roman"/>
          <w:strike/>
          <w:sz w:val="24"/>
          <w:szCs w:val="24"/>
        </w:rPr>
        <w:t>r</w:t>
      </w:r>
      <w:proofErr w:type="spellEnd"/>
      <w:r w:rsidRPr="00F051E0">
        <w:rPr>
          <w:rFonts w:ascii="Times New Roman" w:hAnsi="Times New Roman" w:cs="Times New Roman"/>
          <w:sz w:val="24"/>
          <w:szCs w:val="24"/>
        </w:rPr>
        <w:t>)  "Willful" means a purpose or willingness to commit the act or make the omission referred to in the California Insurance Code or in these regulations. The Commissioner shall use the factors set forth at California Code of Regulations Section 2591.3(d)(1)(A-E) to determine whether or not an act is willful.</w:t>
      </w:r>
    </w:p>
    <w:p w14:paraId="471A2AE2" w14:textId="77777777" w:rsidR="00724842" w:rsidRDefault="00724842" w:rsidP="00F051E0">
      <w:pPr>
        <w:pStyle w:val="NoSpacing"/>
        <w:rPr>
          <w:rFonts w:ascii="Times New Roman" w:hAnsi="Times New Roman" w:cs="Times New Roman"/>
          <w:sz w:val="24"/>
          <w:szCs w:val="24"/>
        </w:rPr>
      </w:pPr>
    </w:p>
    <w:p w14:paraId="3F037135" w14:textId="297482EB" w:rsidR="006E2680" w:rsidRDefault="00F051E0" w:rsidP="00F051E0">
      <w:pPr>
        <w:pStyle w:val="NoSpacing"/>
        <w:rPr>
          <w:rFonts w:ascii="Times New Roman" w:hAnsi="Times New Roman" w:cs="Times New Roman"/>
          <w:sz w:val="24"/>
          <w:szCs w:val="24"/>
        </w:rPr>
      </w:pPr>
      <w:r w:rsidRPr="00724842">
        <w:rPr>
          <w:rFonts w:ascii="Times New Roman" w:hAnsi="Times New Roman" w:cs="Times New Roman"/>
          <w:smallCaps/>
          <w:sz w:val="24"/>
          <w:szCs w:val="24"/>
        </w:rPr>
        <w:t>Note</w:t>
      </w:r>
      <w:r w:rsidRPr="00F051E0">
        <w:rPr>
          <w:rFonts w:ascii="Times New Roman" w:hAnsi="Times New Roman" w:cs="Times New Roman"/>
          <w:sz w:val="24"/>
          <w:szCs w:val="24"/>
        </w:rPr>
        <w:t xml:space="preserve">: Authority cited: Sections 1872.4, 1875.24, 1877.3, 1879.5 and 1879.6, Insurance Code; </w:t>
      </w:r>
      <w:proofErr w:type="spellStart"/>
      <w:r w:rsidRPr="00724842">
        <w:rPr>
          <w:rFonts w:ascii="Times New Roman" w:hAnsi="Times New Roman" w:cs="Times New Roman"/>
          <w:i/>
          <w:sz w:val="24"/>
          <w:szCs w:val="24"/>
        </w:rPr>
        <w:t>Calfarm</w:t>
      </w:r>
      <w:proofErr w:type="spellEnd"/>
      <w:r w:rsidRPr="00724842">
        <w:rPr>
          <w:rFonts w:ascii="Times New Roman" w:hAnsi="Times New Roman" w:cs="Times New Roman"/>
          <w:i/>
          <w:sz w:val="24"/>
          <w:szCs w:val="24"/>
        </w:rPr>
        <w:t xml:space="preserve"> Ins. Co. v. Deukmejian</w:t>
      </w:r>
      <w:r w:rsidRPr="00F051E0">
        <w:rPr>
          <w:rFonts w:ascii="Times New Roman" w:hAnsi="Times New Roman" w:cs="Times New Roman"/>
          <w:sz w:val="24"/>
          <w:szCs w:val="24"/>
        </w:rPr>
        <w:t xml:space="preserve"> (1989) 48 Cal.3d. 805, 824, 258 Cal. </w:t>
      </w:r>
      <w:proofErr w:type="spellStart"/>
      <w:r w:rsidRPr="00F051E0">
        <w:rPr>
          <w:rFonts w:ascii="Times New Roman" w:hAnsi="Times New Roman" w:cs="Times New Roman"/>
          <w:sz w:val="24"/>
          <w:szCs w:val="24"/>
        </w:rPr>
        <w:t>Rptr</w:t>
      </w:r>
      <w:proofErr w:type="spellEnd"/>
      <w:r w:rsidRPr="00F051E0">
        <w:rPr>
          <w:rFonts w:ascii="Times New Roman" w:hAnsi="Times New Roman" w:cs="Times New Roman"/>
          <w:sz w:val="24"/>
          <w:szCs w:val="24"/>
        </w:rPr>
        <w:t xml:space="preserve">. 161, 771 P.2d 1247; </w:t>
      </w:r>
      <w:r w:rsidRPr="00724842">
        <w:rPr>
          <w:rFonts w:ascii="Times New Roman" w:hAnsi="Times New Roman" w:cs="Times New Roman"/>
          <w:i/>
          <w:sz w:val="24"/>
          <w:szCs w:val="24"/>
        </w:rPr>
        <w:t>Credit Ins. Gen. Agents Assn. v. Payne</w:t>
      </w:r>
      <w:r w:rsidRPr="00F051E0">
        <w:rPr>
          <w:rFonts w:ascii="Times New Roman" w:hAnsi="Times New Roman" w:cs="Times New Roman"/>
          <w:sz w:val="24"/>
          <w:szCs w:val="24"/>
        </w:rPr>
        <w:t xml:space="preserve"> (1976) 16 Cal.3d 651, 656, 128 Cal. </w:t>
      </w:r>
      <w:proofErr w:type="spellStart"/>
      <w:r w:rsidRPr="00F051E0">
        <w:rPr>
          <w:rFonts w:ascii="Times New Roman" w:hAnsi="Times New Roman" w:cs="Times New Roman"/>
          <w:sz w:val="24"/>
          <w:szCs w:val="24"/>
        </w:rPr>
        <w:t>Rptr</w:t>
      </w:r>
      <w:proofErr w:type="spellEnd"/>
      <w:r w:rsidRPr="00F051E0">
        <w:rPr>
          <w:rFonts w:ascii="Times New Roman" w:hAnsi="Times New Roman" w:cs="Times New Roman"/>
          <w:sz w:val="24"/>
          <w:szCs w:val="24"/>
        </w:rPr>
        <w:t xml:space="preserve">. 881, 547 P.2d 993; and </w:t>
      </w:r>
      <w:proofErr w:type="spellStart"/>
      <w:r w:rsidRPr="00724842">
        <w:rPr>
          <w:rFonts w:ascii="Times New Roman" w:hAnsi="Times New Roman" w:cs="Times New Roman"/>
          <w:i/>
          <w:sz w:val="24"/>
          <w:szCs w:val="24"/>
        </w:rPr>
        <w:t>Garris</w:t>
      </w:r>
      <w:proofErr w:type="spellEnd"/>
      <w:r w:rsidRPr="00724842">
        <w:rPr>
          <w:rFonts w:ascii="Times New Roman" w:hAnsi="Times New Roman" w:cs="Times New Roman"/>
          <w:i/>
          <w:sz w:val="24"/>
          <w:szCs w:val="24"/>
        </w:rPr>
        <w:t xml:space="preserve"> v. Carpenter</w:t>
      </w:r>
      <w:r w:rsidRPr="00F051E0">
        <w:rPr>
          <w:rFonts w:ascii="Times New Roman" w:hAnsi="Times New Roman" w:cs="Times New Roman"/>
          <w:sz w:val="24"/>
          <w:szCs w:val="24"/>
        </w:rPr>
        <w:t xml:space="preserve"> (1939) 33 Cal. App. 2d. 649, 653, 9</w:t>
      </w:r>
      <w:r w:rsidR="00E44F50">
        <w:rPr>
          <w:rFonts w:ascii="Times New Roman" w:hAnsi="Times New Roman" w:cs="Times New Roman"/>
          <w:sz w:val="24"/>
          <w:szCs w:val="24"/>
        </w:rPr>
        <w:t>2 P.2d 688. Reference: Sections </w:t>
      </w:r>
      <w:r w:rsidRPr="00F051E0">
        <w:rPr>
          <w:rFonts w:ascii="Times New Roman" w:hAnsi="Times New Roman" w:cs="Times New Roman"/>
          <w:sz w:val="24"/>
          <w:szCs w:val="24"/>
        </w:rPr>
        <w:t>1875.20, 1875.21, 1875.24, 1879.5, 9080, 10970, 11400, 11520, 11760, 11880, 12400.1, 12743, 12921(a) and 12926, Insurance Code.</w:t>
      </w:r>
    </w:p>
    <w:p w14:paraId="17D6719E" w14:textId="77777777" w:rsidR="00684162" w:rsidRDefault="00684162" w:rsidP="00F051E0">
      <w:pPr>
        <w:pStyle w:val="NoSpacing"/>
        <w:rPr>
          <w:rFonts w:ascii="Times New Roman" w:hAnsi="Times New Roman" w:cs="Times New Roman"/>
          <w:sz w:val="24"/>
          <w:szCs w:val="24"/>
        </w:rPr>
      </w:pPr>
    </w:p>
    <w:p w14:paraId="283ED2E2" w14:textId="02F0FC2D" w:rsidR="00684162" w:rsidRPr="00684162" w:rsidRDefault="00173853" w:rsidP="009F1413">
      <w:pPr>
        <w:pStyle w:val="NoSpacing"/>
        <w:keepNext/>
        <w:rPr>
          <w:rFonts w:ascii="Times New Roman" w:hAnsi="Times New Roman" w:cs="Times New Roman"/>
          <w:sz w:val="24"/>
          <w:szCs w:val="24"/>
        </w:rPr>
      </w:pPr>
      <w:r>
        <w:rPr>
          <w:rFonts w:ascii="Times New Roman" w:hAnsi="Times New Roman" w:cs="Times New Roman"/>
          <w:sz w:val="24"/>
          <w:szCs w:val="24"/>
        </w:rPr>
        <w:t xml:space="preserve">Amend Section </w:t>
      </w:r>
      <w:r w:rsidR="00684162" w:rsidRPr="00684162">
        <w:rPr>
          <w:rFonts w:ascii="Times New Roman" w:hAnsi="Times New Roman" w:cs="Times New Roman"/>
          <w:sz w:val="24"/>
          <w:szCs w:val="24"/>
        </w:rPr>
        <w:t xml:space="preserve">2698.33. SIU </w:t>
      </w:r>
      <w:r w:rsidR="00141CA3">
        <w:rPr>
          <w:rFonts w:ascii="Times New Roman" w:hAnsi="Times New Roman" w:cs="Times New Roman"/>
          <w:sz w:val="24"/>
          <w:szCs w:val="24"/>
          <w:u w:val="single"/>
        </w:rPr>
        <w:t xml:space="preserve">and Integral Anti-Fraud Personnel </w:t>
      </w:r>
      <w:r w:rsidR="00684162" w:rsidRPr="00684162">
        <w:rPr>
          <w:rFonts w:ascii="Times New Roman" w:hAnsi="Times New Roman" w:cs="Times New Roman"/>
          <w:sz w:val="24"/>
          <w:szCs w:val="24"/>
        </w:rPr>
        <w:t>Contracted Responsibilities</w:t>
      </w:r>
      <w:r w:rsidR="00141CA3">
        <w:rPr>
          <w:rFonts w:ascii="Times New Roman" w:hAnsi="Times New Roman" w:cs="Times New Roman"/>
          <w:sz w:val="24"/>
          <w:szCs w:val="24"/>
        </w:rPr>
        <w:t>.</w:t>
      </w:r>
    </w:p>
    <w:p w14:paraId="0F40B3CD" w14:textId="77777777" w:rsidR="00684162" w:rsidRPr="00684162" w:rsidRDefault="00684162" w:rsidP="009F1413">
      <w:pPr>
        <w:pStyle w:val="NoSpacing"/>
        <w:keepNext/>
        <w:rPr>
          <w:rFonts w:ascii="Times New Roman" w:hAnsi="Times New Roman" w:cs="Times New Roman"/>
          <w:sz w:val="24"/>
          <w:szCs w:val="24"/>
        </w:rPr>
      </w:pPr>
    </w:p>
    <w:p w14:paraId="403E6D8E" w14:textId="063D013B" w:rsidR="00684162" w:rsidRDefault="00684162" w:rsidP="00684162">
      <w:pPr>
        <w:pStyle w:val="NoSpacing"/>
        <w:rPr>
          <w:rFonts w:ascii="Times New Roman" w:hAnsi="Times New Roman" w:cs="Times New Roman"/>
          <w:sz w:val="24"/>
          <w:szCs w:val="24"/>
        </w:rPr>
      </w:pPr>
      <w:r w:rsidRPr="00684162">
        <w:rPr>
          <w:rFonts w:ascii="Times New Roman" w:hAnsi="Times New Roman" w:cs="Times New Roman"/>
          <w:sz w:val="24"/>
          <w:szCs w:val="24"/>
        </w:rPr>
        <w:t xml:space="preserve">(a)  Any contract entered into by an insurer, or an entity under contract with an insurer </w:t>
      </w:r>
      <w:r w:rsidR="001A44D2">
        <w:rPr>
          <w:rFonts w:ascii="Times New Roman" w:hAnsi="Times New Roman" w:cs="Times New Roman"/>
          <w:sz w:val="24"/>
          <w:szCs w:val="24"/>
          <w:u w:val="single"/>
        </w:rPr>
        <w:t xml:space="preserve">for the performance of SIU or integral anti-fraud personnel duties or functions </w:t>
      </w:r>
      <w:r w:rsidRPr="00684162">
        <w:rPr>
          <w:rFonts w:ascii="Times New Roman" w:hAnsi="Times New Roman" w:cs="Times New Roman"/>
          <w:sz w:val="24"/>
          <w:szCs w:val="24"/>
        </w:rPr>
        <w:t>as provided under these regulations, shall not relieve the insurer of any obligation under these regulations or the IFPA.</w:t>
      </w:r>
    </w:p>
    <w:p w14:paraId="78285FA8" w14:textId="77777777" w:rsidR="00684162" w:rsidRPr="00684162" w:rsidRDefault="00684162" w:rsidP="00684162">
      <w:pPr>
        <w:pStyle w:val="NoSpacing"/>
        <w:rPr>
          <w:rFonts w:ascii="Times New Roman" w:hAnsi="Times New Roman" w:cs="Times New Roman"/>
          <w:sz w:val="24"/>
          <w:szCs w:val="24"/>
        </w:rPr>
      </w:pPr>
    </w:p>
    <w:p w14:paraId="35FDAF43" w14:textId="7270B40C" w:rsidR="00684162" w:rsidRDefault="00684162" w:rsidP="00684162">
      <w:pPr>
        <w:pStyle w:val="NoSpacing"/>
        <w:rPr>
          <w:rFonts w:ascii="Times New Roman" w:hAnsi="Times New Roman" w:cs="Times New Roman"/>
          <w:sz w:val="24"/>
          <w:szCs w:val="24"/>
        </w:rPr>
      </w:pPr>
      <w:r w:rsidRPr="00684162">
        <w:rPr>
          <w:rFonts w:ascii="Times New Roman" w:hAnsi="Times New Roman" w:cs="Times New Roman"/>
          <w:sz w:val="24"/>
          <w:szCs w:val="24"/>
        </w:rPr>
        <w:lastRenderedPageBreak/>
        <w:t xml:space="preserve">(b)  Notwithstanding any other provisions of these regulations, a complete and executed copy of any such agreement, including all attachments, exhibits and amendments thereto, shall be provided to the Fraud Division </w:t>
      </w:r>
      <w:r w:rsidR="00141CA3">
        <w:rPr>
          <w:rFonts w:ascii="Times New Roman" w:hAnsi="Times New Roman" w:cs="Times New Roman"/>
          <w:sz w:val="24"/>
          <w:szCs w:val="24"/>
          <w:u w:val="single"/>
        </w:rPr>
        <w:t>upon request</w:t>
      </w:r>
      <w:r w:rsidR="00725AD8">
        <w:rPr>
          <w:rFonts w:ascii="Times New Roman" w:hAnsi="Times New Roman" w:cs="Times New Roman"/>
          <w:sz w:val="24"/>
          <w:szCs w:val="24"/>
          <w:u w:val="single"/>
        </w:rPr>
        <w:t xml:space="preserve"> by </w:t>
      </w:r>
      <w:r w:rsidR="007B425E">
        <w:rPr>
          <w:rFonts w:ascii="Times New Roman" w:hAnsi="Times New Roman" w:cs="Times New Roman"/>
          <w:sz w:val="24"/>
          <w:szCs w:val="24"/>
          <w:u w:val="single"/>
        </w:rPr>
        <w:t xml:space="preserve">the </w:t>
      </w:r>
      <w:r w:rsidR="00725AD8">
        <w:rPr>
          <w:rFonts w:ascii="Times New Roman" w:hAnsi="Times New Roman" w:cs="Times New Roman"/>
          <w:sz w:val="24"/>
          <w:szCs w:val="24"/>
          <w:u w:val="single"/>
        </w:rPr>
        <w:t xml:space="preserve">Fraud </w:t>
      </w:r>
      <w:proofErr w:type="spellStart"/>
      <w:r w:rsidR="00725AD8">
        <w:rPr>
          <w:rFonts w:ascii="Times New Roman" w:hAnsi="Times New Roman" w:cs="Times New Roman"/>
          <w:sz w:val="24"/>
          <w:szCs w:val="24"/>
          <w:u w:val="single"/>
        </w:rPr>
        <w:t>Division</w:t>
      </w:r>
      <w:r w:rsidRPr="00141CA3">
        <w:rPr>
          <w:rFonts w:ascii="Times New Roman" w:hAnsi="Times New Roman" w:cs="Times New Roman"/>
          <w:strike/>
          <w:sz w:val="24"/>
          <w:szCs w:val="24"/>
        </w:rPr>
        <w:t>on</w:t>
      </w:r>
      <w:proofErr w:type="spellEnd"/>
      <w:r w:rsidRPr="00141CA3">
        <w:rPr>
          <w:rFonts w:ascii="Times New Roman" w:hAnsi="Times New Roman" w:cs="Times New Roman"/>
          <w:strike/>
          <w:sz w:val="24"/>
          <w:szCs w:val="24"/>
        </w:rPr>
        <w:t xml:space="preserve"> execution</w:t>
      </w:r>
      <w:r w:rsidRPr="00684162">
        <w:rPr>
          <w:rFonts w:ascii="Times New Roman" w:hAnsi="Times New Roman" w:cs="Times New Roman"/>
          <w:sz w:val="24"/>
          <w:szCs w:val="24"/>
        </w:rPr>
        <w:t>.</w:t>
      </w:r>
    </w:p>
    <w:p w14:paraId="3ADA3E01" w14:textId="77777777" w:rsidR="00684162" w:rsidRPr="00684162" w:rsidRDefault="00684162" w:rsidP="00684162">
      <w:pPr>
        <w:pStyle w:val="NoSpacing"/>
        <w:rPr>
          <w:rFonts w:ascii="Times New Roman" w:hAnsi="Times New Roman" w:cs="Times New Roman"/>
          <w:sz w:val="24"/>
          <w:szCs w:val="24"/>
        </w:rPr>
      </w:pPr>
    </w:p>
    <w:p w14:paraId="60396C8A" w14:textId="3A43D92A" w:rsidR="00684162" w:rsidRDefault="00684162" w:rsidP="00467AA7">
      <w:pPr>
        <w:pStyle w:val="NoSpacing"/>
        <w:keepNext/>
        <w:rPr>
          <w:rFonts w:ascii="Times New Roman" w:hAnsi="Times New Roman" w:cs="Times New Roman"/>
          <w:sz w:val="24"/>
          <w:szCs w:val="24"/>
        </w:rPr>
      </w:pPr>
      <w:r w:rsidRPr="00684162">
        <w:rPr>
          <w:rFonts w:ascii="Times New Roman" w:hAnsi="Times New Roman" w:cs="Times New Roman"/>
          <w:sz w:val="24"/>
          <w:szCs w:val="24"/>
        </w:rPr>
        <w:t>(c)  Any contract e</w:t>
      </w:r>
      <w:r w:rsidR="005243B0">
        <w:rPr>
          <w:rFonts w:ascii="Times New Roman" w:hAnsi="Times New Roman" w:cs="Times New Roman"/>
          <w:sz w:val="24"/>
          <w:szCs w:val="24"/>
        </w:rPr>
        <w:t xml:space="preserve">ntered into by an insurer </w:t>
      </w:r>
      <w:r w:rsidR="005243B0" w:rsidRPr="00D15A4C">
        <w:rPr>
          <w:rFonts w:ascii="Times New Roman" w:hAnsi="Times New Roman" w:cs="Times New Roman"/>
          <w:sz w:val="24"/>
          <w:szCs w:val="24"/>
          <w:u w:val="single"/>
        </w:rPr>
        <w:t xml:space="preserve">with a contracted entity </w:t>
      </w:r>
      <w:r w:rsidR="005243B0">
        <w:rPr>
          <w:rFonts w:ascii="Times New Roman" w:hAnsi="Times New Roman" w:cs="Times New Roman"/>
          <w:sz w:val="24"/>
          <w:szCs w:val="24"/>
        </w:rPr>
        <w:t xml:space="preserve">under </w:t>
      </w:r>
      <w:r w:rsidRPr="00684162">
        <w:rPr>
          <w:rFonts w:ascii="Times New Roman" w:hAnsi="Times New Roman" w:cs="Times New Roman"/>
          <w:sz w:val="24"/>
          <w:szCs w:val="24"/>
        </w:rPr>
        <w:t>this section shall:</w:t>
      </w:r>
    </w:p>
    <w:p w14:paraId="61897784" w14:textId="77777777" w:rsidR="00684162" w:rsidRPr="00684162" w:rsidRDefault="00684162" w:rsidP="00684162">
      <w:pPr>
        <w:pStyle w:val="NoSpacing"/>
        <w:rPr>
          <w:rFonts w:ascii="Times New Roman" w:hAnsi="Times New Roman" w:cs="Times New Roman"/>
          <w:sz w:val="24"/>
          <w:szCs w:val="24"/>
        </w:rPr>
      </w:pPr>
    </w:p>
    <w:p w14:paraId="1605C3C0" w14:textId="69DFB3AC" w:rsidR="00684162" w:rsidRDefault="00684162" w:rsidP="00EF33DF">
      <w:pPr>
        <w:pStyle w:val="NoSpacing"/>
        <w:ind w:left="720"/>
        <w:rPr>
          <w:rFonts w:ascii="Times New Roman" w:hAnsi="Times New Roman" w:cs="Times New Roman"/>
          <w:sz w:val="24"/>
          <w:szCs w:val="24"/>
        </w:rPr>
      </w:pPr>
      <w:r w:rsidRPr="00467AA7">
        <w:rPr>
          <w:rFonts w:ascii="Times New Roman" w:hAnsi="Times New Roman" w:cs="Times New Roman"/>
          <w:sz w:val="24"/>
          <w:szCs w:val="24"/>
        </w:rPr>
        <w:t xml:space="preserve">(1)  Specify all SIU </w:t>
      </w:r>
      <w:r w:rsidR="004B070C" w:rsidRPr="001E7E9C">
        <w:rPr>
          <w:rFonts w:ascii="Times New Roman" w:hAnsi="Times New Roman" w:cs="Times New Roman"/>
          <w:sz w:val="24"/>
          <w:szCs w:val="24"/>
          <w:u w:val="single"/>
        </w:rPr>
        <w:t xml:space="preserve">or integral anti-fraud personnel </w:t>
      </w:r>
      <w:r w:rsidRPr="00684162">
        <w:rPr>
          <w:rFonts w:ascii="Times New Roman" w:hAnsi="Times New Roman" w:cs="Times New Roman"/>
          <w:sz w:val="24"/>
          <w:szCs w:val="24"/>
        </w:rPr>
        <w:t>duties and functions to be performed by the parties to the contract and how the insurer monitors performance of the contract responsibilities;</w:t>
      </w:r>
    </w:p>
    <w:p w14:paraId="71BAE3E8" w14:textId="77777777" w:rsidR="00684162" w:rsidRPr="00684162" w:rsidRDefault="00684162" w:rsidP="00EF33DF">
      <w:pPr>
        <w:pStyle w:val="NoSpacing"/>
        <w:ind w:left="720"/>
        <w:rPr>
          <w:rFonts w:ascii="Times New Roman" w:hAnsi="Times New Roman" w:cs="Times New Roman"/>
          <w:sz w:val="24"/>
          <w:szCs w:val="24"/>
        </w:rPr>
      </w:pPr>
    </w:p>
    <w:p w14:paraId="76335984" w14:textId="77777777" w:rsidR="00684162" w:rsidRDefault="00684162" w:rsidP="00EF33DF">
      <w:pPr>
        <w:pStyle w:val="NoSpacing"/>
        <w:ind w:left="720"/>
        <w:rPr>
          <w:rFonts w:ascii="Times New Roman" w:hAnsi="Times New Roman" w:cs="Times New Roman"/>
          <w:sz w:val="24"/>
          <w:szCs w:val="24"/>
        </w:rPr>
      </w:pPr>
      <w:r w:rsidRPr="00684162">
        <w:rPr>
          <w:rFonts w:ascii="Times New Roman" w:hAnsi="Times New Roman" w:cs="Times New Roman"/>
          <w:sz w:val="24"/>
          <w:szCs w:val="24"/>
        </w:rPr>
        <w:t>(2)  Not include provisions that could provide disincentives to the referral and/or investigation of suspected insurance fraud;</w:t>
      </w:r>
    </w:p>
    <w:p w14:paraId="25CE49EC" w14:textId="77777777" w:rsidR="00684162" w:rsidRPr="00684162" w:rsidRDefault="00684162" w:rsidP="00EF33DF">
      <w:pPr>
        <w:pStyle w:val="NoSpacing"/>
        <w:ind w:left="720"/>
        <w:rPr>
          <w:rFonts w:ascii="Times New Roman" w:hAnsi="Times New Roman" w:cs="Times New Roman"/>
          <w:sz w:val="24"/>
          <w:szCs w:val="24"/>
        </w:rPr>
      </w:pPr>
    </w:p>
    <w:p w14:paraId="2AFE02B5" w14:textId="77777777" w:rsidR="00684162" w:rsidRDefault="00684162" w:rsidP="00EF33DF">
      <w:pPr>
        <w:pStyle w:val="NoSpacing"/>
        <w:ind w:left="720"/>
        <w:rPr>
          <w:rFonts w:ascii="Times New Roman" w:hAnsi="Times New Roman" w:cs="Times New Roman"/>
          <w:sz w:val="24"/>
          <w:szCs w:val="24"/>
        </w:rPr>
      </w:pPr>
      <w:r w:rsidRPr="00684162">
        <w:rPr>
          <w:rFonts w:ascii="Times New Roman" w:hAnsi="Times New Roman" w:cs="Times New Roman"/>
          <w:sz w:val="24"/>
          <w:szCs w:val="24"/>
        </w:rPr>
        <w:t>(3)  Not include provisions that purport to relieve an insurer of any obligation to comply with the requirements of these regulations and the IFPA</w:t>
      </w:r>
      <w:r w:rsidRPr="000B37EA">
        <w:rPr>
          <w:rFonts w:ascii="Times New Roman" w:hAnsi="Times New Roman" w:cs="Times New Roman"/>
          <w:strike/>
          <w:sz w:val="24"/>
          <w:szCs w:val="24"/>
        </w:rPr>
        <w:t>.</w:t>
      </w:r>
      <w:r w:rsidRPr="00684162">
        <w:rPr>
          <w:rFonts w:ascii="Times New Roman" w:hAnsi="Times New Roman" w:cs="Times New Roman"/>
          <w:sz w:val="24"/>
          <w:szCs w:val="24"/>
        </w:rPr>
        <w:t>;</w:t>
      </w:r>
      <w:r w:rsidRPr="000B37EA">
        <w:rPr>
          <w:rFonts w:ascii="Times New Roman" w:hAnsi="Times New Roman" w:cs="Times New Roman"/>
          <w:strike/>
          <w:sz w:val="24"/>
          <w:szCs w:val="24"/>
        </w:rPr>
        <w:t xml:space="preserve"> and</w:t>
      </w:r>
    </w:p>
    <w:p w14:paraId="75F6A9EA" w14:textId="77777777" w:rsidR="00684162" w:rsidRPr="00684162" w:rsidRDefault="00684162" w:rsidP="00EF33DF">
      <w:pPr>
        <w:pStyle w:val="NoSpacing"/>
        <w:ind w:left="720"/>
        <w:rPr>
          <w:rFonts w:ascii="Times New Roman" w:hAnsi="Times New Roman" w:cs="Times New Roman"/>
          <w:sz w:val="24"/>
          <w:szCs w:val="24"/>
        </w:rPr>
      </w:pPr>
    </w:p>
    <w:p w14:paraId="1A89C1AE" w14:textId="29D33422" w:rsidR="00141CA3" w:rsidRDefault="00684162" w:rsidP="003C1681">
      <w:pPr>
        <w:pStyle w:val="NoSpacing"/>
        <w:ind w:left="720"/>
        <w:rPr>
          <w:rFonts w:ascii="Times New Roman" w:hAnsi="Times New Roman" w:cs="Times New Roman"/>
          <w:sz w:val="24"/>
          <w:szCs w:val="24"/>
          <w:u w:val="single"/>
        </w:rPr>
      </w:pPr>
      <w:r w:rsidRPr="00684162">
        <w:rPr>
          <w:rFonts w:ascii="Times New Roman" w:hAnsi="Times New Roman" w:cs="Times New Roman"/>
          <w:sz w:val="24"/>
          <w:szCs w:val="24"/>
        </w:rPr>
        <w:t xml:space="preserve">(4)  Expressly </w:t>
      </w:r>
      <w:r w:rsidRPr="003C1681">
        <w:rPr>
          <w:rFonts w:ascii="Times New Roman" w:hAnsi="Times New Roman" w:cs="Times New Roman"/>
          <w:strike/>
          <w:sz w:val="24"/>
          <w:szCs w:val="24"/>
        </w:rPr>
        <w:t>include a provision to</w:t>
      </w:r>
      <w:r w:rsidRPr="00684162">
        <w:rPr>
          <w:rFonts w:ascii="Times New Roman" w:hAnsi="Times New Roman" w:cs="Times New Roman"/>
          <w:sz w:val="24"/>
          <w:szCs w:val="24"/>
        </w:rPr>
        <w:t xml:space="preserve"> require the contracted entity to comply with all applicable provisions of the IFPA and </w:t>
      </w:r>
      <w:r w:rsidR="00220841" w:rsidRPr="00220841">
        <w:rPr>
          <w:rFonts w:ascii="Times New Roman" w:hAnsi="Times New Roman" w:cs="Times New Roman"/>
          <w:sz w:val="24"/>
          <w:szCs w:val="24"/>
          <w:u w:val="single"/>
        </w:rPr>
        <w:t xml:space="preserve">this </w:t>
      </w:r>
      <w:proofErr w:type="spellStart"/>
      <w:r w:rsidR="00220841" w:rsidRPr="00220841">
        <w:rPr>
          <w:rFonts w:ascii="Times New Roman" w:hAnsi="Times New Roman" w:cs="Times New Roman"/>
          <w:sz w:val="24"/>
          <w:szCs w:val="24"/>
          <w:u w:val="single"/>
        </w:rPr>
        <w:t>article</w:t>
      </w:r>
      <w:r w:rsidRPr="00220841">
        <w:rPr>
          <w:rFonts w:ascii="Times New Roman" w:hAnsi="Times New Roman" w:cs="Times New Roman"/>
          <w:strike/>
          <w:sz w:val="24"/>
          <w:szCs w:val="24"/>
        </w:rPr>
        <w:t>these</w:t>
      </w:r>
      <w:proofErr w:type="spellEnd"/>
      <w:r w:rsidRPr="00220841">
        <w:rPr>
          <w:rFonts w:ascii="Times New Roman" w:hAnsi="Times New Roman" w:cs="Times New Roman"/>
          <w:strike/>
          <w:sz w:val="24"/>
          <w:szCs w:val="24"/>
        </w:rPr>
        <w:t xml:space="preserve"> regulations</w:t>
      </w:r>
      <w:r w:rsidR="00BA52E6">
        <w:rPr>
          <w:rFonts w:ascii="Times New Roman" w:hAnsi="Times New Roman" w:cs="Times New Roman"/>
          <w:strike/>
          <w:sz w:val="24"/>
          <w:szCs w:val="24"/>
        </w:rPr>
        <w:t>.</w:t>
      </w:r>
      <w:r w:rsidR="00141CA3">
        <w:rPr>
          <w:rFonts w:ascii="Times New Roman" w:hAnsi="Times New Roman" w:cs="Times New Roman"/>
          <w:sz w:val="24"/>
          <w:szCs w:val="24"/>
          <w:u w:val="single"/>
        </w:rPr>
        <w:t>; and</w:t>
      </w:r>
    </w:p>
    <w:p w14:paraId="44E18A9B" w14:textId="77777777" w:rsidR="00141CA3" w:rsidRDefault="00141CA3" w:rsidP="00EF33DF">
      <w:pPr>
        <w:pStyle w:val="NoSpacing"/>
        <w:ind w:left="720"/>
        <w:rPr>
          <w:rFonts w:ascii="Times New Roman" w:hAnsi="Times New Roman" w:cs="Times New Roman"/>
          <w:sz w:val="24"/>
          <w:szCs w:val="24"/>
          <w:u w:val="single"/>
        </w:rPr>
      </w:pPr>
    </w:p>
    <w:p w14:paraId="261AC912" w14:textId="16EFDA49" w:rsidR="00EF33DF" w:rsidRDefault="003C1681" w:rsidP="00EF33DF">
      <w:pPr>
        <w:pStyle w:val="NoSpacing"/>
        <w:ind w:left="720"/>
        <w:rPr>
          <w:rFonts w:ascii="Times New Roman" w:hAnsi="Times New Roman" w:cs="Times New Roman"/>
          <w:sz w:val="24"/>
          <w:szCs w:val="24"/>
          <w:u w:val="single"/>
        </w:rPr>
      </w:pPr>
      <w:r>
        <w:rPr>
          <w:rFonts w:ascii="Times New Roman" w:hAnsi="Times New Roman" w:cs="Times New Roman"/>
          <w:sz w:val="24"/>
          <w:szCs w:val="24"/>
          <w:u w:val="single"/>
        </w:rPr>
        <w:t>(5)  Expressly require</w:t>
      </w:r>
      <w:r w:rsidR="00141CA3">
        <w:rPr>
          <w:rFonts w:ascii="Times New Roman" w:hAnsi="Times New Roman" w:cs="Times New Roman"/>
          <w:sz w:val="24"/>
          <w:szCs w:val="24"/>
          <w:u w:val="single"/>
        </w:rPr>
        <w:t xml:space="preserve"> the contracted entity to include </w:t>
      </w:r>
      <w:r>
        <w:rPr>
          <w:rFonts w:ascii="Times New Roman" w:hAnsi="Times New Roman" w:cs="Times New Roman"/>
          <w:sz w:val="24"/>
          <w:szCs w:val="24"/>
          <w:u w:val="single"/>
        </w:rPr>
        <w:t xml:space="preserve">the following </w:t>
      </w:r>
      <w:r w:rsidR="00B0155D">
        <w:rPr>
          <w:rFonts w:ascii="Times New Roman" w:hAnsi="Times New Roman" w:cs="Times New Roman"/>
          <w:sz w:val="24"/>
          <w:szCs w:val="24"/>
          <w:u w:val="single"/>
        </w:rPr>
        <w:t xml:space="preserve">provisions </w:t>
      </w:r>
      <w:r w:rsidR="00725AD8">
        <w:rPr>
          <w:rFonts w:ascii="Times New Roman" w:hAnsi="Times New Roman" w:cs="Times New Roman"/>
          <w:sz w:val="24"/>
          <w:szCs w:val="24"/>
          <w:u w:val="single"/>
        </w:rPr>
        <w:t>in any agreement</w:t>
      </w:r>
      <w:r w:rsidR="00141CA3">
        <w:rPr>
          <w:rFonts w:ascii="Times New Roman" w:hAnsi="Times New Roman" w:cs="Times New Roman"/>
          <w:sz w:val="24"/>
          <w:szCs w:val="24"/>
          <w:u w:val="single"/>
        </w:rPr>
        <w:t xml:space="preserve"> the contract</w:t>
      </w:r>
      <w:r w:rsidR="009922C0">
        <w:rPr>
          <w:rFonts w:ascii="Times New Roman" w:hAnsi="Times New Roman" w:cs="Times New Roman"/>
          <w:sz w:val="24"/>
          <w:szCs w:val="24"/>
          <w:u w:val="single"/>
        </w:rPr>
        <w:t xml:space="preserve">ed </w:t>
      </w:r>
      <w:r w:rsidR="00495EBA">
        <w:rPr>
          <w:rFonts w:ascii="Times New Roman" w:hAnsi="Times New Roman" w:cs="Times New Roman"/>
          <w:sz w:val="24"/>
          <w:szCs w:val="24"/>
          <w:u w:val="single"/>
        </w:rPr>
        <w:t>entity may enter into with any subcontractor to</w:t>
      </w:r>
      <w:r w:rsidR="00E009BB">
        <w:rPr>
          <w:rFonts w:ascii="Times New Roman" w:hAnsi="Times New Roman" w:cs="Times New Roman"/>
          <w:sz w:val="24"/>
          <w:szCs w:val="24"/>
          <w:u w:val="single"/>
        </w:rPr>
        <w:t xml:space="preserve"> perform SIU or</w:t>
      </w:r>
      <w:r w:rsidR="009922C0">
        <w:rPr>
          <w:rFonts w:ascii="Times New Roman" w:hAnsi="Times New Roman" w:cs="Times New Roman"/>
          <w:sz w:val="24"/>
          <w:szCs w:val="24"/>
          <w:u w:val="single"/>
        </w:rPr>
        <w:t xml:space="preserve"> integral anti-fraud personnel duties or functions</w:t>
      </w:r>
      <w:r w:rsidR="00495EBA">
        <w:rPr>
          <w:rFonts w:ascii="Times New Roman" w:hAnsi="Times New Roman" w:cs="Times New Roman"/>
          <w:sz w:val="24"/>
          <w:szCs w:val="24"/>
          <w:u w:val="single"/>
        </w:rPr>
        <w:t xml:space="preserve"> for the contracted entity on behalf of the insurer</w:t>
      </w:r>
      <w:r w:rsidR="00EF33DF">
        <w:rPr>
          <w:rFonts w:ascii="Times New Roman" w:hAnsi="Times New Roman" w:cs="Times New Roman"/>
          <w:sz w:val="24"/>
          <w:szCs w:val="24"/>
          <w:u w:val="single"/>
        </w:rPr>
        <w:t>:</w:t>
      </w:r>
    </w:p>
    <w:p w14:paraId="647224E1" w14:textId="77777777" w:rsidR="00EF33DF" w:rsidRPr="00EF33DF" w:rsidRDefault="00EF33DF" w:rsidP="00EF33DF">
      <w:pPr>
        <w:pStyle w:val="NoSpacing"/>
        <w:ind w:left="720"/>
        <w:rPr>
          <w:rFonts w:ascii="Times New Roman" w:hAnsi="Times New Roman" w:cs="Times New Roman"/>
          <w:sz w:val="24"/>
          <w:szCs w:val="24"/>
        </w:rPr>
      </w:pPr>
    </w:p>
    <w:p w14:paraId="2E87E9CE" w14:textId="7DB00A24" w:rsidR="00725AD8" w:rsidRPr="00220841" w:rsidRDefault="00B37623" w:rsidP="00756FF2">
      <w:pPr>
        <w:pStyle w:val="NoSpacing"/>
        <w:ind w:left="1440"/>
        <w:rPr>
          <w:rFonts w:ascii="Times New Roman" w:hAnsi="Times New Roman" w:cs="Times New Roman"/>
          <w:sz w:val="24"/>
          <w:szCs w:val="24"/>
          <w:u w:val="single"/>
        </w:rPr>
      </w:pPr>
      <w:r>
        <w:rPr>
          <w:rFonts w:ascii="Times New Roman" w:hAnsi="Times New Roman" w:cs="Times New Roman"/>
          <w:sz w:val="24"/>
          <w:szCs w:val="24"/>
          <w:u w:val="single"/>
        </w:rPr>
        <w:t xml:space="preserve">(A) </w:t>
      </w:r>
      <w:r w:rsidR="00E67D13">
        <w:rPr>
          <w:rFonts w:ascii="Times New Roman" w:hAnsi="Times New Roman" w:cs="Times New Roman"/>
          <w:sz w:val="24"/>
          <w:szCs w:val="24"/>
          <w:u w:val="single"/>
        </w:rPr>
        <w:t xml:space="preserve">Subcontractor to provide entire agreement to </w:t>
      </w:r>
      <w:r w:rsidR="00361025">
        <w:rPr>
          <w:rFonts w:ascii="Times New Roman" w:hAnsi="Times New Roman" w:cs="Times New Roman"/>
          <w:sz w:val="24"/>
          <w:szCs w:val="24"/>
          <w:u w:val="single"/>
        </w:rPr>
        <w:t xml:space="preserve">the </w:t>
      </w:r>
      <w:r w:rsidR="00E67D13">
        <w:rPr>
          <w:rFonts w:ascii="Times New Roman" w:hAnsi="Times New Roman" w:cs="Times New Roman"/>
          <w:sz w:val="24"/>
          <w:szCs w:val="24"/>
          <w:u w:val="single"/>
        </w:rPr>
        <w:t xml:space="preserve">Fraud Division upon request: </w:t>
      </w:r>
      <w:r w:rsidR="00725AD8">
        <w:rPr>
          <w:rFonts w:ascii="Times New Roman" w:hAnsi="Times New Roman" w:cs="Times New Roman"/>
          <w:sz w:val="24"/>
          <w:szCs w:val="24"/>
          <w:u w:val="single"/>
        </w:rPr>
        <w:t>A</w:t>
      </w:r>
      <w:r w:rsidR="00495EBA">
        <w:rPr>
          <w:rFonts w:ascii="Times New Roman" w:hAnsi="Times New Roman" w:cs="Times New Roman"/>
          <w:sz w:val="24"/>
          <w:szCs w:val="24"/>
          <w:u w:val="single"/>
        </w:rPr>
        <w:t xml:space="preserve">n express provision requiring </w:t>
      </w:r>
      <w:r w:rsidR="00725AD8">
        <w:rPr>
          <w:rFonts w:ascii="Times New Roman" w:hAnsi="Times New Roman" w:cs="Times New Roman"/>
          <w:sz w:val="24"/>
          <w:szCs w:val="24"/>
          <w:u w:val="single"/>
        </w:rPr>
        <w:t xml:space="preserve">that the </w:t>
      </w:r>
      <w:r w:rsidR="00495EBA">
        <w:rPr>
          <w:rFonts w:ascii="Times New Roman" w:hAnsi="Times New Roman" w:cs="Times New Roman"/>
          <w:sz w:val="24"/>
          <w:szCs w:val="24"/>
          <w:u w:val="single"/>
        </w:rPr>
        <w:t xml:space="preserve">contractor </w:t>
      </w:r>
      <w:r w:rsidR="00725AD8">
        <w:rPr>
          <w:rFonts w:ascii="Times New Roman" w:hAnsi="Times New Roman" w:cs="Times New Roman"/>
          <w:sz w:val="24"/>
          <w:szCs w:val="24"/>
          <w:u w:val="single"/>
        </w:rPr>
        <w:t xml:space="preserve">provide to </w:t>
      </w:r>
      <w:r w:rsidR="00361025">
        <w:rPr>
          <w:rFonts w:ascii="Times New Roman" w:hAnsi="Times New Roman" w:cs="Times New Roman"/>
          <w:sz w:val="24"/>
          <w:szCs w:val="24"/>
          <w:u w:val="single"/>
        </w:rPr>
        <w:t xml:space="preserve">the </w:t>
      </w:r>
      <w:r w:rsidR="00725AD8">
        <w:rPr>
          <w:rFonts w:ascii="Times New Roman" w:hAnsi="Times New Roman" w:cs="Times New Roman"/>
          <w:sz w:val="24"/>
          <w:szCs w:val="24"/>
          <w:u w:val="single"/>
        </w:rPr>
        <w:t xml:space="preserve">Fraud Division a </w:t>
      </w:r>
      <w:r w:rsidR="00725AD8" w:rsidRPr="00725AD8">
        <w:rPr>
          <w:rFonts w:ascii="Times New Roman" w:hAnsi="Times New Roman" w:cs="Times New Roman"/>
          <w:sz w:val="24"/>
          <w:szCs w:val="24"/>
          <w:u w:val="single"/>
        </w:rPr>
        <w:t>complete and executed copy of any such agreement</w:t>
      </w:r>
      <w:r w:rsidR="00725AD8">
        <w:rPr>
          <w:rFonts w:ascii="Times New Roman" w:hAnsi="Times New Roman" w:cs="Times New Roman"/>
          <w:sz w:val="24"/>
          <w:szCs w:val="24"/>
          <w:u w:val="single"/>
        </w:rPr>
        <w:t xml:space="preserve"> between the contractor and its </w:t>
      </w:r>
      <w:r w:rsidR="00756FF2">
        <w:rPr>
          <w:rFonts w:ascii="Times New Roman" w:hAnsi="Times New Roman" w:cs="Times New Roman"/>
          <w:sz w:val="24"/>
          <w:szCs w:val="24"/>
          <w:u w:val="single"/>
        </w:rPr>
        <w:t>subcontractor</w:t>
      </w:r>
      <w:r w:rsidR="00725AD8" w:rsidRPr="00725AD8">
        <w:rPr>
          <w:rFonts w:ascii="Times New Roman" w:hAnsi="Times New Roman" w:cs="Times New Roman"/>
          <w:sz w:val="24"/>
          <w:szCs w:val="24"/>
          <w:u w:val="single"/>
        </w:rPr>
        <w:t xml:space="preserve">, including all attachments, exhibits and amendments thereto, </w:t>
      </w:r>
      <w:r w:rsidR="00725AD8">
        <w:rPr>
          <w:rFonts w:ascii="Times New Roman" w:hAnsi="Times New Roman" w:cs="Times New Roman"/>
          <w:sz w:val="24"/>
          <w:szCs w:val="24"/>
          <w:u w:val="single"/>
        </w:rPr>
        <w:t xml:space="preserve">upon request by </w:t>
      </w:r>
      <w:r w:rsidR="00361025">
        <w:rPr>
          <w:rFonts w:ascii="Times New Roman" w:hAnsi="Times New Roman" w:cs="Times New Roman"/>
          <w:sz w:val="24"/>
          <w:szCs w:val="24"/>
          <w:u w:val="single"/>
        </w:rPr>
        <w:t xml:space="preserve">the </w:t>
      </w:r>
      <w:r w:rsidR="00725AD8">
        <w:rPr>
          <w:rFonts w:ascii="Times New Roman" w:hAnsi="Times New Roman" w:cs="Times New Roman"/>
          <w:sz w:val="24"/>
          <w:szCs w:val="24"/>
          <w:u w:val="single"/>
        </w:rPr>
        <w:t>Fraud Divisi</w:t>
      </w:r>
      <w:r w:rsidR="00725AD8" w:rsidRPr="00220841">
        <w:rPr>
          <w:rFonts w:ascii="Times New Roman" w:hAnsi="Times New Roman" w:cs="Times New Roman"/>
          <w:sz w:val="24"/>
          <w:szCs w:val="24"/>
          <w:u w:val="single"/>
        </w:rPr>
        <w:t>on</w:t>
      </w:r>
      <w:r>
        <w:rPr>
          <w:rFonts w:ascii="Times New Roman" w:hAnsi="Times New Roman" w:cs="Times New Roman"/>
          <w:sz w:val="24"/>
          <w:szCs w:val="24"/>
          <w:u w:val="single"/>
        </w:rPr>
        <w:t>,</w:t>
      </w:r>
    </w:p>
    <w:p w14:paraId="5F280B76" w14:textId="77777777" w:rsidR="00725AD8" w:rsidRPr="00220841" w:rsidRDefault="00725AD8" w:rsidP="00756FF2">
      <w:pPr>
        <w:pStyle w:val="NoSpacing"/>
        <w:ind w:left="1440"/>
        <w:rPr>
          <w:rFonts w:ascii="Times New Roman" w:hAnsi="Times New Roman" w:cs="Times New Roman"/>
          <w:sz w:val="24"/>
          <w:szCs w:val="24"/>
          <w:u w:val="single"/>
        </w:rPr>
      </w:pPr>
    </w:p>
    <w:p w14:paraId="00355B2A" w14:textId="66E3BE5F" w:rsidR="00B37623" w:rsidRDefault="00B37623" w:rsidP="00756FF2">
      <w:pPr>
        <w:pStyle w:val="NoSpacing"/>
        <w:ind w:left="1440"/>
        <w:rPr>
          <w:rFonts w:ascii="Times New Roman" w:hAnsi="Times New Roman" w:cs="Times New Roman"/>
          <w:sz w:val="24"/>
          <w:szCs w:val="24"/>
          <w:u w:val="single"/>
        </w:rPr>
      </w:pPr>
      <w:r>
        <w:rPr>
          <w:rFonts w:ascii="Times New Roman" w:hAnsi="Times New Roman" w:cs="Times New Roman"/>
          <w:sz w:val="24"/>
          <w:szCs w:val="24"/>
          <w:u w:val="single"/>
        </w:rPr>
        <w:t xml:space="preserve">(B) </w:t>
      </w:r>
      <w:r w:rsidR="00E67D13">
        <w:rPr>
          <w:rFonts w:ascii="Times New Roman" w:hAnsi="Times New Roman" w:cs="Times New Roman"/>
          <w:sz w:val="24"/>
          <w:szCs w:val="24"/>
          <w:u w:val="single"/>
        </w:rPr>
        <w:t xml:space="preserve">Subcontractor to be bound by same requirements as contractor: </w:t>
      </w:r>
      <w:r w:rsidR="00817C05" w:rsidRPr="00220841">
        <w:rPr>
          <w:rFonts w:ascii="Times New Roman" w:hAnsi="Times New Roman" w:cs="Times New Roman"/>
          <w:sz w:val="24"/>
          <w:szCs w:val="24"/>
          <w:u w:val="single"/>
        </w:rPr>
        <w:t xml:space="preserve">An express provision that any </w:t>
      </w:r>
      <w:r w:rsidR="00220841">
        <w:rPr>
          <w:rFonts w:ascii="Times New Roman" w:hAnsi="Times New Roman" w:cs="Times New Roman"/>
          <w:sz w:val="24"/>
          <w:szCs w:val="24"/>
          <w:u w:val="single"/>
        </w:rPr>
        <w:t xml:space="preserve">such </w:t>
      </w:r>
      <w:r w:rsidR="00817C05" w:rsidRPr="00220841">
        <w:rPr>
          <w:rFonts w:ascii="Times New Roman" w:hAnsi="Times New Roman" w:cs="Times New Roman"/>
          <w:sz w:val="24"/>
          <w:szCs w:val="24"/>
          <w:u w:val="single"/>
        </w:rPr>
        <w:t>agreement between the contractor and its subcontractor shall conform to the requirements set forth in subdivisions (c)(</w:t>
      </w:r>
      <w:r w:rsidR="00220841" w:rsidRPr="00220841">
        <w:rPr>
          <w:rFonts w:ascii="Times New Roman" w:hAnsi="Times New Roman" w:cs="Times New Roman"/>
          <w:sz w:val="24"/>
          <w:szCs w:val="24"/>
          <w:u w:val="single"/>
        </w:rPr>
        <w:t>1</w:t>
      </w:r>
      <w:r w:rsidR="00817C05" w:rsidRPr="00220841">
        <w:rPr>
          <w:rFonts w:ascii="Times New Roman" w:hAnsi="Times New Roman" w:cs="Times New Roman"/>
          <w:sz w:val="24"/>
          <w:szCs w:val="24"/>
          <w:u w:val="single"/>
        </w:rPr>
        <w:t xml:space="preserve">), </w:t>
      </w:r>
      <w:r w:rsidR="00220841" w:rsidRPr="00220841">
        <w:rPr>
          <w:rFonts w:ascii="Times New Roman" w:hAnsi="Times New Roman" w:cs="Times New Roman"/>
          <w:sz w:val="24"/>
          <w:szCs w:val="24"/>
          <w:u w:val="single"/>
        </w:rPr>
        <w:t>(c)(2), (c)(3) and (c)(4)</w:t>
      </w:r>
      <w:r w:rsidR="00220841">
        <w:rPr>
          <w:rFonts w:ascii="Times New Roman" w:hAnsi="Times New Roman" w:cs="Times New Roman"/>
          <w:sz w:val="24"/>
          <w:szCs w:val="24"/>
          <w:u w:val="single"/>
        </w:rPr>
        <w:t xml:space="preserve"> of this Section 2698.33</w:t>
      </w:r>
      <w:r w:rsidR="00CA7981">
        <w:rPr>
          <w:rFonts w:ascii="Times New Roman" w:hAnsi="Times New Roman" w:cs="Times New Roman"/>
          <w:sz w:val="24"/>
          <w:szCs w:val="24"/>
          <w:u w:val="single"/>
        </w:rPr>
        <w:t xml:space="preserve">, </w:t>
      </w:r>
      <w:r w:rsidRPr="00220841">
        <w:rPr>
          <w:rFonts w:ascii="Times New Roman" w:hAnsi="Times New Roman" w:cs="Times New Roman"/>
          <w:sz w:val="24"/>
          <w:szCs w:val="24"/>
          <w:u w:val="single"/>
        </w:rPr>
        <w:t>and</w:t>
      </w:r>
    </w:p>
    <w:p w14:paraId="3715C89E" w14:textId="77777777" w:rsidR="00B37623" w:rsidRDefault="00B37623" w:rsidP="00756FF2">
      <w:pPr>
        <w:pStyle w:val="NoSpacing"/>
        <w:ind w:left="1440"/>
        <w:rPr>
          <w:rFonts w:ascii="Times New Roman" w:hAnsi="Times New Roman" w:cs="Times New Roman"/>
          <w:sz w:val="24"/>
          <w:szCs w:val="24"/>
          <w:u w:val="single"/>
        </w:rPr>
      </w:pPr>
    </w:p>
    <w:p w14:paraId="6A259E14" w14:textId="0A95DB65" w:rsidR="000D2B52" w:rsidRPr="00756FF2" w:rsidRDefault="00B37623" w:rsidP="00756FF2">
      <w:pPr>
        <w:pStyle w:val="NoSpacing"/>
        <w:ind w:left="1440"/>
        <w:rPr>
          <w:rFonts w:ascii="Times New Roman" w:hAnsi="Times New Roman" w:cs="Times New Roman"/>
          <w:sz w:val="24"/>
          <w:szCs w:val="24"/>
          <w:u w:val="single"/>
        </w:rPr>
      </w:pPr>
      <w:r w:rsidRPr="00756FF2">
        <w:rPr>
          <w:rFonts w:ascii="Times New Roman" w:hAnsi="Times New Roman" w:cs="Times New Roman"/>
          <w:sz w:val="24"/>
          <w:szCs w:val="24"/>
          <w:u w:val="single"/>
        </w:rPr>
        <w:t xml:space="preserve">(C) </w:t>
      </w:r>
      <w:r w:rsidR="00E67D13">
        <w:rPr>
          <w:rFonts w:ascii="Times New Roman" w:hAnsi="Times New Roman" w:cs="Times New Roman"/>
          <w:sz w:val="24"/>
          <w:szCs w:val="24"/>
          <w:u w:val="single"/>
        </w:rPr>
        <w:t xml:space="preserve">Limitations on subcontractor contracting with other entities: </w:t>
      </w:r>
      <w:r w:rsidRPr="00756FF2">
        <w:rPr>
          <w:rFonts w:ascii="Times New Roman" w:hAnsi="Times New Roman" w:cs="Times New Roman"/>
          <w:sz w:val="24"/>
          <w:szCs w:val="24"/>
          <w:u w:val="single"/>
        </w:rPr>
        <w:t>An express provision</w:t>
      </w:r>
      <w:r w:rsidR="00F948B7" w:rsidRPr="00756FF2">
        <w:rPr>
          <w:rFonts w:ascii="Times New Roman" w:hAnsi="Times New Roman" w:cs="Times New Roman"/>
          <w:sz w:val="24"/>
          <w:szCs w:val="24"/>
          <w:u w:val="single"/>
        </w:rPr>
        <w:t xml:space="preserve"> </w:t>
      </w:r>
      <w:r w:rsidR="00D85951" w:rsidRPr="00756FF2">
        <w:rPr>
          <w:rFonts w:ascii="Times New Roman" w:hAnsi="Times New Roman" w:cs="Times New Roman"/>
          <w:sz w:val="24"/>
          <w:szCs w:val="24"/>
          <w:u w:val="single"/>
        </w:rPr>
        <w:t>that, in the event</w:t>
      </w:r>
      <w:r w:rsidR="00E009BB" w:rsidRPr="00756FF2">
        <w:rPr>
          <w:rFonts w:ascii="Times New Roman" w:hAnsi="Times New Roman" w:cs="Times New Roman"/>
          <w:sz w:val="24"/>
          <w:szCs w:val="24"/>
          <w:u w:val="single"/>
        </w:rPr>
        <w:t xml:space="preserve"> any</w:t>
      </w:r>
      <w:r w:rsidR="00F948B7" w:rsidRPr="00756FF2">
        <w:rPr>
          <w:rFonts w:ascii="Times New Roman" w:hAnsi="Times New Roman" w:cs="Times New Roman"/>
          <w:sz w:val="24"/>
          <w:szCs w:val="24"/>
          <w:u w:val="single"/>
        </w:rPr>
        <w:t xml:space="preserve"> subcontractor </w:t>
      </w:r>
      <w:r w:rsidR="00E009BB" w:rsidRPr="00756FF2">
        <w:rPr>
          <w:rFonts w:ascii="Times New Roman" w:hAnsi="Times New Roman" w:cs="Times New Roman"/>
          <w:sz w:val="24"/>
          <w:szCs w:val="24"/>
          <w:u w:val="single"/>
        </w:rPr>
        <w:t xml:space="preserve">to the contracted entity </w:t>
      </w:r>
      <w:r w:rsidR="00F948B7" w:rsidRPr="00756FF2">
        <w:rPr>
          <w:rFonts w:ascii="Times New Roman" w:hAnsi="Times New Roman" w:cs="Times New Roman"/>
          <w:sz w:val="24"/>
          <w:szCs w:val="24"/>
          <w:u w:val="single"/>
        </w:rPr>
        <w:t>contracts</w:t>
      </w:r>
      <w:r w:rsidRPr="00756FF2">
        <w:rPr>
          <w:rFonts w:ascii="Times New Roman" w:hAnsi="Times New Roman" w:cs="Times New Roman"/>
          <w:sz w:val="24"/>
          <w:szCs w:val="24"/>
          <w:u w:val="single"/>
        </w:rPr>
        <w:t xml:space="preserve"> </w:t>
      </w:r>
      <w:r w:rsidR="00D85951" w:rsidRPr="00756FF2">
        <w:rPr>
          <w:rFonts w:ascii="Times New Roman" w:hAnsi="Times New Roman" w:cs="Times New Roman"/>
          <w:sz w:val="24"/>
          <w:szCs w:val="24"/>
          <w:u w:val="single"/>
        </w:rPr>
        <w:t xml:space="preserve">with any other entity or entities </w:t>
      </w:r>
      <w:r w:rsidR="00E009BB" w:rsidRPr="00756FF2">
        <w:rPr>
          <w:rFonts w:ascii="Times New Roman" w:hAnsi="Times New Roman" w:cs="Times New Roman"/>
          <w:sz w:val="24"/>
          <w:szCs w:val="24"/>
          <w:u w:val="single"/>
        </w:rPr>
        <w:t>to perform SIU or</w:t>
      </w:r>
      <w:r w:rsidRPr="00756FF2">
        <w:rPr>
          <w:rFonts w:ascii="Times New Roman" w:hAnsi="Times New Roman" w:cs="Times New Roman"/>
          <w:sz w:val="24"/>
          <w:szCs w:val="24"/>
          <w:u w:val="single"/>
        </w:rPr>
        <w:t xml:space="preserve"> integral anti-fraud personnel duties or functions on behalf of the insurer</w:t>
      </w:r>
      <w:r w:rsidR="00D85951" w:rsidRPr="00756FF2">
        <w:rPr>
          <w:rFonts w:ascii="Times New Roman" w:hAnsi="Times New Roman" w:cs="Times New Roman"/>
          <w:sz w:val="24"/>
          <w:szCs w:val="24"/>
          <w:u w:val="single"/>
        </w:rPr>
        <w:t>, the agreement between the subcontractor a</w:t>
      </w:r>
      <w:r w:rsidR="00D874F4" w:rsidRPr="00756FF2">
        <w:rPr>
          <w:rFonts w:ascii="Times New Roman" w:hAnsi="Times New Roman" w:cs="Times New Roman"/>
          <w:sz w:val="24"/>
          <w:szCs w:val="24"/>
          <w:u w:val="single"/>
        </w:rPr>
        <w:t>nd the</w:t>
      </w:r>
      <w:r w:rsidR="00D85951" w:rsidRPr="00756FF2">
        <w:rPr>
          <w:rFonts w:ascii="Times New Roman" w:hAnsi="Times New Roman" w:cs="Times New Roman"/>
          <w:sz w:val="24"/>
          <w:szCs w:val="24"/>
          <w:u w:val="single"/>
        </w:rPr>
        <w:t xml:space="preserve"> entity so contracted </w:t>
      </w:r>
      <w:r w:rsidR="000D2B52" w:rsidRPr="00756FF2">
        <w:rPr>
          <w:rFonts w:ascii="Times New Roman" w:hAnsi="Times New Roman" w:cs="Times New Roman"/>
          <w:sz w:val="24"/>
          <w:szCs w:val="24"/>
          <w:u w:val="single"/>
        </w:rPr>
        <w:t xml:space="preserve">(hereinafter a “sub-subcontractor”) </w:t>
      </w:r>
      <w:r w:rsidR="00D85951" w:rsidRPr="00756FF2">
        <w:rPr>
          <w:rFonts w:ascii="Times New Roman" w:hAnsi="Times New Roman" w:cs="Times New Roman"/>
          <w:sz w:val="24"/>
          <w:szCs w:val="24"/>
          <w:u w:val="single"/>
        </w:rPr>
        <w:t>shall</w:t>
      </w:r>
      <w:r w:rsidR="000D2B52" w:rsidRPr="00756FF2">
        <w:rPr>
          <w:rFonts w:ascii="Times New Roman" w:hAnsi="Times New Roman" w:cs="Times New Roman"/>
          <w:sz w:val="24"/>
          <w:szCs w:val="24"/>
          <w:u w:val="single"/>
        </w:rPr>
        <w:t xml:space="preserve"> contain</w:t>
      </w:r>
      <w:r w:rsidR="00B0155D">
        <w:rPr>
          <w:rFonts w:ascii="Times New Roman" w:hAnsi="Times New Roman" w:cs="Times New Roman"/>
          <w:sz w:val="24"/>
          <w:szCs w:val="24"/>
          <w:u w:val="single"/>
        </w:rPr>
        <w:t xml:space="preserve"> the following provisions</w:t>
      </w:r>
      <w:r w:rsidR="000D2B52" w:rsidRPr="00756FF2">
        <w:rPr>
          <w:rFonts w:ascii="Times New Roman" w:hAnsi="Times New Roman" w:cs="Times New Roman"/>
          <w:sz w:val="24"/>
          <w:szCs w:val="24"/>
          <w:u w:val="single"/>
        </w:rPr>
        <w:t>:</w:t>
      </w:r>
    </w:p>
    <w:p w14:paraId="4DB58CC0" w14:textId="77777777" w:rsidR="000D2B52" w:rsidRPr="00756FF2" w:rsidRDefault="000D2B52" w:rsidP="00756FF2">
      <w:pPr>
        <w:pStyle w:val="NoSpacing"/>
        <w:ind w:left="1440"/>
        <w:rPr>
          <w:rFonts w:ascii="Times New Roman" w:hAnsi="Times New Roman" w:cs="Times New Roman"/>
          <w:sz w:val="24"/>
          <w:szCs w:val="24"/>
          <w:u w:val="single"/>
        </w:rPr>
      </w:pPr>
    </w:p>
    <w:p w14:paraId="159C4B6F" w14:textId="28037218" w:rsidR="000D2B52" w:rsidRPr="00756FF2" w:rsidRDefault="000D2B52" w:rsidP="00756FF2">
      <w:pPr>
        <w:pStyle w:val="NoSpacing"/>
        <w:ind w:left="2160"/>
        <w:rPr>
          <w:rFonts w:ascii="Times New Roman" w:hAnsi="Times New Roman" w:cs="Times New Roman"/>
          <w:sz w:val="24"/>
          <w:szCs w:val="24"/>
          <w:u w:val="single"/>
        </w:rPr>
      </w:pPr>
      <w:r w:rsidRPr="00756FF2">
        <w:rPr>
          <w:rFonts w:ascii="Times New Roman" w:hAnsi="Times New Roman" w:cs="Times New Roman"/>
          <w:sz w:val="24"/>
          <w:szCs w:val="24"/>
          <w:u w:val="single"/>
        </w:rPr>
        <w:t xml:space="preserve">1. </w:t>
      </w:r>
      <w:r w:rsidR="00E67D13">
        <w:rPr>
          <w:rFonts w:ascii="Times New Roman" w:hAnsi="Times New Roman" w:cs="Times New Roman"/>
          <w:sz w:val="24"/>
          <w:szCs w:val="24"/>
          <w:u w:val="single"/>
        </w:rPr>
        <w:t xml:space="preserve">Sub-subcontractor to be bound by same requirements as contractor and subcontractor: </w:t>
      </w:r>
      <w:r w:rsidRPr="00756FF2">
        <w:rPr>
          <w:rFonts w:ascii="Times New Roman" w:hAnsi="Times New Roman" w:cs="Times New Roman"/>
          <w:sz w:val="24"/>
          <w:szCs w:val="24"/>
          <w:u w:val="single"/>
        </w:rPr>
        <w:t>T</w:t>
      </w:r>
      <w:r w:rsidR="00D874F4" w:rsidRPr="00756FF2">
        <w:rPr>
          <w:rFonts w:ascii="Times New Roman" w:hAnsi="Times New Roman" w:cs="Times New Roman"/>
          <w:sz w:val="24"/>
          <w:szCs w:val="24"/>
          <w:u w:val="single"/>
        </w:rPr>
        <w:t>he express provision described in subdivision (c)(5)(B) of this section</w:t>
      </w:r>
      <w:r w:rsidRPr="00756FF2">
        <w:rPr>
          <w:rFonts w:ascii="Times New Roman" w:hAnsi="Times New Roman" w:cs="Times New Roman"/>
          <w:sz w:val="24"/>
          <w:szCs w:val="24"/>
          <w:u w:val="single"/>
        </w:rPr>
        <w:t>,</w:t>
      </w:r>
      <w:r w:rsidR="00D874F4" w:rsidRPr="00756FF2">
        <w:rPr>
          <w:rFonts w:ascii="Times New Roman" w:hAnsi="Times New Roman" w:cs="Times New Roman"/>
          <w:sz w:val="24"/>
          <w:szCs w:val="24"/>
          <w:u w:val="single"/>
        </w:rPr>
        <w:t xml:space="preserve"> </w:t>
      </w:r>
    </w:p>
    <w:p w14:paraId="1EACD7FA" w14:textId="77777777" w:rsidR="000D2B52" w:rsidRPr="00756FF2" w:rsidRDefault="000D2B52" w:rsidP="00756FF2">
      <w:pPr>
        <w:pStyle w:val="NoSpacing"/>
        <w:ind w:left="2160"/>
        <w:rPr>
          <w:rFonts w:ascii="Times New Roman" w:hAnsi="Times New Roman" w:cs="Times New Roman"/>
          <w:sz w:val="24"/>
          <w:szCs w:val="24"/>
          <w:u w:val="single"/>
        </w:rPr>
      </w:pPr>
    </w:p>
    <w:p w14:paraId="55EF0FAC" w14:textId="76B0E8EB" w:rsidR="00C30483" w:rsidRPr="00756FF2" w:rsidRDefault="000D2B52" w:rsidP="00756FF2">
      <w:pPr>
        <w:pStyle w:val="NoSpacing"/>
        <w:ind w:left="2160"/>
        <w:rPr>
          <w:rFonts w:ascii="Times New Roman" w:hAnsi="Times New Roman" w:cs="Times New Roman"/>
          <w:sz w:val="24"/>
          <w:szCs w:val="24"/>
          <w:u w:val="single"/>
        </w:rPr>
      </w:pPr>
      <w:r w:rsidRPr="00756FF2">
        <w:rPr>
          <w:rFonts w:ascii="Times New Roman" w:hAnsi="Times New Roman" w:cs="Times New Roman"/>
          <w:sz w:val="24"/>
          <w:szCs w:val="24"/>
          <w:u w:val="single"/>
        </w:rPr>
        <w:lastRenderedPageBreak/>
        <w:t xml:space="preserve">2. </w:t>
      </w:r>
      <w:r w:rsidR="00E67D13">
        <w:rPr>
          <w:rFonts w:ascii="Times New Roman" w:hAnsi="Times New Roman" w:cs="Times New Roman"/>
          <w:sz w:val="24"/>
          <w:szCs w:val="24"/>
          <w:u w:val="single"/>
        </w:rPr>
        <w:t xml:space="preserve">Sub-subcontractor to provide entire agreement to </w:t>
      </w:r>
      <w:r w:rsidR="00361025">
        <w:rPr>
          <w:rFonts w:ascii="Times New Roman" w:hAnsi="Times New Roman" w:cs="Times New Roman"/>
          <w:sz w:val="24"/>
          <w:szCs w:val="24"/>
          <w:u w:val="single"/>
        </w:rPr>
        <w:t xml:space="preserve">the </w:t>
      </w:r>
      <w:r w:rsidR="00E67D13">
        <w:rPr>
          <w:rFonts w:ascii="Times New Roman" w:hAnsi="Times New Roman" w:cs="Times New Roman"/>
          <w:sz w:val="24"/>
          <w:szCs w:val="24"/>
          <w:u w:val="single"/>
        </w:rPr>
        <w:t xml:space="preserve">Fraud Division upon request: </w:t>
      </w:r>
      <w:r w:rsidRPr="00756FF2">
        <w:rPr>
          <w:rFonts w:ascii="Times New Roman" w:hAnsi="Times New Roman" w:cs="Times New Roman"/>
          <w:sz w:val="24"/>
          <w:szCs w:val="24"/>
          <w:u w:val="single"/>
        </w:rPr>
        <w:t>A</w:t>
      </w:r>
      <w:r w:rsidR="005C26E5" w:rsidRPr="00756FF2">
        <w:rPr>
          <w:rFonts w:ascii="Times New Roman" w:hAnsi="Times New Roman" w:cs="Times New Roman"/>
          <w:sz w:val="24"/>
          <w:szCs w:val="24"/>
          <w:u w:val="single"/>
        </w:rPr>
        <w:t xml:space="preserve">n express provision identical </w:t>
      </w:r>
      <w:r w:rsidRPr="00756FF2">
        <w:rPr>
          <w:rFonts w:ascii="Times New Roman" w:hAnsi="Times New Roman" w:cs="Times New Roman"/>
          <w:sz w:val="24"/>
          <w:szCs w:val="24"/>
          <w:u w:val="single"/>
        </w:rPr>
        <w:t xml:space="preserve">in substance </w:t>
      </w:r>
      <w:r w:rsidR="005C26E5" w:rsidRPr="00756FF2">
        <w:rPr>
          <w:rFonts w:ascii="Times New Roman" w:hAnsi="Times New Roman" w:cs="Times New Roman"/>
          <w:sz w:val="24"/>
          <w:szCs w:val="24"/>
          <w:u w:val="single"/>
        </w:rPr>
        <w:t xml:space="preserve">to the provision described in subdivision (c)(5)(A) of this section, </w:t>
      </w:r>
      <w:r w:rsidR="00D874F4" w:rsidRPr="00756FF2">
        <w:rPr>
          <w:rFonts w:ascii="Times New Roman" w:hAnsi="Times New Roman" w:cs="Times New Roman"/>
          <w:sz w:val="24"/>
          <w:szCs w:val="24"/>
          <w:u w:val="single"/>
        </w:rPr>
        <w:t>bind</w:t>
      </w:r>
      <w:r w:rsidR="005C26E5" w:rsidRPr="00756FF2">
        <w:rPr>
          <w:rFonts w:ascii="Times New Roman" w:hAnsi="Times New Roman" w:cs="Times New Roman"/>
          <w:sz w:val="24"/>
          <w:szCs w:val="24"/>
          <w:u w:val="single"/>
        </w:rPr>
        <w:t>ing</w:t>
      </w:r>
      <w:r w:rsidR="00D874F4" w:rsidRPr="00756FF2">
        <w:rPr>
          <w:rFonts w:ascii="Times New Roman" w:hAnsi="Times New Roman" w:cs="Times New Roman"/>
          <w:sz w:val="24"/>
          <w:szCs w:val="24"/>
          <w:u w:val="single"/>
        </w:rPr>
        <w:t xml:space="preserve"> the subcontractor</w:t>
      </w:r>
      <w:r w:rsidR="00E009BB" w:rsidRPr="00756FF2">
        <w:rPr>
          <w:rFonts w:ascii="Times New Roman" w:hAnsi="Times New Roman" w:cs="Times New Roman"/>
          <w:sz w:val="24"/>
          <w:szCs w:val="24"/>
          <w:u w:val="single"/>
        </w:rPr>
        <w:t xml:space="preserve"> to</w:t>
      </w:r>
      <w:r w:rsidR="005C26E5" w:rsidRPr="00756FF2">
        <w:rPr>
          <w:rFonts w:ascii="Times New Roman" w:hAnsi="Times New Roman" w:cs="Times New Roman"/>
          <w:sz w:val="24"/>
          <w:szCs w:val="24"/>
          <w:u w:val="single"/>
        </w:rPr>
        <w:t xml:space="preserve"> provide, upon request by </w:t>
      </w:r>
      <w:r w:rsidR="00361025">
        <w:rPr>
          <w:rFonts w:ascii="Times New Roman" w:hAnsi="Times New Roman" w:cs="Times New Roman"/>
          <w:sz w:val="24"/>
          <w:szCs w:val="24"/>
          <w:u w:val="single"/>
        </w:rPr>
        <w:t xml:space="preserve">the </w:t>
      </w:r>
      <w:r w:rsidR="005C26E5" w:rsidRPr="00756FF2">
        <w:rPr>
          <w:rFonts w:ascii="Times New Roman" w:hAnsi="Times New Roman" w:cs="Times New Roman"/>
          <w:sz w:val="24"/>
          <w:szCs w:val="24"/>
          <w:u w:val="single"/>
        </w:rPr>
        <w:t xml:space="preserve">Fraud Division, the documents specified in that subdivision (c)(5)(A) </w:t>
      </w:r>
      <w:r w:rsidRPr="00756FF2">
        <w:rPr>
          <w:rFonts w:ascii="Times New Roman" w:hAnsi="Times New Roman" w:cs="Times New Roman"/>
          <w:sz w:val="24"/>
          <w:szCs w:val="24"/>
          <w:u w:val="single"/>
        </w:rPr>
        <w:t>but with respect to the agreement between the subcontractor and its sub-subcontractor, and</w:t>
      </w:r>
    </w:p>
    <w:p w14:paraId="5FA95AA7" w14:textId="77777777" w:rsidR="00C30483" w:rsidRPr="00756FF2" w:rsidRDefault="00C30483" w:rsidP="00756FF2">
      <w:pPr>
        <w:pStyle w:val="NoSpacing"/>
        <w:ind w:left="2160"/>
        <w:rPr>
          <w:rFonts w:ascii="Times New Roman" w:hAnsi="Times New Roman" w:cs="Times New Roman"/>
          <w:sz w:val="24"/>
          <w:szCs w:val="24"/>
          <w:u w:val="single"/>
        </w:rPr>
      </w:pPr>
    </w:p>
    <w:p w14:paraId="404D32A8" w14:textId="6C9D34D7" w:rsidR="00DF181E" w:rsidRDefault="00C30483" w:rsidP="00756FF2">
      <w:pPr>
        <w:pStyle w:val="NoSpacing"/>
        <w:ind w:left="2160"/>
        <w:rPr>
          <w:rFonts w:ascii="Times New Roman" w:hAnsi="Times New Roman" w:cs="Times New Roman"/>
          <w:sz w:val="24"/>
          <w:szCs w:val="24"/>
          <w:u w:val="single"/>
        </w:rPr>
      </w:pPr>
      <w:r w:rsidRPr="00756FF2">
        <w:rPr>
          <w:rFonts w:ascii="Times New Roman" w:hAnsi="Times New Roman" w:cs="Times New Roman"/>
          <w:sz w:val="24"/>
          <w:szCs w:val="24"/>
          <w:u w:val="single"/>
        </w:rPr>
        <w:t xml:space="preserve">3. </w:t>
      </w:r>
      <w:r w:rsidR="00E67D13">
        <w:rPr>
          <w:rFonts w:ascii="Times New Roman" w:hAnsi="Times New Roman" w:cs="Times New Roman"/>
          <w:sz w:val="24"/>
          <w:szCs w:val="24"/>
          <w:u w:val="single"/>
        </w:rPr>
        <w:t xml:space="preserve">No further subcontracting: </w:t>
      </w:r>
      <w:r w:rsidRPr="00756FF2">
        <w:rPr>
          <w:rFonts w:ascii="Times New Roman" w:hAnsi="Times New Roman" w:cs="Times New Roman"/>
          <w:sz w:val="24"/>
          <w:szCs w:val="24"/>
          <w:u w:val="single"/>
        </w:rPr>
        <w:t>An expres</w:t>
      </w:r>
      <w:r w:rsidR="0079562E">
        <w:rPr>
          <w:rFonts w:ascii="Times New Roman" w:hAnsi="Times New Roman" w:cs="Times New Roman"/>
          <w:sz w:val="24"/>
          <w:szCs w:val="24"/>
          <w:u w:val="single"/>
        </w:rPr>
        <w:t>s provision prohibiting the sub</w:t>
      </w:r>
      <w:r w:rsidR="0079562E">
        <w:rPr>
          <w:rFonts w:ascii="Times New Roman" w:hAnsi="Times New Roman" w:cs="Times New Roman"/>
          <w:sz w:val="24"/>
          <w:szCs w:val="24"/>
          <w:u w:val="single"/>
        </w:rPr>
        <w:noBreakHyphen/>
      </w:r>
      <w:r w:rsidRPr="00756FF2">
        <w:rPr>
          <w:rFonts w:ascii="Times New Roman" w:hAnsi="Times New Roman" w:cs="Times New Roman"/>
          <w:sz w:val="24"/>
          <w:szCs w:val="24"/>
          <w:u w:val="single"/>
        </w:rPr>
        <w:t>subcontractor from permitting</w:t>
      </w:r>
      <w:r w:rsidR="00AA5625" w:rsidRPr="00756FF2">
        <w:rPr>
          <w:rFonts w:ascii="Times New Roman" w:hAnsi="Times New Roman" w:cs="Times New Roman"/>
          <w:sz w:val="24"/>
          <w:szCs w:val="24"/>
          <w:u w:val="single"/>
        </w:rPr>
        <w:t>, or contracting with,</w:t>
      </w:r>
      <w:r w:rsidRPr="00756FF2">
        <w:rPr>
          <w:rFonts w:ascii="Times New Roman" w:hAnsi="Times New Roman" w:cs="Times New Roman"/>
          <w:sz w:val="24"/>
          <w:szCs w:val="24"/>
          <w:u w:val="single"/>
        </w:rPr>
        <w:t xml:space="preserve"> any other entity to perform </w:t>
      </w:r>
      <w:r w:rsidR="003E7708" w:rsidRPr="00756FF2">
        <w:rPr>
          <w:rFonts w:ascii="Times New Roman" w:hAnsi="Times New Roman" w:cs="Times New Roman"/>
          <w:sz w:val="24"/>
          <w:szCs w:val="24"/>
          <w:u w:val="single"/>
        </w:rPr>
        <w:t xml:space="preserve">the </w:t>
      </w:r>
      <w:r w:rsidRPr="00756FF2">
        <w:rPr>
          <w:rFonts w:ascii="Times New Roman" w:hAnsi="Times New Roman" w:cs="Times New Roman"/>
          <w:sz w:val="24"/>
          <w:szCs w:val="24"/>
          <w:u w:val="single"/>
        </w:rPr>
        <w:t>SIU or integral anti-fraud personnel</w:t>
      </w:r>
      <w:r w:rsidR="00AA5625" w:rsidRPr="00756FF2">
        <w:rPr>
          <w:rFonts w:ascii="Times New Roman" w:hAnsi="Times New Roman" w:cs="Times New Roman"/>
          <w:sz w:val="24"/>
          <w:szCs w:val="24"/>
          <w:u w:val="single"/>
        </w:rPr>
        <w:t xml:space="preserve"> duties or functions which the sub-subcontractor</w:t>
      </w:r>
      <w:r w:rsidR="003E7708" w:rsidRPr="00756FF2">
        <w:rPr>
          <w:rFonts w:ascii="Times New Roman" w:hAnsi="Times New Roman" w:cs="Times New Roman"/>
          <w:sz w:val="24"/>
          <w:szCs w:val="24"/>
          <w:u w:val="single"/>
        </w:rPr>
        <w:t xml:space="preserve"> has contracted with the subcontractor to perform </w:t>
      </w:r>
      <w:r w:rsidRPr="00756FF2">
        <w:rPr>
          <w:rFonts w:ascii="Times New Roman" w:hAnsi="Times New Roman" w:cs="Times New Roman"/>
          <w:sz w:val="24"/>
          <w:szCs w:val="24"/>
          <w:u w:val="single"/>
        </w:rPr>
        <w:t>on behalf of the insurer</w:t>
      </w:r>
      <w:r w:rsidR="00684162" w:rsidRPr="00756FF2">
        <w:rPr>
          <w:rFonts w:ascii="Times New Roman" w:hAnsi="Times New Roman" w:cs="Times New Roman"/>
          <w:sz w:val="24"/>
          <w:szCs w:val="24"/>
          <w:u w:val="single"/>
        </w:rPr>
        <w:t>.</w:t>
      </w:r>
    </w:p>
    <w:p w14:paraId="6885CBAD" w14:textId="77777777" w:rsidR="003F7C80" w:rsidRDefault="003F7C80" w:rsidP="00DF181E">
      <w:pPr>
        <w:pStyle w:val="NoSpacing"/>
        <w:rPr>
          <w:rFonts w:ascii="Times New Roman" w:hAnsi="Times New Roman" w:cs="Times New Roman"/>
          <w:sz w:val="24"/>
          <w:szCs w:val="24"/>
          <w:u w:val="double"/>
        </w:rPr>
      </w:pPr>
    </w:p>
    <w:p w14:paraId="50497B3E" w14:textId="4D666F16" w:rsidR="00DF181E" w:rsidRDefault="00DF181E" w:rsidP="00DF181E">
      <w:pPr>
        <w:pStyle w:val="NoSpacing"/>
        <w:rPr>
          <w:rFonts w:ascii="Times New Roman" w:hAnsi="Times New Roman" w:cs="Times New Roman"/>
          <w:sz w:val="24"/>
          <w:szCs w:val="24"/>
          <w:u w:val="double"/>
        </w:rPr>
      </w:pPr>
      <w:r w:rsidRPr="001E7E9C">
        <w:rPr>
          <w:rFonts w:ascii="Times New Roman" w:hAnsi="Times New Roman" w:cs="Times New Roman"/>
          <w:sz w:val="24"/>
          <w:szCs w:val="24"/>
          <w:u w:val="single"/>
        </w:rPr>
        <w:t>(d)</w:t>
      </w:r>
      <w:r w:rsidR="005C58F5" w:rsidRPr="001E7E9C">
        <w:rPr>
          <w:rFonts w:ascii="Times New Roman" w:hAnsi="Times New Roman" w:cs="Times New Roman"/>
          <w:sz w:val="24"/>
          <w:szCs w:val="24"/>
          <w:u w:val="single"/>
        </w:rPr>
        <w:t xml:space="preserve">  </w:t>
      </w:r>
      <w:r w:rsidR="001E7E9C" w:rsidRPr="001E7E9C">
        <w:rPr>
          <w:rFonts w:ascii="Times New Roman" w:hAnsi="Times New Roman" w:cs="Times New Roman"/>
          <w:sz w:val="24"/>
          <w:szCs w:val="24"/>
          <w:u w:val="single"/>
        </w:rPr>
        <w:t>A</w:t>
      </w:r>
      <w:r w:rsidR="005C58F5" w:rsidRPr="001E7E9C">
        <w:rPr>
          <w:rFonts w:ascii="Times New Roman" w:hAnsi="Times New Roman" w:cs="Times New Roman"/>
          <w:sz w:val="24"/>
          <w:szCs w:val="24"/>
          <w:u w:val="single"/>
        </w:rPr>
        <w:t>n insurer</w:t>
      </w:r>
      <w:r w:rsidRPr="001E7E9C">
        <w:rPr>
          <w:rFonts w:ascii="Times New Roman" w:hAnsi="Times New Roman" w:cs="Times New Roman"/>
          <w:sz w:val="24"/>
          <w:szCs w:val="24"/>
          <w:u w:val="single"/>
        </w:rPr>
        <w:t xml:space="preserve"> </w:t>
      </w:r>
      <w:r w:rsidR="001E7E9C" w:rsidRPr="001E7E9C">
        <w:rPr>
          <w:rFonts w:ascii="Times New Roman" w:hAnsi="Times New Roman" w:cs="Times New Roman"/>
          <w:sz w:val="24"/>
          <w:szCs w:val="24"/>
          <w:u w:val="single"/>
        </w:rPr>
        <w:t>shall no later than April</w:t>
      </w:r>
      <w:r w:rsidR="005C58F5" w:rsidRPr="001E7E9C">
        <w:rPr>
          <w:rFonts w:ascii="Times New Roman" w:hAnsi="Times New Roman" w:cs="Times New Roman"/>
          <w:sz w:val="24"/>
          <w:szCs w:val="24"/>
          <w:u w:val="single"/>
        </w:rPr>
        <w:t xml:space="preserve"> 1, 2021 ensure that the provisions described in subdivisions (c)(5)(A) through (c)(5)(C) of this section are included in any and all of its contracts </w:t>
      </w:r>
      <w:r w:rsidR="00457746" w:rsidRPr="001E7E9C">
        <w:rPr>
          <w:rFonts w:ascii="Times New Roman" w:hAnsi="Times New Roman" w:cs="Times New Roman"/>
          <w:sz w:val="24"/>
          <w:szCs w:val="24"/>
          <w:u w:val="single"/>
        </w:rPr>
        <w:t xml:space="preserve">with contracted entities </w:t>
      </w:r>
      <w:r w:rsidR="000548DA" w:rsidRPr="001E7E9C">
        <w:rPr>
          <w:rFonts w:ascii="Times New Roman" w:hAnsi="Times New Roman" w:cs="Times New Roman"/>
          <w:sz w:val="24"/>
          <w:szCs w:val="24"/>
          <w:u w:val="single"/>
        </w:rPr>
        <w:t>for the performance of SIU or integral anti-fraud personnel duties or functions</w:t>
      </w:r>
      <w:r w:rsidRPr="001E7E9C">
        <w:rPr>
          <w:rFonts w:ascii="Times New Roman" w:hAnsi="Times New Roman" w:cs="Times New Roman"/>
          <w:sz w:val="24"/>
          <w:szCs w:val="24"/>
          <w:u w:val="single"/>
        </w:rPr>
        <w:t>.</w:t>
      </w:r>
    </w:p>
    <w:p w14:paraId="7BD2B296" w14:textId="77777777" w:rsidR="00B37623" w:rsidRDefault="00B37623" w:rsidP="00B37623">
      <w:pPr>
        <w:pStyle w:val="NoSpacing"/>
        <w:rPr>
          <w:rFonts w:ascii="Times New Roman" w:hAnsi="Times New Roman" w:cs="Times New Roman"/>
          <w:sz w:val="24"/>
          <w:szCs w:val="24"/>
        </w:rPr>
      </w:pPr>
    </w:p>
    <w:p w14:paraId="18D172D2" w14:textId="7DA3B577" w:rsidR="00684162" w:rsidRDefault="00684162" w:rsidP="00684162">
      <w:pPr>
        <w:pStyle w:val="NoSpacing"/>
        <w:rPr>
          <w:rFonts w:ascii="Times New Roman" w:hAnsi="Times New Roman" w:cs="Times New Roman"/>
          <w:sz w:val="24"/>
          <w:szCs w:val="24"/>
        </w:rPr>
      </w:pPr>
      <w:r w:rsidRPr="00684162">
        <w:rPr>
          <w:rFonts w:ascii="Times New Roman" w:hAnsi="Times New Roman" w:cs="Times New Roman"/>
          <w:smallCaps/>
          <w:sz w:val="24"/>
          <w:szCs w:val="24"/>
        </w:rPr>
        <w:t>Note</w:t>
      </w:r>
      <w:r w:rsidRPr="00684162">
        <w:rPr>
          <w:rFonts w:ascii="Times New Roman" w:hAnsi="Times New Roman" w:cs="Times New Roman"/>
          <w:sz w:val="24"/>
          <w:szCs w:val="24"/>
        </w:rPr>
        <w:t xml:space="preserve">: Authority cited: Sections </w:t>
      </w:r>
      <w:r w:rsidR="00C0055C">
        <w:rPr>
          <w:rFonts w:ascii="Times New Roman" w:hAnsi="Times New Roman" w:cs="Times New Roman"/>
          <w:sz w:val="24"/>
          <w:szCs w:val="24"/>
          <w:u w:val="single"/>
        </w:rPr>
        <w:t xml:space="preserve">1875.23, </w:t>
      </w:r>
      <w:r w:rsidRPr="00684162">
        <w:rPr>
          <w:rFonts w:ascii="Times New Roman" w:hAnsi="Times New Roman" w:cs="Times New Roman"/>
          <w:sz w:val="24"/>
          <w:szCs w:val="24"/>
        </w:rPr>
        <w:t xml:space="preserve">1875.24, 1879.5 and 1879.6, Insurance Code; </w:t>
      </w:r>
      <w:proofErr w:type="spellStart"/>
      <w:r w:rsidRPr="00684162">
        <w:rPr>
          <w:rFonts w:ascii="Times New Roman" w:hAnsi="Times New Roman" w:cs="Times New Roman"/>
          <w:i/>
          <w:sz w:val="24"/>
          <w:szCs w:val="24"/>
        </w:rPr>
        <w:t>Calfarm</w:t>
      </w:r>
      <w:proofErr w:type="spellEnd"/>
      <w:r w:rsidRPr="00684162">
        <w:rPr>
          <w:rFonts w:ascii="Times New Roman" w:hAnsi="Times New Roman" w:cs="Times New Roman"/>
          <w:i/>
          <w:sz w:val="24"/>
          <w:szCs w:val="24"/>
        </w:rPr>
        <w:t xml:space="preserve"> Ins. Co. v. Deukmejian</w:t>
      </w:r>
      <w:r w:rsidRPr="00684162">
        <w:rPr>
          <w:rFonts w:ascii="Times New Roman" w:hAnsi="Times New Roman" w:cs="Times New Roman"/>
          <w:sz w:val="24"/>
          <w:szCs w:val="24"/>
        </w:rPr>
        <w:t xml:space="preserve"> (1989) 48 Cal.3d. 805, 824, 258 Cal. </w:t>
      </w:r>
      <w:proofErr w:type="spellStart"/>
      <w:r w:rsidRPr="00684162">
        <w:rPr>
          <w:rFonts w:ascii="Times New Roman" w:hAnsi="Times New Roman" w:cs="Times New Roman"/>
          <w:sz w:val="24"/>
          <w:szCs w:val="24"/>
        </w:rPr>
        <w:t>Rptr</w:t>
      </w:r>
      <w:proofErr w:type="spellEnd"/>
      <w:r w:rsidRPr="00684162">
        <w:rPr>
          <w:rFonts w:ascii="Times New Roman" w:hAnsi="Times New Roman" w:cs="Times New Roman"/>
          <w:sz w:val="24"/>
          <w:szCs w:val="24"/>
        </w:rPr>
        <w:t xml:space="preserve">. 161, 771 P.2d 1247; </w:t>
      </w:r>
      <w:r w:rsidRPr="00684162">
        <w:rPr>
          <w:rFonts w:ascii="Times New Roman" w:hAnsi="Times New Roman" w:cs="Times New Roman"/>
          <w:i/>
          <w:sz w:val="24"/>
          <w:szCs w:val="24"/>
        </w:rPr>
        <w:t>Credit Ins. Gen. Agents Assn. v. Payne</w:t>
      </w:r>
      <w:r w:rsidRPr="00684162">
        <w:rPr>
          <w:rFonts w:ascii="Times New Roman" w:hAnsi="Times New Roman" w:cs="Times New Roman"/>
          <w:sz w:val="24"/>
          <w:szCs w:val="24"/>
        </w:rPr>
        <w:t xml:space="preserve"> (1976) 16 Cal.3d 651, 656, 128 Cal. </w:t>
      </w:r>
      <w:proofErr w:type="spellStart"/>
      <w:r w:rsidRPr="00684162">
        <w:rPr>
          <w:rFonts w:ascii="Times New Roman" w:hAnsi="Times New Roman" w:cs="Times New Roman"/>
          <w:sz w:val="24"/>
          <w:szCs w:val="24"/>
        </w:rPr>
        <w:t>Rptr</w:t>
      </w:r>
      <w:proofErr w:type="spellEnd"/>
      <w:r w:rsidRPr="00684162">
        <w:rPr>
          <w:rFonts w:ascii="Times New Roman" w:hAnsi="Times New Roman" w:cs="Times New Roman"/>
          <w:sz w:val="24"/>
          <w:szCs w:val="24"/>
        </w:rPr>
        <w:t xml:space="preserve">. 881, 547 P.2d 993; and </w:t>
      </w:r>
      <w:proofErr w:type="spellStart"/>
      <w:r w:rsidRPr="00684162">
        <w:rPr>
          <w:rFonts w:ascii="Times New Roman" w:hAnsi="Times New Roman" w:cs="Times New Roman"/>
          <w:i/>
          <w:sz w:val="24"/>
          <w:szCs w:val="24"/>
        </w:rPr>
        <w:t>Garris</w:t>
      </w:r>
      <w:proofErr w:type="spellEnd"/>
      <w:r w:rsidRPr="00684162">
        <w:rPr>
          <w:rFonts w:ascii="Times New Roman" w:hAnsi="Times New Roman" w:cs="Times New Roman"/>
          <w:i/>
          <w:sz w:val="24"/>
          <w:szCs w:val="24"/>
        </w:rPr>
        <w:t xml:space="preserve"> v. Carpenter</w:t>
      </w:r>
      <w:r w:rsidRPr="00684162">
        <w:rPr>
          <w:rFonts w:ascii="Times New Roman" w:hAnsi="Times New Roman" w:cs="Times New Roman"/>
          <w:sz w:val="24"/>
          <w:szCs w:val="24"/>
        </w:rPr>
        <w:t xml:space="preserve"> (1939) 33 Cal. App. 2d. 649, 653, 92 P.2d 688. Reference: Sections 1875.20, 1875.21, 1875.24,</w:t>
      </w:r>
      <w:r w:rsidR="000B37EA">
        <w:rPr>
          <w:rFonts w:ascii="Times New Roman" w:hAnsi="Times New Roman" w:cs="Times New Roman"/>
          <w:sz w:val="24"/>
          <w:szCs w:val="24"/>
          <w:u w:val="single"/>
        </w:rPr>
        <w:t xml:space="preserve"> </w:t>
      </w:r>
      <w:r w:rsidRPr="00684162">
        <w:rPr>
          <w:rFonts w:ascii="Times New Roman" w:hAnsi="Times New Roman" w:cs="Times New Roman"/>
          <w:sz w:val="24"/>
          <w:szCs w:val="24"/>
        </w:rPr>
        <w:t>1879.5, 12921(a) and 12926, Insurance Code.</w:t>
      </w:r>
    </w:p>
    <w:p w14:paraId="20C1AD6A" w14:textId="77777777" w:rsidR="006C4B8D" w:rsidRDefault="006C4B8D" w:rsidP="00684162">
      <w:pPr>
        <w:pStyle w:val="NoSpacing"/>
        <w:rPr>
          <w:rFonts w:ascii="Times New Roman" w:hAnsi="Times New Roman" w:cs="Times New Roman"/>
          <w:sz w:val="24"/>
          <w:szCs w:val="24"/>
        </w:rPr>
      </w:pPr>
    </w:p>
    <w:p w14:paraId="10E3A409" w14:textId="51C6CCC4" w:rsidR="00E41228" w:rsidRPr="00E41228" w:rsidRDefault="00E41228" w:rsidP="0026126D">
      <w:pPr>
        <w:pStyle w:val="NoSpacing"/>
        <w:keepNext/>
        <w:rPr>
          <w:rFonts w:ascii="Times New Roman" w:hAnsi="Times New Roman" w:cs="Times New Roman"/>
          <w:sz w:val="24"/>
          <w:szCs w:val="24"/>
        </w:rPr>
      </w:pPr>
      <w:r>
        <w:rPr>
          <w:rFonts w:ascii="Times New Roman" w:hAnsi="Times New Roman" w:cs="Times New Roman"/>
          <w:sz w:val="24"/>
          <w:szCs w:val="24"/>
        </w:rPr>
        <w:t xml:space="preserve">Amend Section </w:t>
      </w:r>
      <w:r w:rsidRPr="00E41228">
        <w:rPr>
          <w:rFonts w:ascii="Times New Roman" w:hAnsi="Times New Roman" w:cs="Times New Roman"/>
          <w:sz w:val="24"/>
          <w:szCs w:val="24"/>
        </w:rPr>
        <w:t>2698.34. Communication with the Fraud Division and Authorized Governmental Agencies</w:t>
      </w:r>
      <w:r>
        <w:rPr>
          <w:rFonts w:ascii="Times New Roman" w:hAnsi="Times New Roman" w:cs="Times New Roman"/>
          <w:sz w:val="24"/>
          <w:szCs w:val="24"/>
        </w:rPr>
        <w:t>.</w:t>
      </w:r>
    </w:p>
    <w:p w14:paraId="0818B2BB" w14:textId="77777777" w:rsidR="00E41228" w:rsidRPr="00E41228" w:rsidRDefault="00E41228" w:rsidP="0026126D">
      <w:pPr>
        <w:pStyle w:val="NoSpacing"/>
        <w:keepNext/>
        <w:rPr>
          <w:rFonts w:ascii="Times New Roman" w:hAnsi="Times New Roman" w:cs="Times New Roman"/>
          <w:sz w:val="24"/>
          <w:szCs w:val="24"/>
        </w:rPr>
      </w:pPr>
    </w:p>
    <w:p w14:paraId="368D7205" w14:textId="77777777" w:rsidR="00E41228" w:rsidRDefault="00E41228" w:rsidP="00E41228">
      <w:pPr>
        <w:pStyle w:val="NoSpacing"/>
        <w:rPr>
          <w:rFonts w:ascii="Times New Roman" w:hAnsi="Times New Roman" w:cs="Times New Roman"/>
          <w:sz w:val="24"/>
          <w:szCs w:val="24"/>
        </w:rPr>
      </w:pPr>
      <w:r w:rsidRPr="00E41228">
        <w:rPr>
          <w:rFonts w:ascii="Times New Roman" w:hAnsi="Times New Roman" w:cs="Times New Roman"/>
          <w:sz w:val="24"/>
          <w:szCs w:val="24"/>
        </w:rPr>
        <w:t>(a)  The insurer and any entity performing the SIU function(s) shall comply with specific sections of the IFPA regarding communication with the Fraud Division and authorized governmental agencies.</w:t>
      </w:r>
    </w:p>
    <w:p w14:paraId="52AA6F7E" w14:textId="77777777" w:rsidR="00E41228" w:rsidRPr="00E41228" w:rsidRDefault="00E41228" w:rsidP="00E41228">
      <w:pPr>
        <w:pStyle w:val="NoSpacing"/>
        <w:rPr>
          <w:rFonts w:ascii="Times New Roman" w:hAnsi="Times New Roman" w:cs="Times New Roman"/>
          <w:sz w:val="24"/>
          <w:szCs w:val="24"/>
        </w:rPr>
      </w:pPr>
    </w:p>
    <w:p w14:paraId="6B5C0B98" w14:textId="6AFFF72B" w:rsidR="00E41228" w:rsidRDefault="00E41228" w:rsidP="00E41228">
      <w:pPr>
        <w:pStyle w:val="NoSpacing"/>
        <w:rPr>
          <w:rFonts w:ascii="Times New Roman" w:hAnsi="Times New Roman" w:cs="Times New Roman"/>
          <w:sz w:val="24"/>
          <w:szCs w:val="24"/>
        </w:rPr>
      </w:pPr>
      <w:r w:rsidRPr="00E41228">
        <w:rPr>
          <w:rFonts w:ascii="Times New Roman" w:hAnsi="Times New Roman" w:cs="Times New Roman"/>
          <w:sz w:val="24"/>
          <w:szCs w:val="24"/>
        </w:rPr>
        <w:t>(b)  On written request by the Fraud Division or an authorized governmental agency, an insurer or its agents</w:t>
      </w:r>
      <w:r w:rsidRPr="00073E43">
        <w:rPr>
          <w:rFonts w:ascii="Times New Roman" w:hAnsi="Times New Roman" w:cs="Times New Roman"/>
          <w:strike/>
          <w:sz w:val="24"/>
          <w:szCs w:val="24"/>
        </w:rPr>
        <w:t>,</w:t>
      </w:r>
      <w:r w:rsidRPr="00E41228">
        <w:rPr>
          <w:rFonts w:ascii="Times New Roman" w:hAnsi="Times New Roman" w:cs="Times New Roman"/>
          <w:sz w:val="24"/>
          <w:szCs w:val="24"/>
        </w:rPr>
        <w:t xml:space="preserve"> shall release in a timely and complete manner any or all relevant information deemed important that the insurer may possess relating to any specific incident of insurance fraud. </w:t>
      </w:r>
      <w:proofErr w:type="spellStart"/>
      <w:r w:rsidRPr="00494A71">
        <w:rPr>
          <w:rFonts w:ascii="Times New Roman" w:hAnsi="Times New Roman" w:cs="Times New Roman"/>
          <w:strike/>
          <w:sz w:val="24"/>
          <w:szCs w:val="24"/>
        </w:rPr>
        <w:t>Such</w:t>
      </w:r>
      <w:r w:rsidR="00814DA8">
        <w:rPr>
          <w:rFonts w:ascii="Times New Roman" w:hAnsi="Times New Roman" w:cs="Times New Roman"/>
          <w:sz w:val="24"/>
          <w:szCs w:val="24"/>
          <w:u w:val="single"/>
        </w:rPr>
        <w:t>The</w:t>
      </w:r>
      <w:proofErr w:type="spellEnd"/>
      <w:r w:rsidRPr="00E41228">
        <w:rPr>
          <w:rFonts w:ascii="Times New Roman" w:hAnsi="Times New Roman" w:cs="Times New Roman"/>
          <w:sz w:val="24"/>
          <w:szCs w:val="24"/>
        </w:rPr>
        <w:t xml:space="preserve"> information </w:t>
      </w:r>
      <w:r w:rsidR="002712E5">
        <w:rPr>
          <w:rFonts w:ascii="Times New Roman" w:hAnsi="Times New Roman" w:cs="Times New Roman"/>
          <w:sz w:val="24"/>
          <w:szCs w:val="24"/>
          <w:u w:val="single"/>
        </w:rPr>
        <w:t xml:space="preserve">released pursuant to this subdivision (b) </w:t>
      </w:r>
      <w:r w:rsidRPr="00E41228">
        <w:rPr>
          <w:rFonts w:ascii="Times New Roman" w:hAnsi="Times New Roman" w:cs="Times New Roman"/>
          <w:sz w:val="24"/>
          <w:szCs w:val="24"/>
        </w:rPr>
        <w:t>shall include:</w:t>
      </w:r>
    </w:p>
    <w:p w14:paraId="7F2782E8" w14:textId="77777777" w:rsidR="00E41228" w:rsidRPr="00E41228" w:rsidRDefault="00E41228" w:rsidP="00E41228">
      <w:pPr>
        <w:pStyle w:val="NoSpacing"/>
        <w:rPr>
          <w:rFonts w:ascii="Times New Roman" w:hAnsi="Times New Roman" w:cs="Times New Roman"/>
          <w:sz w:val="24"/>
          <w:szCs w:val="24"/>
        </w:rPr>
      </w:pPr>
    </w:p>
    <w:p w14:paraId="4535C7FF" w14:textId="77777777" w:rsidR="00E41228" w:rsidRDefault="00E41228" w:rsidP="00E41228">
      <w:pPr>
        <w:pStyle w:val="NoSpacing"/>
        <w:ind w:left="720"/>
        <w:rPr>
          <w:rFonts w:ascii="Times New Roman" w:hAnsi="Times New Roman" w:cs="Times New Roman"/>
          <w:sz w:val="24"/>
          <w:szCs w:val="24"/>
        </w:rPr>
      </w:pPr>
      <w:r w:rsidRPr="00E41228">
        <w:rPr>
          <w:rFonts w:ascii="Times New Roman" w:hAnsi="Times New Roman" w:cs="Times New Roman"/>
          <w:sz w:val="24"/>
          <w:szCs w:val="24"/>
        </w:rPr>
        <w:t>(1)  Insurance policy information;</w:t>
      </w:r>
    </w:p>
    <w:p w14:paraId="29D5F80B" w14:textId="77777777" w:rsidR="00E41228" w:rsidRPr="00E41228" w:rsidRDefault="00E41228" w:rsidP="00E41228">
      <w:pPr>
        <w:pStyle w:val="NoSpacing"/>
        <w:ind w:left="720"/>
        <w:rPr>
          <w:rFonts w:ascii="Times New Roman" w:hAnsi="Times New Roman" w:cs="Times New Roman"/>
          <w:sz w:val="24"/>
          <w:szCs w:val="24"/>
        </w:rPr>
      </w:pPr>
    </w:p>
    <w:p w14:paraId="3B464C31" w14:textId="77777777" w:rsidR="00E41228" w:rsidRDefault="00E41228" w:rsidP="00E41228">
      <w:pPr>
        <w:pStyle w:val="NoSpacing"/>
        <w:ind w:left="720"/>
        <w:rPr>
          <w:rFonts w:ascii="Times New Roman" w:hAnsi="Times New Roman" w:cs="Times New Roman"/>
          <w:sz w:val="24"/>
          <w:szCs w:val="24"/>
        </w:rPr>
      </w:pPr>
      <w:r w:rsidRPr="00E41228">
        <w:rPr>
          <w:rFonts w:ascii="Times New Roman" w:hAnsi="Times New Roman" w:cs="Times New Roman"/>
          <w:sz w:val="24"/>
          <w:szCs w:val="24"/>
        </w:rPr>
        <w:t>(2)  Applications;</w:t>
      </w:r>
    </w:p>
    <w:p w14:paraId="13ABB3F1" w14:textId="77777777" w:rsidR="00E41228" w:rsidRPr="00E41228" w:rsidRDefault="00E41228" w:rsidP="00E41228">
      <w:pPr>
        <w:pStyle w:val="NoSpacing"/>
        <w:ind w:left="720"/>
        <w:rPr>
          <w:rFonts w:ascii="Times New Roman" w:hAnsi="Times New Roman" w:cs="Times New Roman"/>
          <w:sz w:val="24"/>
          <w:szCs w:val="24"/>
        </w:rPr>
      </w:pPr>
    </w:p>
    <w:p w14:paraId="12E5C361" w14:textId="77777777" w:rsidR="00E41228" w:rsidRDefault="00E41228" w:rsidP="00E41228">
      <w:pPr>
        <w:pStyle w:val="NoSpacing"/>
        <w:ind w:left="720"/>
        <w:rPr>
          <w:rFonts w:ascii="Times New Roman" w:hAnsi="Times New Roman" w:cs="Times New Roman"/>
          <w:sz w:val="24"/>
          <w:szCs w:val="24"/>
        </w:rPr>
      </w:pPr>
      <w:r w:rsidRPr="00E41228">
        <w:rPr>
          <w:rFonts w:ascii="Times New Roman" w:hAnsi="Times New Roman" w:cs="Times New Roman"/>
          <w:sz w:val="24"/>
          <w:szCs w:val="24"/>
        </w:rPr>
        <w:t>(3)  Policy premium payment records;</w:t>
      </w:r>
    </w:p>
    <w:p w14:paraId="3D22E750" w14:textId="77777777" w:rsidR="00E41228" w:rsidRPr="00E41228" w:rsidRDefault="00E41228" w:rsidP="00E41228">
      <w:pPr>
        <w:pStyle w:val="NoSpacing"/>
        <w:ind w:left="720"/>
        <w:rPr>
          <w:rFonts w:ascii="Times New Roman" w:hAnsi="Times New Roman" w:cs="Times New Roman"/>
          <w:sz w:val="24"/>
          <w:szCs w:val="24"/>
        </w:rPr>
      </w:pPr>
    </w:p>
    <w:p w14:paraId="13850FF8" w14:textId="77777777" w:rsidR="00E41228" w:rsidRDefault="00E41228" w:rsidP="00E41228">
      <w:pPr>
        <w:pStyle w:val="NoSpacing"/>
        <w:ind w:left="720"/>
        <w:rPr>
          <w:rFonts w:ascii="Times New Roman" w:hAnsi="Times New Roman" w:cs="Times New Roman"/>
          <w:sz w:val="24"/>
          <w:szCs w:val="24"/>
        </w:rPr>
      </w:pPr>
      <w:r w:rsidRPr="00E41228">
        <w:rPr>
          <w:rFonts w:ascii="Times New Roman" w:hAnsi="Times New Roman" w:cs="Times New Roman"/>
          <w:sz w:val="24"/>
          <w:szCs w:val="24"/>
        </w:rPr>
        <w:t>(4)  History of claims;</w:t>
      </w:r>
    </w:p>
    <w:p w14:paraId="7F10BBD4" w14:textId="77777777" w:rsidR="00E41228" w:rsidRPr="00E41228" w:rsidRDefault="00E41228" w:rsidP="00E41228">
      <w:pPr>
        <w:pStyle w:val="NoSpacing"/>
        <w:ind w:left="720"/>
        <w:rPr>
          <w:rFonts w:ascii="Times New Roman" w:hAnsi="Times New Roman" w:cs="Times New Roman"/>
          <w:sz w:val="24"/>
          <w:szCs w:val="24"/>
        </w:rPr>
      </w:pPr>
    </w:p>
    <w:p w14:paraId="72C26B9E" w14:textId="77777777" w:rsidR="00E41228" w:rsidRDefault="00E41228" w:rsidP="00E41228">
      <w:pPr>
        <w:pStyle w:val="NoSpacing"/>
        <w:ind w:left="720"/>
        <w:rPr>
          <w:rFonts w:ascii="Times New Roman" w:hAnsi="Times New Roman" w:cs="Times New Roman"/>
          <w:sz w:val="24"/>
          <w:szCs w:val="24"/>
        </w:rPr>
      </w:pPr>
      <w:r w:rsidRPr="00E41228">
        <w:rPr>
          <w:rFonts w:ascii="Times New Roman" w:hAnsi="Times New Roman" w:cs="Times New Roman"/>
          <w:sz w:val="24"/>
          <w:szCs w:val="24"/>
        </w:rPr>
        <w:t>(5)  Information relating to the carrier's investigation, including statements, proof and notice of loss;</w:t>
      </w:r>
    </w:p>
    <w:p w14:paraId="4002B711" w14:textId="77777777" w:rsidR="00E41228" w:rsidRPr="00E41228" w:rsidRDefault="00E41228" w:rsidP="00E41228">
      <w:pPr>
        <w:pStyle w:val="NoSpacing"/>
        <w:ind w:left="720"/>
        <w:rPr>
          <w:rFonts w:ascii="Times New Roman" w:hAnsi="Times New Roman" w:cs="Times New Roman"/>
          <w:sz w:val="24"/>
          <w:szCs w:val="24"/>
        </w:rPr>
      </w:pPr>
    </w:p>
    <w:p w14:paraId="27A77407" w14:textId="77777777" w:rsidR="00E41228" w:rsidRDefault="00E41228" w:rsidP="00E41228">
      <w:pPr>
        <w:pStyle w:val="NoSpacing"/>
        <w:ind w:left="720"/>
        <w:rPr>
          <w:rFonts w:ascii="Times New Roman" w:hAnsi="Times New Roman" w:cs="Times New Roman"/>
          <w:sz w:val="24"/>
          <w:szCs w:val="24"/>
        </w:rPr>
      </w:pPr>
      <w:r w:rsidRPr="00E41228">
        <w:rPr>
          <w:rFonts w:ascii="Times New Roman" w:hAnsi="Times New Roman" w:cs="Times New Roman"/>
          <w:sz w:val="24"/>
          <w:szCs w:val="24"/>
        </w:rPr>
        <w:t>(6)  Claim file documents;</w:t>
      </w:r>
    </w:p>
    <w:p w14:paraId="4335D52D" w14:textId="77777777" w:rsidR="00E41228" w:rsidRPr="00E41228" w:rsidRDefault="00E41228" w:rsidP="00E41228">
      <w:pPr>
        <w:pStyle w:val="NoSpacing"/>
        <w:ind w:left="720"/>
        <w:rPr>
          <w:rFonts w:ascii="Times New Roman" w:hAnsi="Times New Roman" w:cs="Times New Roman"/>
          <w:sz w:val="24"/>
          <w:szCs w:val="24"/>
        </w:rPr>
      </w:pPr>
    </w:p>
    <w:p w14:paraId="5E1AEC1C" w14:textId="77777777" w:rsidR="00E41228" w:rsidRDefault="00E41228" w:rsidP="00E41228">
      <w:pPr>
        <w:pStyle w:val="NoSpacing"/>
        <w:ind w:left="720"/>
        <w:rPr>
          <w:rFonts w:ascii="Times New Roman" w:hAnsi="Times New Roman" w:cs="Times New Roman"/>
          <w:sz w:val="24"/>
          <w:szCs w:val="24"/>
        </w:rPr>
      </w:pPr>
      <w:r w:rsidRPr="00E41228">
        <w:rPr>
          <w:rFonts w:ascii="Times New Roman" w:hAnsi="Times New Roman" w:cs="Times New Roman"/>
          <w:sz w:val="24"/>
          <w:szCs w:val="24"/>
        </w:rPr>
        <w:t>(7)  Claim notes;</w:t>
      </w:r>
    </w:p>
    <w:p w14:paraId="033FFC90" w14:textId="77777777" w:rsidR="00E41228" w:rsidRPr="00E41228" w:rsidRDefault="00E41228" w:rsidP="00E41228">
      <w:pPr>
        <w:pStyle w:val="NoSpacing"/>
        <w:ind w:left="720"/>
        <w:rPr>
          <w:rFonts w:ascii="Times New Roman" w:hAnsi="Times New Roman" w:cs="Times New Roman"/>
          <w:sz w:val="24"/>
          <w:szCs w:val="24"/>
        </w:rPr>
      </w:pPr>
    </w:p>
    <w:p w14:paraId="49E0D785" w14:textId="77777777" w:rsidR="00E41228" w:rsidRDefault="00E41228" w:rsidP="00E41228">
      <w:pPr>
        <w:pStyle w:val="NoSpacing"/>
        <w:ind w:left="720"/>
        <w:rPr>
          <w:rFonts w:ascii="Times New Roman" w:hAnsi="Times New Roman" w:cs="Times New Roman"/>
          <w:sz w:val="24"/>
          <w:szCs w:val="24"/>
        </w:rPr>
      </w:pPr>
      <w:r w:rsidRPr="00E41228">
        <w:rPr>
          <w:rFonts w:ascii="Times New Roman" w:hAnsi="Times New Roman" w:cs="Times New Roman"/>
          <w:sz w:val="24"/>
          <w:szCs w:val="24"/>
        </w:rPr>
        <w:t>(8)  Investigation files;</w:t>
      </w:r>
    </w:p>
    <w:p w14:paraId="48C8D24A" w14:textId="77777777" w:rsidR="00E41228" w:rsidRPr="00E41228" w:rsidRDefault="00E41228" w:rsidP="00E41228">
      <w:pPr>
        <w:pStyle w:val="NoSpacing"/>
        <w:ind w:left="720"/>
        <w:rPr>
          <w:rFonts w:ascii="Times New Roman" w:hAnsi="Times New Roman" w:cs="Times New Roman"/>
          <w:sz w:val="24"/>
          <w:szCs w:val="24"/>
        </w:rPr>
      </w:pPr>
    </w:p>
    <w:p w14:paraId="51B8F1FE" w14:textId="77777777" w:rsidR="00E41228" w:rsidRDefault="00E41228" w:rsidP="00E41228">
      <w:pPr>
        <w:pStyle w:val="NoSpacing"/>
        <w:ind w:left="720"/>
        <w:rPr>
          <w:rFonts w:ascii="Times New Roman" w:hAnsi="Times New Roman" w:cs="Times New Roman"/>
          <w:sz w:val="24"/>
          <w:szCs w:val="24"/>
        </w:rPr>
      </w:pPr>
      <w:r w:rsidRPr="00E41228">
        <w:rPr>
          <w:rFonts w:ascii="Times New Roman" w:hAnsi="Times New Roman" w:cs="Times New Roman"/>
          <w:sz w:val="24"/>
          <w:szCs w:val="24"/>
        </w:rPr>
        <w:t>(9)  Investigator notes; and</w:t>
      </w:r>
    </w:p>
    <w:p w14:paraId="5B3840A4" w14:textId="77777777" w:rsidR="00E41228" w:rsidRPr="00E41228" w:rsidRDefault="00E41228" w:rsidP="00E41228">
      <w:pPr>
        <w:pStyle w:val="NoSpacing"/>
        <w:ind w:left="720"/>
        <w:rPr>
          <w:rFonts w:ascii="Times New Roman" w:hAnsi="Times New Roman" w:cs="Times New Roman"/>
          <w:sz w:val="24"/>
          <w:szCs w:val="24"/>
        </w:rPr>
      </w:pPr>
    </w:p>
    <w:p w14:paraId="3F286D99" w14:textId="4CA7285F" w:rsidR="00E41228" w:rsidRDefault="00E41228" w:rsidP="00E41228">
      <w:pPr>
        <w:pStyle w:val="NoSpacing"/>
        <w:ind w:left="720"/>
        <w:rPr>
          <w:rFonts w:ascii="Times New Roman" w:hAnsi="Times New Roman" w:cs="Times New Roman"/>
          <w:sz w:val="24"/>
          <w:szCs w:val="24"/>
        </w:rPr>
      </w:pPr>
      <w:r w:rsidRPr="00E41228">
        <w:rPr>
          <w:rFonts w:ascii="Times New Roman" w:hAnsi="Times New Roman" w:cs="Times New Roman"/>
          <w:sz w:val="24"/>
          <w:szCs w:val="24"/>
        </w:rPr>
        <w:t xml:space="preserve">(10)  Other information which the Fraud Division or an </w:t>
      </w:r>
      <w:proofErr w:type="spellStart"/>
      <w:r w:rsidRPr="00E73CA8">
        <w:rPr>
          <w:rFonts w:ascii="Times New Roman" w:hAnsi="Times New Roman" w:cs="Times New Roman"/>
          <w:strike/>
          <w:sz w:val="24"/>
          <w:szCs w:val="24"/>
        </w:rPr>
        <w:t>A</w:t>
      </w:r>
      <w:r w:rsidR="00E73CA8" w:rsidRPr="00E73CA8">
        <w:rPr>
          <w:rFonts w:ascii="Times New Roman" w:hAnsi="Times New Roman" w:cs="Times New Roman"/>
          <w:sz w:val="24"/>
          <w:szCs w:val="24"/>
          <w:u w:val="single"/>
        </w:rPr>
        <w:t>a</w:t>
      </w:r>
      <w:r w:rsidRPr="00E73CA8">
        <w:rPr>
          <w:rFonts w:ascii="Times New Roman" w:hAnsi="Times New Roman" w:cs="Times New Roman"/>
          <w:sz w:val="24"/>
          <w:szCs w:val="24"/>
        </w:rPr>
        <w:t>u</w:t>
      </w:r>
      <w:r w:rsidRPr="00E41228">
        <w:rPr>
          <w:rFonts w:ascii="Times New Roman" w:hAnsi="Times New Roman" w:cs="Times New Roman"/>
          <w:sz w:val="24"/>
          <w:szCs w:val="24"/>
        </w:rPr>
        <w:t>thorized</w:t>
      </w:r>
      <w:proofErr w:type="spellEnd"/>
      <w:r w:rsidRPr="00E41228">
        <w:rPr>
          <w:rFonts w:ascii="Times New Roman" w:hAnsi="Times New Roman" w:cs="Times New Roman"/>
          <w:sz w:val="24"/>
          <w:szCs w:val="24"/>
        </w:rPr>
        <w:t xml:space="preserve"> </w:t>
      </w:r>
      <w:proofErr w:type="spellStart"/>
      <w:r w:rsidRPr="00E73CA8">
        <w:rPr>
          <w:rFonts w:ascii="Times New Roman" w:hAnsi="Times New Roman" w:cs="Times New Roman"/>
          <w:strike/>
          <w:sz w:val="24"/>
          <w:szCs w:val="24"/>
        </w:rPr>
        <w:t>G</w:t>
      </w:r>
      <w:r w:rsidR="00E73CA8" w:rsidRPr="00E73CA8">
        <w:rPr>
          <w:rFonts w:ascii="Times New Roman" w:hAnsi="Times New Roman" w:cs="Times New Roman"/>
          <w:sz w:val="24"/>
          <w:szCs w:val="24"/>
          <w:u w:val="single"/>
        </w:rPr>
        <w:t>g</w:t>
      </w:r>
      <w:r w:rsidRPr="00E41228">
        <w:rPr>
          <w:rFonts w:ascii="Times New Roman" w:hAnsi="Times New Roman" w:cs="Times New Roman"/>
          <w:sz w:val="24"/>
          <w:szCs w:val="24"/>
        </w:rPr>
        <w:t>overnmental</w:t>
      </w:r>
      <w:proofErr w:type="spellEnd"/>
      <w:r w:rsidRPr="00E41228">
        <w:rPr>
          <w:rFonts w:ascii="Times New Roman" w:hAnsi="Times New Roman" w:cs="Times New Roman"/>
          <w:sz w:val="24"/>
          <w:szCs w:val="24"/>
        </w:rPr>
        <w:t xml:space="preserve"> </w:t>
      </w:r>
      <w:proofErr w:type="spellStart"/>
      <w:r w:rsidRPr="00E73CA8">
        <w:rPr>
          <w:rFonts w:ascii="Times New Roman" w:hAnsi="Times New Roman" w:cs="Times New Roman"/>
          <w:strike/>
          <w:sz w:val="24"/>
          <w:szCs w:val="24"/>
        </w:rPr>
        <w:t>A</w:t>
      </w:r>
      <w:r w:rsidR="00E73CA8" w:rsidRPr="00E73CA8">
        <w:rPr>
          <w:rFonts w:ascii="Times New Roman" w:hAnsi="Times New Roman" w:cs="Times New Roman"/>
          <w:sz w:val="24"/>
          <w:szCs w:val="24"/>
          <w:u w:val="single"/>
        </w:rPr>
        <w:t>a</w:t>
      </w:r>
      <w:r w:rsidRPr="00E41228">
        <w:rPr>
          <w:rFonts w:ascii="Times New Roman" w:hAnsi="Times New Roman" w:cs="Times New Roman"/>
          <w:sz w:val="24"/>
          <w:szCs w:val="24"/>
        </w:rPr>
        <w:t>gency</w:t>
      </w:r>
      <w:proofErr w:type="spellEnd"/>
      <w:r w:rsidRPr="00E41228">
        <w:rPr>
          <w:rFonts w:ascii="Times New Roman" w:hAnsi="Times New Roman" w:cs="Times New Roman"/>
          <w:sz w:val="24"/>
          <w:szCs w:val="24"/>
        </w:rPr>
        <w:t xml:space="preserve"> may deem relevant and important.</w:t>
      </w:r>
    </w:p>
    <w:p w14:paraId="1814C9AB" w14:textId="77777777" w:rsidR="00E41228" w:rsidRPr="00E41228" w:rsidRDefault="00E41228" w:rsidP="00E41228">
      <w:pPr>
        <w:pStyle w:val="NoSpacing"/>
        <w:rPr>
          <w:rFonts w:ascii="Times New Roman" w:hAnsi="Times New Roman" w:cs="Times New Roman"/>
          <w:sz w:val="24"/>
          <w:szCs w:val="24"/>
        </w:rPr>
      </w:pPr>
    </w:p>
    <w:p w14:paraId="0D0155A3" w14:textId="2FB33747" w:rsidR="00E41228" w:rsidRDefault="00E41228" w:rsidP="00E41228">
      <w:pPr>
        <w:pStyle w:val="NoSpacing"/>
        <w:rPr>
          <w:rFonts w:ascii="Times New Roman" w:hAnsi="Times New Roman" w:cs="Times New Roman"/>
          <w:sz w:val="24"/>
          <w:szCs w:val="24"/>
        </w:rPr>
      </w:pPr>
      <w:r w:rsidRPr="00E41228">
        <w:rPr>
          <w:rFonts w:ascii="Times New Roman" w:hAnsi="Times New Roman" w:cs="Times New Roman"/>
          <w:sz w:val="24"/>
          <w:szCs w:val="24"/>
        </w:rPr>
        <w:t>(c)  For the purpose of this section, timely release of information means immediate, but no more than thirty (30) calendar days after the request</w:t>
      </w:r>
      <w:r w:rsidR="00E87162">
        <w:rPr>
          <w:rFonts w:ascii="Times New Roman" w:hAnsi="Times New Roman" w:cs="Times New Roman"/>
          <w:sz w:val="24"/>
          <w:szCs w:val="24"/>
          <w:u w:val="single"/>
        </w:rPr>
        <w:t xml:space="preserve"> or, in the event of a request relating to workers’ compensation insurance fraud, sixty (60) calendar days after the request,</w:t>
      </w:r>
      <w:r w:rsidRPr="00E41228">
        <w:rPr>
          <w:rFonts w:ascii="Times New Roman" w:hAnsi="Times New Roman" w:cs="Times New Roman"/>
          <w:sz w:val="24"/>
          <w:szCs w:val="24"/>
        </w:rPr>
        <w:t xml:space="preserve"> unless otherwise agreed to by the Fraud Division</w:t>
      </w:r>
      <w:r w:rsidR="00494A71">
        <w:rPr>
          <w:rFonts w:ascii="Times New Roman" w:hAnsi="Times New Roman" w:cs="Times New Roman"/>
          <w:sz w:val="24"/>
          <w:szCs w:val="24"/>
          <w:u w:val="single"/>
        </w:rPr>
        <w:t xml:space="preserve"> or by the other authorized governmental agency making the request</w:t>
      </w:r>
      <w:r w:rsidRPr="00E41228">
        <w:rPr>
          <w:rFonts w:ascii="Times New Roman" w:hAnsi="Times New Roman" w:cs="Times New Roman"/>
          <w:sz w:val="24"/>
          <w:szCs w:val="24"/>
        </w:rPr>
        <w:t>.</w:t>
      </w:r>
    </w:p>
    <w:p w14:paraId="73F54EE1" w14:textId="77777777" w:rsidR="00E44F50" w:rsidRDefault="00E44F50" w:rsidP="00E41228">
      <w:pPr>
        <w:pStyle w:val="NoSpacing"/>
        <w:rPr>
          <w:rFonts w:ascii="Times New Roman" w:hAnsi="Times New Roman" w:cs="Times New Roman"/>
          <w:sz w:val="24"/>
          <w:szCs w:val="24"/>
        </w:rPr>
      </w:pPr>
    </w:p>
    <w:p w14:paraId="78053862" w14:textId="77777777" w:rsidR="00E44F50" w:rsidRDefault="00E44F50" w:rsidP="00E41228">
      <w:pPr>
        <w:pStyle w:val="NoSpacing"/>
        <w:rPr>
          <w:rFonts w:ascii="Times New Roman" w:hAnsi="Times New Roman" w:cs="Times New Roman"/>
          <w:sz w:val="24"/>
          <w:szCs w:val="24"/>
          <w:u w:val="single"/>
        </w:rPr>
      </w:pPr>
      <w:r>
        <w:rPr>
          <w:rFonts w:ascii="Times New Roman" w:hAnsi="Times New Roman" w:cs="Times New Roman"/>
          <w:sz w:val="24"/>
          <w:szCs w:val="24"/>
          <w:u w:val="single"/>
        </w:rPr>
        <w:t>(d)  Information released pursuant to this Section 2698.34 shall be transmitted only as follows, unless otherwise agreed to by the Fraud Division:</w:t>
      </w:r>
    </w:p>
    <w:p w14:paraId="046A221F" w14:textId="77777777" w:rsidR="00C17AF9" w:rsidRDefault="00C17AF9" w:rsidP="00E41228">
      <w:pPr>
        <w:pStyle w:val="NoSpacing"/>
        <w:rPr>
          <w:rFonts w:ascii="Times New Roman" w:hAnsi="Times New Roman" w:cs="Times New Roman"/>
          <w:sz w:val="24"/>
          <w:szCs w:val="24"/>
          <w:u w:val="single"/>
        </w:rPr>
      </w:pPr>
    </w:p>
    <w:p w14:paraId="547290D4" w14:textId="3DE567D3" w:rsidR="00C17AF9" w:rsidRDefault="00C17AF9" w:rsidP="00E41228">
      <w:pPr>
        <w:pStyle w:val="NoSpacing"/>
        <w:rPr>
          <w:rFonts w:ascii="Times New Roman" w:hAnsi="Times New Roman" w:cs="Times New Roman"/>
          <w:sz w:val="24"/>
          <w:szCs w:val="24"/>
          <w:u w:val="single"/>
        </w:rPr>
      </w:pPr>
      <w:r w:rsidRPr="00202CC5">
        <w:rPr>
          <w:rFonts w:ascii="Times New Roman" w:hAnsi="Times New Roman" w:cs="Times New Roman"/>
          <w:sz w:val="24"/>
          <w:szCs w:val="24"/>
        </w:rPr>
        <w:tab/>
      </w:r>
      <w:r>
        <w:rPr>
          <w:rFonts w:ascii="Times New Roman" w:hAnsi="Times New Roman" w:cs="Times New Roman"/>
          <w:sz w:val="24"/>
          <w:szCs w:val="24"/>
          <w:u w:val="single"/>
        </w:rPr>
        <w:t>(1)</w:t>
      </w:r>
      <w:r w:rsidR="00202CC5">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Via the Fraud Division’</w:t>
      </w:r>
      <w:r w:rsidR="00F65BEC">
        <w:rPr>
          <w:rFonts w:ascii="Times New Roman" w:hAnsi="Times New Roman" w:cs="Times New Roman"/>
          <w:sz w:val="24"/>
          <w:szCs w:val="24"/>
          <w:u w:val="single"/>
        </w:rPr>
        <w:t>s electronic</w:t>
      </w:r>
      <w:r>
        <w:rPr>
          <w:rFonts w:ascii="Times New Roman" w:hAnsi="Times New Roman" w:cs="Times New Roman"/>
          <w:sz w:val="24"/>
          <w:szCs w:val="24"/>
          <w:u w:val="single"/>
        </w:rPr>
        <w:t xml:space="preserve"> portal provided for this purpose</w:t>
      </w:r>
      <w:r w:rsidR="00F65BEC">
        <w:rPr>
          <w:rFonts w:ascii="Times New Roman" w:hAnsi="Times New Roman" w:cs="Times New Roman"/>
          <w:sz w:val="24"/>
          <w:szCs w:val="24"/>
          <w:u w:val="single"/>
        </w:rPr>
        <w:t>;</w:t>
      </w:r>
    </w:p>
    <w:p w14:paraId="702F09CA" w14:textId="77777777" w:rsidR="00E44F50" w:rsidRDefault="00E44F50" w:rsidP="00E41228">
      <w:pPr>
        <w:pStyle w:val="NoSpacing"/>
        <w:rPr>
          <w:rFonts w:ascii="Times New Roman" w:hAnsi="Times New Roman" w:cs="Times New Roman"/>
          <w:sz w:val="24"/>
          <w:szCs w:val="24"/>
          <w:u w:val="single"/>
        </w:rPr>
      </w:pPr>
    </w:p>
    <w:p w14:paraId="61A31A5F" w14:textId="263356CC" w:rsidR="00E44F50" w:rsidRDefault="00CF1375" w:rsidP="00CF1375">
      <w:pPr>
        <w:pStyle w:val="NoSpacing"/>
        <w:ind w:firstLine="720"/>
        <w:rPr>
          <w:rFonts w:ascii="Times New Roman" w:hAnsi="Times New Roman" w:cs="Times New Roman"/>
          <w:sz w:val="24"/>
          <w:szCs w:val="24"/>
          <w:u w:val="single"/>
        </w:rPr>
      </w:pPr>
      <w:r>
        <w:rPr>
          <w:rFonts w:ascii="Times New Roman" w:hAnsi="Times New Roman" w:cs="Times New Roman"/>
          <w:sz w:val="24"/>
          <w:szCs w:val="24"/>
          <w:u w:val="single"/>
        </w:rPr>
        <w:t>(</w:t>
      </w:r>
      <w:r w:rsidR="00F65BEC">
        <w:rPr>
          <w:rFonts w:ascii="Times New Roman" w:hAnsi="Times New Roman" w:cs="Times New Roman"/>
          <w:sz w:val="24"/>
          <w:szCs w:val="24"/>
          <w:u w:val="single"/>
        </w:rPr>
        <w:t>2</w:t>
      </w:r>
      <w:r>
        <w:rPr>
          <w:rFonts w:ascii="Times New Roman" w:hAnsi="Times New Roman" w:cs="Times New Roman"/>
          <w:sz w:val="24"/>
          <w:szCs w:val="24"/>
          <w:u w:val="single"/>
        </w:rPr>
        <w:t xml:space="preserve">)  </w:t>
      </w:r>
      <w:r w:rsidR="00E44F50">
        <w:rPr>
          <w:rFonts w:ascii="Times New Roman" w:hAnsi="Times New Roman" w:cs="Times New Roman"/>
          <w:sz w:val="24"/>
          <w:szCs w:val="24"/>
          <w:u w:val="single"/>
        </w:rPr>
        <w:t>As har</w:t>
      </w:r>
      <w:r w:rsidR="004A26A8">
        <w:rPr>
          <w:rFonts w:ascii="Times New Roman" w:hAnsi="Times New Roman" w:cs="Times New Roman"/>
          <w:sz w:val="24"/>
          <w:szCs w:val="24"/>
          <w:u w:val="single"/>
        </w:rPr>
        <w:t>dcopy;</w:t>
      </w:r>
      <w:r w:rsidR="00FC6BAF">
        <w:rPr>
          <w:rFonts w:ascii="Times New Roman" w:hAnsi="Times New Roman" w:cs="Times New Roman"/>
          <w:sz w:val="24"/>
          <w:szCs w:val="24"/>
          <w:u w:val="single"/>
        </w:rPr>
        <w:t xml:space="preserve"> or</w:t>
      </w:r>
    </w:p>
    <w:p w14:paraId="36755A91" w14:textId="77777777" w:rsidR="004A26A8" w:rsidRDefault="004A26A8" w:rsidP="004A26A8">
      <w:pPr>
        <w:pStyle w:val="NoSpacing"/>
        <w:rPr>
          <w:rFonts w:ascii="Times New Roman" w:hAnsi="Times New Roman" w:cs="Times New Roman"/>
          <w:sz w:val="24"/>
          <w:szCs w:val="24"/>
          <w:u w:val="single"/>
        </w:rPr>
      </w:pPr>
    </w:p>
    <w:p w14:paraId="6A527C39" w14:textId="57D5D8E2" w:rsidR="00E44F50" w:rsidRDefault="00FC6BAF" w:rsidP="004A26A8">
      <w:pPr>
        <w:pStyle w:val="NoSpacing"/>
        <w:ind w:left="720"/>
        <w:rPr>
          <w:rFonts w:ascii="Times New Roman" w:hAnsi="Times New Roman" w:cs="Times New Roman"/>
          <w:sz w:val="24"/>
          <w:szCs w:val="24"/>
          <w:u w:val="single"/>
        </w:rPr>
      </w:pPr>
      <w:r>
        <w:rPr>
          <w:rFonts w:ascii="Times New Roman" w:hAnsi="Times New Roman" w:cs="Times New Roman"/>
          <w:sz w:val="24"/>
          <w:szCs w:val="24"/>
          <w:u w:val="single"/>
        </w:rPr>
        <w:t>(</w:t>
      </w:r>
      <w:r w:rsidR="00F65BEC">
        <w:rPr>
          <w:rFonts w:ascii="Times New Roman" w:hAnsi="Times New Roman" w:cs="Times New Roman"/>
          <w:sz w:val="24"/>
          <w:szCs w:val="24"/>
          <w:u w:val="single"/>
        </w:rPr>
        <w:t>3</w:t>
      </w:r>
      <w:r w:rsidR="00E44F50">
        <w:rPr>
          <w:rFonts w:ascii="Times New Roman" w:hAnsi="Times New Roman" w:cs="Times New Roman"/>
          <w:sz w:val="24"/>
          <w:szCs w:val="24"/>
          <w:u w:val="single"/>
        </w:rPr>
        <w:t xml:space="preserve">) </w:t>
      </w:r>
      <w:r w:rsidR="00F65BEC">
        <w:rPr>
          <w:rFonts w:ascii="Times New Roman" w:hAnsi="Times New Roman" w:cs="Times New Roman"/>
          <w:sz w:val="24"/>
          <w:szCs w:val="24"/>
          <w:u w:val="single"/>
        </w:rPr>
        <w:t xml:space="preserve"> </w:t>
      </w:r>
      <w:r w:rsidR="00E44F50">
        <w:rPr>
          <w:rFonts w:ascii="Times New Roman" w:hAnsi="Times New Roman" w:cs="Times New Roman"/>
          <w:sz w:val="24"/>
          <w:szCs w:val="24"/>
          <w:u w:val="single"/>
        </w:rPr>
        <w:t>In an electronic file.</w:t>
      </w:r>
    </w:p>
    <w:p w14:paraId="04562DCB" w14:textId="77777777" w:rsidR="00E44F50" w:rsidRDefault="00E44F50" w:rsidP="004A26A8">
      <w:pPr>
        <w:pStyle w:val="NoSpacing"/>
        <w:ind w:left="720"/>
        <w:rPr>
          <w:rFonts w:ascii="Times New Roman" w:hAnsi="Times New Roman" w:cs="Times New Roman"/>
          <w:sz w:val="24"/>
          <w:szCs w:val="24"/>
          <w:u w:val="single"/>
        </w:rPr>
      </w:pPr>
    </w:p>
    <w:p w14:paraId="0CCC6D37" w14:textId="6334AAF6" w:rsidR="00E44F50" w:rsidRDefault="00E44F50" w:rsidP="004A26A8">
      <w:pPr>
        <w:pStyle w:val="NoSpacing"/>
        <w:ind w:left="720"/>
        <w:rPr>
          <w:rFonts w:ascii="Times New Roman" w:hAnsi="Times New Roman" w:cs="Times New Roman"/>
          <w:sz w:val="24"/>
          <w:szCs w:val="24"/>
          <w:u w:val="single"/>
        </w:rPr>
      </w:pPr>
      <w:r>
        <w:rPr>
          <w:rFonts w:ascii="Times New Roman" w:hAnsi="Times New Roman" w:cs="Times New Roman"/>
          <w:sz w:val="24"/>
          <w:szCs w:val="24"/>
          <w:u w:val="single"/>
        </w:rPr>
        <w:t xml:space="preserve">For purposes of this </w:t>
      </w:r>
      <w:r w:rsidR="00202CC5">
        <w:rPr>
          <w:rFonts w:ascii="Times New Roman" w:hAnsi="Times New Roman" w:cs="Times New Roman"/>
          <w:sz w:val="24"/>
          <w:szCs w:val="24"/>
          <w:u w:val="single"/>
        </w:rPr>
        <w:t>subdivision (d)(3</w:t>
      </w:r>
      <w:r>
        <w:rPr>
          <w:rFonts w:ascii="Times New Roman" w:hAnsi="Times New Roman" w:cs="Times New Roman"/>
          <w:sz w:val="24"/>
          <w:szCs w:val="24"/>
          <w:u w:val="single"/>
        </w:rPr>
        <w:t>):</w:t>
      </w:r>
    </w:p>
    <w:p w14:paraId="582D0B2D" w14:textId="77777777" w:rsidR="00E44F50" w:rsidRDefault="00E44F50" w:rsidP="004A26A8">
      <w:pPr>
        <w:pStyle w:val="NoSpacing"/>
        <w:ind w:left="720"/>
        <w:rPr>
          <w:rFonts w:ascii="Times New Roman" w:hAnsi="Times New Roman" w:cs="Times New Roman"/>
          <w:sz w:val="24"/>
          <w:szCs w:val="24"/>
          <w:u w:val="single"/>
        </w:rPr>
      </w:pPr>
    </w:p>
    <w:p w14:paraId="09AD358C" w14:textId="7BE46B57" w:rsidR="004A26A8" w:rsidRDefault="004A26A8" w:rsidP="004A26A8">
      <w:pPr>
        <w:pStyle w:val="NoSpacing"/>
        <w:ind w:left="1440"/>
        <w:rPr>
          <w:rFonts w:ascii="Times New Roman" w:hAnsi="Times New Roman" w:cs="Times New Roman"/>
          <w:sz w:val="24"/>
          <w:szCs w:val="24"/>
          <w:u w:val="single"/>
        </w:rPr>
      </w:pPr>
      <w:r>
        <w:rPr>
          <w:rFonts w:ascii="Times New Roman" w:hAnsi="Times New Roman" w:cs="Times New Roman"/>
          <w:sz w:val="24"/>
          <w:szCs w:val="24"/>
          <w:u w:val="single"/>
        </w:rPr>
        <w:t xml:space="preserve">(A)  If the file is password-protected, the password must be provided to </w:t>
      </w:r>
      <w:r w:rsidR="00361025">
        <w:rPr>
          <w:rFonts w:ascii="Times New Roman" w:hAnsi="Times New Roman" w:cs="Times New Roman"/>
          <w:sz w:val="24"/>
          <w:szCs w:val="24"/>
          <w:u w:val="single"/>
        </w:rPr>
        <w:t xml:space="preserve">the </w:t>
      </w:r>
      <w:r>
        <w:rPr>
          <w:rFonts w:ascii="Times New Roman" w:hAnsi="Times New Roman" w:cs="Times New Roman"/>
          <w:sz w:val="24"/>
          <w:szCs w:val="24"/>
          <w:u w:val="single"/>
        </w:rPr>
        <w:t>Fraud Division and must not expire.</w:t>
      </w:r>
    </w:p>
    <w:p w14:paraId="3A77E269" w14:textId="77777777" w:rsidR="004A26A8" w:rsidRDefault="004A26A8" w:rsidP="004A26A8">
      <w:pPr>
        <w:pStyle w:val="NoSpacing"/>
        <w:ind w:left="1440"/>
        <w:rPr>
          <w:rFonts w:ascii="Times New Roman" w:hAnsi="Times New Roman" w:cs="Times New Roman"/>
          <w:sz w:val="24"/>
          <w:szCs w:val="24"/>
          <w:u w:val="single"/>
        </w:rPr>
      </w:pPr>
    </w:p>
    <w:p w14:paraId="797D4758" w14:textId="62260D1A" w:rsidR="004A26A8" w:rsidRDefault="004A26A8" w:rsidP="004A26A8">
      <w:pPr>
        <w:pStyle w:val="NoSpacing"/>
        <w:ind w:left="1440"/>
        <w:rPr>
          <w:rFonts w:ascii="Times New Roman" w:hAnsi="Times New Roman" w:cs="Times New Roman"/>
          <w:sz w:val="24"/>
          <w:szCs w:val="24"/>
          <w:u w:val="single"/>
        </w:rPr>
      </w:pPr>
      <w:r>
        <w:rPr>
          <w:rFonts w:ascii="Times New Roman" w:hAnsi="Times New Roman" w:cs="Times New Roman"/>
          <w:sz w:val="24"/>
          <w:szCs w:val="24"/>
          <w:u w:val="single"/>
        </w:rPr>
        <w:t xml:space="preserve">(B)  If the file is encrypted, the </w:t>
      </w:r>
      <w:r w:rsidR="00C17AF9">
        <w:rPr>
          <w:rFonts w:ascii="Times New Roman" w:hAnsi="Times New Roman" w:cs="Times New Roman"/>
          <w:sz w:val="24"/>
          <w:szCs w:val="24"/>
          <w:u w:val="single"/>
        </w:rPr>
        <w:t>insurer shall provide Fraud Division with any material</w:t>
      </w:r>
      <w:r w:rsidR="00202CC5">
        <w:rPr>
          <w:rFonts w:ascii="Times New Roman" w:hAnsi="Times New Roman" w:cs="Times New Roman"/>
          <w:sz w:val="24"/>
          <w:szCs w:val="24"/>
          <w:u w:val="single"/>
        </w:rPr>
        <w:t>s</w:t>
      </w:r>
      <w:r w:rsidR="00C17AF9">
        <w:rPr>
          <w:rFonts w:ascii="Times New Roman" w:hAnsi="Times New Roman" w:cs="Times New Roman"/>
          <w:sz w:val="24"/>
          <w:szCs w:val="24"/>
          <w:u w:val="single"/>
        </w:rPr>
        <w:t xml:space="preserve"> necessary in order for the </w:t>
      </w:r>
      <w:r w:rsidR="00202CC5">
        <w:rPr>
          <w:rFonts w:ascii="Times New Roman" w:hAnsi="Times New Roman" w:cs="Times New Roman"/>
          <w:sz w:val="24"/>
          <w:szCs w:val="24"/>
          <w:u w:val="single"/>
        </w:rPr>
        <w:t xml:space="preserve">encrypted </w:t>
      </w:r>
      <w:r w:rsidR="00C17AF9">
        <w:rPr>
          <w:rFonts w:ascii="Times New Roman" w:hAnsi="Times New Roman" w:cs="Times New Roman"/>
          <w:sz w:val="24"/>
          <w:szCs w:val="24"/>
          <w:u w:val="single"/>
        </w:rPr>
        <w:t xml:space="preserve">information to be accessed </w:t>
      </w:r>
      <w:r>
        <w:rPr>
          <w:rFonts w:ascii="Times New Roman" w:hAnsi="Times New Roman" w:cs="Times New Roman"/>
          <w:sz w:val="24"/>
          <w:szCs w:val="24"/>
          <w:u w:val="single"/>
        </w:rPr>
        <w:t xml:space="preserve">by </w:t>
      </w:r>
      <w:r w:rsidR="00361025">
        <w:rPr>
          <w:rFonts w:ascii="Times New Roman" w:hAnsi="Times New Roman" w:cs="Times New Roman"/>
          <w:sz w:val="24"/>
          <w:szCs w:val="24"/>
          <w:u w:val="single"/>
        </w:rPr>
        <w:t xml:space="preserve">the </w:t>
      </w:r>
      <w:r w:rsidR="00202CC5">
        <w:rPr>
          <w:rFonts w:ascii="Times New Roman" w:hAnsi="Times New Roman" w:cs="Times New Roman"/>
          <w:sz w:val="24"/>
          <w:szCs w:val="24"/>
          <w:u w:val="single"/>
        </w:rPr>
        <w:t>Fraud Division</w:t>
      </w:r>
      <w:r>
        <w:rPr>
          <w:rFonts w:ascii="Times New Roman" w:hAnsi="Times New Roman" w:cs="Times New Roman"/>
          <w:sz w:val="24"/>
          <w:szCs w:val="24"/>
          <w:u w:val="single"/>
        </w:rPr>
        <w:t>.</w:t>
      </w:r>
    </w:p>
    <w:p w14:paraId="15CB536E" w14:textId="77777777" w:rsidR="004A26A8" w:rsidRDefault="004A26A8" w:rsidP="004A26A8">
      <w:pPr>
        <w:pStyle w:val="NoSpacing"/>
        <w:rPr>
          <w:rFonts w:ascii="Times New Roman" w:hAnsi="Times New Roman" w:cs="Times New Roman"/>
          <w:sz w:val="24"/>
          <w:szCs w:val="24"/>
          <w:u w:val="single"/>
        </w:rPr>
      </w:pPr>
    </w:p>
    <w:p w14:paraId="073EF388" w14:textId="7C94CFD0" w:rsidR="00E41228" w:rsidRPr="00E41228" w:rsidRDefault="00E41228" w:rsidP="00E41228">
      <w:pPr>
        <w:pStyle w:val="NoSpacing"/>
        <w:rPr>
          <w:rFonts w:ascii="Times New Roman" w:hAnsi="Times New Roman" w:cs="Times New Roman"/>
          <w:sz w:val="24"/>
          <w:szCs w:val="24"/>
        </w:rPr>
      </w:pPr>
      <w:r w:rsidRPr="00E41228">
        <w:rPr>
          <w:rFonts w:ascii="Times New Roman" w:hAnsi="Times New Roman" w:cs="Times New Roman"/>
          <w:sz w:val="24"/>
          <w:szCs w:val="24"/>
        </w:rPr>
        <w:t>(</w:t>
      </w:r>
      <w:proofErr w:type="spellStart"/>
      <w:r w:rsidR="00E44F50" w:rsidRPr="00E44F50">
        <w:rPr>
          <w:rFonts w:ascii="Times New Roman" w:hAnsi="Times New Roman" w:cs="Times New Roman"/>
          <w:sz w:val="24"/>
          <w:szCs w:val="24"/>
          <w:u w:val="single"/>
        </w:rPr>
        <w:t>e</w:t>
      </w:r>
      <w:r w:rsidRPr="00E44F50">
        <w:rPr>
          <w:rFonts w:ascii="Times New Roman" w:hAnsi="Times New Roman" w:cs="Times New Roman"/>
          <w:strike/>
          <w:sz w:val="24"/>
          <w:szCs w:val="24"/>
        </w:rPr>
        <w:t>c</w:t>
      </w:r>
      <w:proofErr w:type="spellEnd"/>
      <w:r w:rsidRPr="00E41228">
        <w:rPr>
          <w:rFonts w:ascii="Times New Roman" w:hAnsi="Times New Roman" w:cs="Times New Roman"/>
          <w:sz w:val="24"/>
          <w:szCs w:val="24"/>
        </w:rPr>
        <w:t>)  A single written request shall be considered sufficient to compel production of all information deemed relevant by the requesting governmental agency relating to any specific insurance fraud investigation. The single request is applicable throughout the duration of the investigation and is applicable to the requested records of the insurer named in the request and the records of all persons, agents and brokers employed by and conducting business on behalf of the insurer.</w:t>
      </w:r>
    </w:p>
    <w:p w14:paraId="2102E515" w14:textId="77777777" w:rsidR="00E41228" w:rsidRDefault="00E41228" w:rsidP="00E41228">
      <w:pPr>
        <w:pStyle w:val="NoSpacing"/>
        <w:rPr>
          <w:rFonts w:ascii="Times New Roman" w:hAnsi="Times New Roman" w:cs="Times New Roman"/>
          <w:sz w:val="24"/>
          <w:szCs w:val="24"/>
        </w:rPr>
      </w:pPr>
    </w:p>
    <w:p w14:paraId="412684CA" w14:textId="7487AC52" w:rsidR="006C4B8D" w:rsidRDefault="00E41228" w:rsidP="00E41228">
      <w:pPr>
        <w:pStyle w:val="NoSpacing"/>
        <w:rPr>
          <w:rFonts w:ascii="Times New Roman" w:hAnsi="Times New Roman" w:cs="Times New Roman"/>
          <w:sz w:val="24"/>
          <w:szCs w:val="24"/>
        </w:rPr>
      </w:pPr>
      <w:r w:rsidRPr="00E41228">
        <w:rPr>
          <w:rFonts w:ascii="Times New Roman" w:hAnsi="Times New Roman" w:cs="Times New Roman"/>
          <w:smallCaps/>
          <w:sz w:val="24"/>
          <w:szCs w:val="24"/>
        </w:rPr>
        <w:t>Note</w:t>
      </w:r>
      <w:r w:rsidRPr="00E41228">
        <w:rPr>
          <w:rFonts w:ascii="Times New Roman" w:hAnsi="Times New Roman" w:cs="Times New Roman"/>
          <w:sz w:val="24"/>
          <w:szCs w:val="24"/>
        </w:rPr>
        <w:t xml:space="preserve">: Authority cited: Sections 1872.4, 1875.24, 1877.3, 1879.5 and 1879.6, Insurance Code; </w:t>
      </w:r>
      <w:proofErr w:type="spellStart"/>
      <w:r w:rsidRPr="00E44F50">
        <w:rPr>
          <w:rFonts w:ascii="Times New Roman" w:hAnsi="Times New Roman" w:cs="Times New Roman"/>
          <w:i/>
          <w:sz w:val="24"/>
          <w:szCs w:val="24"/>
        </w:rPr>
        <w:t>Calfarm</w:t>
      </w:r>
      <w:proofErr w:type="spellEnd"/>
      <w:r w:rsidRPr="00E44F50">
        <w:rPr>
          <w:rFonts w:ascii="Times New Roman" w:hAnsi="Times New Roman" w:cs="Times New Roman"/>
          <w:i/>
          <w:sz w:val="24"/>
          <w:szCs w:val="24"/>
        </w:rPr>
        <w:t xml:space="preserve"> Ins. Co. v. Deukmejian</w:t>
      </w:r>
      <w:r w:rsidRPr="00E41228">
        <w:rPr>
          <w:rFonts w:ascii="Times New Roman" w:hAnsi="Times New Roman" w:cs="Times New Roman"/>
          <w:sz w:val="24"/>
          <w:szCs w:val="24"/>
        </w:rPr>
        <w:t xml:space="preserve"> (1989) 48 Cal.3d. 805, 824, 258 Cal. </w:t>
      </w:r>
      <w:proofErr w:type="spellStart"/>
      <w:r w:rsidRPr="00E41228">
        <w:rPr>
          <w:rFonts w:ascii="Times New Roman" w:hAnsi="Times New Roman" w:cs="Times New Roman"/>
          <w:sz w:val="24"/>
          <w:szCs w:val="24"/>
        </w:rPr>
        <w:t>Rptr</w:t>
      </w:r>
      <w:proofErr w:type="spellEnd"/>
      <w:r w:rsidRPr="00E41228">
        <w:rPr>
          <w:rFonts w:ascii="Times New Roman" w:hAnsi="Times New Roman" w:cs="Times New Roman"/>
          <w:sz w:val="24"/>
          <w:szCs w:val="24"/>
        </w:rPr>
        <w:t xml:space="preserve">. 161, 771 P.2d 1247; </w:t>
      </w:r>
      <w:r w:rsidRPr="00E44F50">
        <w:rPr>
          <w:rFonts w:ascii="Times New Roman" w:hAnsi="Times New Roman" w:cs="Times New Roman"/>
          <w:i/>
          <w:sz w:val="24"/>
          <w:szCs w:val="24"/>
        </w:rPr>
        <w:t>Credit Ins. Gen. Agents Assn. v. Payne</w:t>
      </w:r>
      <w:r w:rsidRPr="00E41228">
        <w:rPr>
          <w:rFonts w:ascii="Times New Roman" w:hAnsi="Times New Roman" w:cs="Times New Roman"/>
          <w:sz w:val="24"/>
          <w:szCs w:val="24"/>
        </w:rPr>
        <w:t xml:space="preserve"> (1976) 16 Cal.3d 651, 656, 128 Cal. </w:t>
      </w:r>
      <w:proofErr w:type="spellStart"/>
      <w:r w:rsidRPr="00E41228">
        <w:rPr>
          <w:rFonts w:ascii="Times New Roman" w:hAnsi="Times New Roman" w:cs="Times New Roman"/>
          <w:sz w:val="24"/>
          <w:szCs w:val="24"/>
        </w:rPr>
        <w:t>Rptr</w:t>
      </w:r>
      <w:proofErr w:type="spellEnd"/>
      <w:r w:rsidRPr="00E41228">
        <w:rPr>
          <w:rFonts w:ascii="Times New Roman" w:hAnsi="Times New Roman" w:cs="Times New Roman"/>
          <w:sz w:val="24"/>
          <w:szCs w:val="24"/>
        </w:rPr>
        <w:t xml:space="preserve">. 881, 547 P.2d 993; and </w:t>
      </w:r>
      <w:proofErr w:type="spellStart"/>
      <w:r w:rsidRPr="00E44F50">
        <w:rPr>
          <w:rFonts w:ascii="Times New Roman" w:hAnsi="Times New Roman" w:cs="Times New Roman"/>
          <w:i/>
          <w:sz w:val="24"/>
          <w:szCs w:val="24"/>
        </w:rPr>
        <w:t>Garris</w:t>
      </w:r>
      <w:proofErr w:type="spellEnd"/>
      <w:r w:rsidRPr="00E44F50">
        <w:rPr>
          <w:rFonts w:ascii="Times New Roman" w:hAnsi="Times New Roman" w:cs="Times New Roman"/>
          <w:i/>
          <w:sz w:val="24"/>
          <w:szCs w:val="24"/>
        </w:rPr>
        <w:t xml:space="preserve"> v. Carpenter</w:t>
      </w:r>
      <w:r w:rsidRPr="00E41228">
        <w:rPr>
          <w:rFonts w:ascii="Times New Roman" w:hAnsi="Times New Roman" w:cs="Times New Roman"/>
          <w:sz w:val="24"/>
          <w:szCs w:val="24"/>
        </w:rPr>
        <w:t xml:space="preserve"> (1939) 33 Cal. App. 2d. 649, 653, 9</w:t>
      </w:r>
      <w:r w:rsidR="00E44F50">
        <w:rPr>
          <w:rFonts w:ascii="Times New Roman" w:hAnsi="Times New Roman" w:cs="Times New Roman"/>
          <w:sz w:val="24"/>
          <w:szCs w:val="24"/>
        </w:rPr>
        <w:t xml:space="preserve">2 P.2d 688. </w:t>
      </w:r>
      <w:r w:rsidR="00E44F50">
        <w:rPr>
          <w:rFonts w:ascii="Times New Roman" w:hAnsi="Times New Roman" w:cs="Times New Roman"/>
          <w:sz w:val="24"/>
          <w:szCs w:val="24"/>
        </w:rPr>
        <w:lastRenderedPageBreak/>
        <w:t>Reference:</w:t>
      </w:r>
      <w:r w:rsidR="00E972D5">
        <w:rPr>
          <w:rFonts w:ascii="Times New Roman" w:hAnsi="Times New Roman" w:cs="Times New Roman"/>
          <w:sz w:val="24"/>
          <w:szCs w:val="24"/>
        </w:rPr>
        <w:t> </w:t>
      </w:r>
      <w:r w:rsidR="00E44F50">
        <w:rPr>
          <w:rFonts w:ascii="Times New Roman" w:hAnsi="Times New Roman" w:cs="Times New Roman"/>
          <w:sz w:val="24"/>
          <w:szCs w:val="24"/>
        </w:rPr>
        <w:t>Sections </w:t>
      </w:r>
      <w:r w:rsidR="00202CC5">
        <w:rPr>
          <w:rFonts w:ascii="Times New Roman" w:hAnsi="Times New Roman" w:cs="Times New Roman"/>
          <w:sz w:val="24"/>
          <w:szCs w:val="24"/>
        </w:rPr>
        <w:t xml:space="preserve">1872.3, 1873, 1874.2, 1874.4, </w:t>
      </w:r>
      <w:r w:rsidRPr="00E41228">
        <w:rPr>
          <w:rFonts w:ascii="Times New Roman" w:hAnsi="Times New Roman" w:cs="Times New Roman"/>
          <w:sz w:val="24"/>
          <w:szCs w:val="24"/>
        </w:rPr>
        <w:t>1875.4, 1875.20, 1875.21, 1875.24, 1877.1, 1877.2, 1877.3, 1877.4, 1877.5, 1879.5, 12921(a) and 12926, Insurance Code.</w:t>
      </w:r>
    </w:p>
    <w:p w14:paraId="604AADBE" w14:textId="77777777" w:rsidR="00CF1375" w:rsidRDefault="00CF1375" w:rsidP="00E41228">
      <w:pPr>
        <w:pStyle w:val="NoSpacing"/>
        <w:rPr>
          <w:rFonts w:ascii="Times New Roman" w:hAnsi="Times New Roman" w:cs="Times New Roman"/>
          <w:sz w:val="24"/>
          <w:szCs w:val="24"/>
        </w:rPr>
      </w:pPr>
    </w:p>
    <w:p w14:paraId="5AA085CC" w14:textId="7A1FCA06" w:rsidR="00CF1375" w:rsidRPr="00CF1375" w:rsidRDefault="00CF34FE" w:rsidP="00CF34FE">
      <w:pPr>
        <w:pStyle w:val="NoSpacing"/>
        <w:keepNext/>
        <w:rPr>
          <w:rFonts w:ascii="Times New Roman" w:hAnsi="Times New Roman" w:cs="Times New Roman"/>
          <w:sz w:val="24"/>
          <w:szCs w:val="24"/>
        </w:rPr>
      </w:pPr>
      <w:r>
        <w:rPr>
          <w:rFonts w:ascii="Times New Roman" w:hAnsi="Times New Roman" w:cs="Times New Roman"/>
          <w:sz w:val="24"/>
          <w:szCs w:val="24"/>
        </w:rPr>
        <w:t xml:space="preserve">Amend Section </w:t>
      </w:r>
      <w:r w:rsidR="00CF1375" w:rsidRPr="00CF1375">
        <w:rPr>
          <w:rFonts w:ascii="Times New Roman" w:hAnsi="Times New Roman" w:cs="Times New Roman"/>
          <w:sz w:val="24"/>
          <w:szCs w:val="24"/>
        </w:rPr>
        <w:t>2698.35. Detecting Suspected Insurance Fraud</w:t>
      </w:r>
      <w:r>
        <w:rPr>
          <w:rFonts w:ascii="Times New Roman" w:hAnsi="Times New Roman" w:cs="Times New Roman"/>
          <w:sz w:val="24"/>
          <w:szCs w:val="24"/>
        </w:rPr>
        <w:t>.</w:t>
      </w:r>
    </w:p>
    <w:p w14:paraId="5B39B874" w14:textId="77777777" w:rsidR="00CF1375" w:rsidRPr="00CF1375" w:rsidRDefault="00CF1375" w:rsidP="00CF34FE">
      <w:pPr>
        <w:pStyle w:val="NoSpacing"/>
        <w:keepNext/>
        <w:rPr>
          <w:rFonts w:ascii="Times New Roman" w:hAnsi="Times New Roman" w:cs="Times New Roman"/>
          <w:sz w:val="24"/>
          <w:szCs w:val="24"/>
        </w:rPr>
      </w:pPr>
    </w:p>
    <w:p w14:paraId="76757D39" w14:textId="77777777" w:rsidR="00CF1375" w:rsidRDefault="00CF1375" w:rsidP="00CF1375">
      <w:pPr>
        <w:pStyle w:val="NoSpacing"/>
        <w:rPr>
          <w:rFonts w:ascii="Times New Roman" w:hAnsi="Times New Roman" w:cs="Times New Roman"/>
          <w:sz w:val="24"/>
          <w:szCs w:val="24"/>
        </w:rPr>
      </w:pPr>
      <w:r w:rsidRPr="00CF1375">
        <w:rPr>
          <w:rFonts w:ascii="Times New Roman" w:hAnsi="Times New Roman" w:cs="Times New Roman"/>
          <w:sz w:val="24"/>
          <w:szCs w:val="24"/>
        </w:rPr>
        <w:t>(a)  An insurer's integral anti-fraud personnel are responsible for identifying suspected insurance fraud during the handling of insurance transactions and referring it to the SIU as part of their regular duties.</w:t>
      </w:r>
    </w:p>
    <w:p w14:paraId="73A72C64" w14:textId="77777777" w:rsidR="00CF34FE" w:rsidRPr="00CF1375" w:rsidRDefault="00CF34FE" w:rsidP="00CF1375">
      <w:pPr>
        <w:pStyle w:val="NoSpacing"/>
        <w:rPr>
          <w:rFonts w:ascii="Times New Roman" w:hAnsi="Times New Roman" w:cs="Times New Roman"/>
          <w:sz w:val="24"/>
          <w:szCs w:val="24"/>
        </w:rPr>
      </w:pPr>
    </w:p>
    <w:p w14:paraId="1451F82F" w14:textId="032CEDA1" w:rsidR="00CF1375" w:rsidRPr="00CF34FE" w:rsidRDefault="00CF1375" w:rsidP="00CF1375">
      <w:pPr>
        <w:pStyle w:val="NoSpacing"/>
        <w:rPr>
          <w:rFonts w:ascii="Times New Roman" w:hAnsi="Times New Roman" w:cs="Times New Roman"/>
          <w:sz w:val="24"/>
          <w:szCs w:val="24"/>
          <w:u w:val="single"/>
        </w:rPr>
      </w:pPr>
      <w:r w:rsidRPr="00CF1375">
        <w:rPr>
          <w:rFonts w:ascii="Times New Roman" w:hAnsi="Times New Roman" w:cs="Times New Roman"/>
          <w:sz w:val="24"/>
          <w:szCs w:val="24"/>
        </w:rPr>
        <w:t>(b)  The SIU shall establish, maintain, distribute and monitor written procedures to be used by the integral anti-fraud personnel to detect, identify, document and refer suspected insurance fraud to the SIU. The written procedures shall include a listing of the red flags to be used to detect suspected insurance fraud for the insurer.</w:t>
      </w:r>
      <w:r w:rsidR="00CF34FE">
        <w:rPr>
          <w:rFonts w:ascii="Times New Roman" w:hAnsi="Times New Roman" w:cs="Times New Roman"/>
          <w:sz w:val="24"/>
          <w:szCs w:val="24"/>
          <w:u w:val="single"/>
        </w:rPr>
        <w:t xml:space="preserve"> The red flags listed pursuant to the immediately preceding sentence shall be specific to each</w:t>
      </w:r>
      <w:r w:rsidR="0014356B">
        <w:rPr>
          <w:rFonts w:ascii="Times New Roman" w:hAnsi="Times New Roman" w:cs="Times New Roman"/>
          <w:sz w:val="24"/>
          <w:szCs w:val="24"/>
          <w:u w:val="single"/>
        </w:rPr>
        <w:t xml:space="preserve"> line of insurance, or each insurance product, transacted in or issued by the insurer.</w:t>
      </w:r>
    </w:p>
    <w:p w14:paraId="11BDC925" w14:textId="77777777" w:rsidR="00CF34FE" w:rsidRPr="00CF1375" w:rsidRDefault="00CF34FE" w:rsidP="00CF1375">
      <w:pPr>
        <w:pStyle w:val="NoSpacing"/>
        <w:rPr>
          <w:rFonts w:ascii="Times New Roman" w:hAnsi="Times New Roman" w:cs="Times New Roman"/>
          <w:sz w:val="24"/>
          <w:szCs w:val="24"/>
        </w:rPr>
      </w:pPr>
    </w:p>
    <w:p w14:paraId="27AADBF2" w14:textId="2CE80CAB" w:rsidR="00CF1375" w:rsidRPr="0014356B" w:rsidRDefault="00CF1375" w:rsidP="00CF1375">
      <w:pPr>
        <w:pStyle w:val="NoSpacing"/>
        <w:rPr>
          <w:rFonts w:ascii="Times New Roman" w:hAnsi="Times New Roman" w:cs="Times New Roman"/>
          <w:strike/>
          <w:sz w:val="24"/>
          <w:szCs w:val="24"/>
        </w:rPr>
      </w:pPr>
      <w:r w:rsidRPr="00CF1375">
        <w:rPr>
          <w:rFonts w:ascii="Times New Roman" w:hAnsi="Times New Roman" w:cs="Times New Roman"/>
          <w:sz w:val="24"/>
          <w:szCs w:val="24"/>
        </w:rPr>
        <w:t>(c)  The procedures for detecting suspected insurance fraud shall provide for comparison of any insurance transaction against</w:t>
      </w:r>
      <w:r w:rsidR="0014356B">
        <w:rPr>
          <w:rFonts w:ascii="Times New Roman" w:hAnsi="Times New Roman" w:cs="Times New Roman"/>
          <w:sz w:val="24"/>
          <w:szCs w:val="24"/>
          <w:u w:val="single"/>
        </w:rPr>
        <w:t xml:space="preserve"> red flags and other criteria that may indicate possible fraud.</w:t>
      </w:r>
      <w:r w:rsidRPr="0014356B">
        <w:rPr>
          <w:rFonts w:ascii="Times New Roman" w:hAnsi="Times New Roman" w:cs="Times New Roman"/>
          <w:strike/>
          <w:sz w:val="24"/>
          <w:szCs w:val="24"/>
        </w:rPr>
        <w:t>:</w:t>
      </w:r>
    </w:p>
    <w:p w14:paraId="38DA541A" w14:textId="77777777" w:rsidR="00CF34FE" w:rsidRPr="0014356B" w:rsidRDefault="00CF34FE" w:rsidP="00CF1375">
      <w:pPr>
        <w:pStyle w:val="NoSpacing"/>
        <w:rPr>
          <w:rFonts w:ascii="Times New Roman" w:hAnsi="Times New Roman" w:cs="Times New Roman"/>
          <w:strike/>
          <w:sz w:val="24"/>
          <w:szCs w:val="24"/>
        </w:rPr>
      </w:pPr>
    </w:p>
    <w:p w14:paraId="60C4A795" w14:textId="77777777" w:rsidR="00CF1375" w:rsidRPr="0014356B" w:rsidRDefault="00CF1375" w:rsidP="00CF1375">
      <w:pPr>
        <w:pStyle w:val="NoSpacing"/>
        <w:rPr>
          <w:rFonts w:ascii="Times New Roman" w:hAnsi="Times New Roman" w:cs="Times New Roman"/>
          <w:strike/>
          <w:sz w:val="24"/>
          <w:szCs w:val="24"/>
        </w:rPr>
      </w:pPr>
      <w:r w:rsidRPr="0014356B">
        <w:rPr>
          <w:rFonts w:ascii="Times New Roman" w:hAnsi="Times New Roman" w:cs="Times New Roman"/>
          <w:strike/>
          <w:sz w:val="24"/>
          <w:szCs w:val="24"/>
        </w:rPr>
        <w:t>(1)  Patterns or trends of possible fraud;</w:t>
      </w:r>
    </w:p>
    <w:p w14:paraId="2AD9441C" w14:textId="77777777" w:rsidR="00CF34FE" w:rsidRPr="0014356B" w:rsidRDefault="00CF34FE" w:rsidP="00CF1375">
      <w:pPr>
        <w:pStyle w:val="NoSpacing"/>
        <w:rPr>
          <w:rFonts w:ascii="Times New Roman" w:hAnsi="Times New Roman" w:cs="Times New Roman"/>
          <w:strike/>
          <w:sz w:val="24"/>
          <w:szCs w:val="24"/>
        </w:rPr>
      </w:pPr>
    </w:p>
    <w:p w14:paraId="735DE2B5" w14:textId="77777777" w:rsidR="00CF1375" w:rsidRPr="0014356B" w:rsidRDefault="00CF1375" w:rsidP="00CF1375">
      <w:pPr>
        <w:pStyle w:val="NoSpacing"/>
        <w:rPr>
          <w:rFonts w:ascii="Times New Roman" w:hAnsi="Times New Roman" w:cs="Times New Roman"/>
          <w:strike/>
          <w:sz w:val="24"/>
          <w:szCs w:val="24"/>
        </w:rPr>
      </w:pPr>
      <w:r w:rsidRPr="0014356B">
        <w:rPr>
          <w:rFonts w:ascii="Times New Roman" w:hAnsi="Times New Roman" w:cs="Times New Roman"/>
          <w:strike/>
          <w:sz w:val="24"/>
          <w:szCs w:val="24"/>
        </w:rPr>
        <w:t>(2)  Red flags;</w:t>
      </w:r>
    </w:p>
    <w:p w14:paraId="37F854D5" w14:textId="77777777" w:rsidR="00CF34FE" w:rsidRPr="0014356B" w:rsidRDefault="00CF34FE" w:rsidP="00CF1375">
      <w:pPr>
        <w:pStyle w:val="NoSpacing"/>
        <w:rPr>
          <w:rFonts w:ascii="Times New Roman" w:hAnsi="Times New Roman" w:cs="Times New Roman"/>
          <w:strike/>
          <w:sz w:val="24"/>
          <w:szCs w:val="24"/>
        </w:rPr>
      </w:pPr>
    </w:p>
    <w:p w14:paraId="73CF22F3" w14:textId="77777777" w:rsidR="00CF1375" w:rsidRPr="0014356B" w:rsidRDefault="00CF1375" w:rsidP="00CF1375">
      <w:pPr>
        <w:pStyle w:val="NoSpacing"/>
        <w:rPr>
          <w:rFonts w:ascii="Times New Roman" w:hAnsi="Times New Roman" w:cs="Times New Roman"/>
          <w:strike/>
          <w:sz w:val="24"/>
          <w:szCs w:val="24"/>
        </w:rPr>
      </w:pPr>
      <w:r w:rsidRPr="0014356B">
        <w:rPr>
          <w:rFonts w:ascii="Times New Roman" w:hAnsi="Times New Roman" w:cs="Times New Roman"/>
          <w:strike/>
          <w:sz w:val="24"/>
          <w:szCs w:val="24"/>
        </w:rPr>
        <w:t>(3)  Events or circumstances present on a claim;</w:t>
      </w:r>
    </w:p>
    <w:p w14:paraId="4CDB4133" w14:textId="77777777" w:rsidR="00CF34FE" w:rsidRPr="0014356B" w:rsidRDefault="00CF34FE" w:rsidP="00CF1375">
      <w:pPr>
        <w:pStyle w:val="NoSpacing"/>
        <w:rPr>
          <w:rFonts w:ascii="Times New Roman" w:hAnsi="Times New Roman" w:cs="Times New Roman"/>
          <w:strike/>
          <w:sz w:val="24"/>
          <w:szCs w:val="24"/>
        </w:rPr>
      </w:pPr>
    </w:p>
    <w:p w14:paraId="6C7CC560" w14:textId="77777777" w:rsidR="00CF1375" w:rsidRPr="0014356B" w:rsidRDefault="00CF1375" w:rsidP="00CF1375">
      <w:pPr>
        <w:pStyle w:val="NoSpacing"/>
        <w:rPr>
          <w:rFonts w:ascii="Times New Roman" w:hAnsi="Times New Roman" w:cs="Times New Roman"/>
          <w:strike/>
          <w:sz w:val="24"/>
          <w:szCs w:val="24"/>
        </w:rPr>
      </w:pPr>
      <w:r w:rsidRPr="0014356B">
        <w:rPr>
          <w:rFonts w:ascii="Times New Roman" w:hAnsi="Times New Roman" w:cs="Times New Roman"/>
          <w:strike/>
          <w:sz w:val="24"/>
          <w:szCs w:val="24"/>
        </w:rPr>
        <w:t>(4)  Behavior or history of person(s) submitting a claim or application; and</w:t>
      </w:r>
    </w:p>
    <w:p w14:paraId="126128DB" w14:textId="77777777" w:rsidR="00CF34FE" w:rsidRPr="0014356B" w:rsidRDefault="00CF34FE" w:rsidP="00CF1375">
      <w:pPr>
        <w:pStyle w:val="NoSpacing"/>
        <w:rPr>
          <w:rFonts w:ascii="Times New Roman" w:hAnsi="Times New Roman" w:cs="Times New Roman"/>
          <w:strike/>
          <w:sz w:val="24"/>
          <w:szCs w:val="24"/>
        </w:rPr>
      </w:pPr>
    </w:p>
    <w:p w14:paraId="09ACF2E2" w14:textId="77777777" w:rsidR="00CF1375" w:rsidRPr="0014356B" w:rsidRDefault="00CF1375" w:rsidP="00CF1375">
      <w:pPr>
        <w:pStyle w:val="NoSpacing"/>
        <w:rPr>
          <w:rFonts w:ascii="Times New Roman" w:hAnsi="Times New Roman" w:cs="Times New Roman"/>
          <w:strike/>
          <w:sz w:val="24"/>
          <w:szCs w:val="24"/>
        </w:rPr>
      </w:pPr>
      <w:r w:rsidRPr="0014356B">
        <w:rPr>
          <w:rFonts w:ascii="Times New Roman" w:hAnsi="Times New Roman" w:cs="Times New Roman"/>
          <w:strike/>
          <w:sz w:val="24"/>
          <w:szCs w:val="24"/>
        </w:rPr>
        <w:t>(5)  Other criteria that may indicate possible fraud.</w:t>
      </w:r>
    </w:p>
    <w:p w14:paraId="227A7954" w14:textId="2F65E247" w:rsidR="00CF1375" w:rsidRPr="00CF1375" w:rsidRDefault="00CF1375" w:rsidP="00CF1375">
      <w:pPr>
        <w:pStyle w:val="NoSpacing"/>
        <w:rPr>
          <w:rFonts w:ascii="Times New Roman" w:hAnsi="Times New Roman" w:cs="Times New Roman"/>
          <w:sz w:val="24"/>
          <w:szCs w:val="24"/>
        </w:rPr>
      </w:pPr>
    </w:p>
    <w:p w14:paraId="2BF83442" w14:textId="4F8D4463" w:rsidR="00CF1375" w:rsidRDefault="00CF1375" w:rsidP="00CF1375">
      <w:pPr>
        <w:pStyle w:val="NoSpacing"/>
        <w:rPr>
          <w:rFonts w:ascii="Times New Roman" w:hAnsi="Times New Roman" w:cs="Times New Roman"/>
          <w:sz w:val="24"/>
          <w:szCs w:val="24"/>
        </w:rPr>
      </w:pPr>
      <w:r w:rsidRPr="00CF34FE">
        <w:rPr>
          <w:rFonts w:ascii="Times New Roman" w:hAnsi="Times New Roman" w:cs="Times New Roman"/>
          <w:smallCaps/>
          <w:sz w:val="24"/>
          <w:szCs w:val="24"/>
        </w:rPr>
        <w:t>Note</w:t>
      </w:r>
      <w:r w:rsidRPr="00CF1375">
        <w:rPr>
          <w:rFonts w:ascii="Times New Roman" w:hAnsi="Times New Roman" w:cs="Times New Roman"/>
          <w:sz w:val="24"/>
          <w:szCs w:val="24"/>
        </w:rPr>
        <w:t xml:space="preserve">: Authority cited: Sections 1875.24, 1879.5 and 1879.6, Insurance Code; </w:t>
      </w:r>
      <w:proofErr w:type="spellStart"/>
      <w:r w:rsidRPr="00CF34FE">
        <w:rPr>
          <w:rFonts w:ascii="Times New Roman" w:hAnsi="Times New Roman" w:cs="Times New Roman"/>
          <w:i/>
          <w:sz w:val="24"/>
          <w:szCs w:val="24"/>
        </w:rPr>
        <w:t>Calfarm</w:t>
      </w:r>
      <w:proofErr w:type="spellEnd"/>
      <w:r w:rsidRPr="00CF34FE">
        <w:rPr>
          <w:rFonts w:ascii="Times New Roman" w:hAnsi="Times New Roman" w:cs="Times New Roman"/>
          <w:i/>
          <w:sz w:val="24"/>
          <w:szCs w:val="24"/>
        </w:rPr>
        <w:t xml:space="preserve"> Ins. Co. v. Deukmejian</w:t>
      </w:r>
      <w:r w:rsidRPr="00CF1375">
        <w:rPr>
          <w:rFonts w:ascii="Times New Roman" w:hAnsi="Times New Roman" w:cs="Times New Roman"/>
          <w:sz w:val="24"/>
          <w:szCs w:val="24"/>
        </w:rPr>
        <w:t xml:space="preserve"> (1989) 48 Cal.3d. 805, 824, 258 Cal. </w:t>
      </w:r>
      <w:proofErr w:type="spellStart"/>
      <w:r w:rsidRPr="00CF1375">
        <w:rPr>
          <w:rFonts w:ascii="Times New Roman" w:hAnsi="Times New Roman" w:cs="Times New Roman"/>
          <w:sz w:val="24"/>
          <w:szCs w:val="24"/>
        </w:rPr>
        <w:t>Rptr</w:t>
      </w:r>
      <w:proofErr w:type="spellEnd"/>
      <w:r w:rsidRPr="00CF1375">
        <w:rPr>
          <w:rFonts w:ascii="Times New Roman" w:hAnsi="Times New Roman" w:cs="Times New Roman"/>
          <w:sz w:val="24"/>
          <w:szCs w:val="24"/>
        </w:rPr>
        <w:t xml:space="preserve">. 161, 771 P.2d 1247; </w:t>
      </w:r>
      <w:r w:rsidRPr="00CF34FE">
        <w:rPr>
          <w:rFonts w:ascii="Times New Roman" w:hAnsi="Times New Roman" w:cs="Times New Roman"/>
          <w:i/>
          <w:sz w:val="24"/>
          <w:szCs w:val="24"/>
        </w:rPr>
        <w:t>Credit Ins. Gen. Agents Assn. v. Payne</w:t>
      </w:r>
      <w:r w:rsidRPr="00CF1375">
        <w:rPr>
          <w:rFonts w:ascii="Times New Roman" w:hAnsi="Times New Roman" w:cs="Times New Roman"/>
          <w:sz w:val="24"/>
          <w:szCs w:val="24"/>
        </w:rPr>
        <w:t xml:space="preserve"> (1976) 16 Cal.3d 651, 656, 128 Cal. </w:t>
      </w:r>
      <w:proofErr w:type="spellStart"/>
      <w:r w:rsidRPr="00CF1375">
        <w:rPr>
          <w:rFonts w:ascii="Times New Roman" w:hAnsi="Times New Roman" w:cs="Times New Roman"/>
          <w:sz w:val="24"/>
          <w:szCs w:val="24"/>
        </w:rPr>
        <w:t>Rptr</w:t>
      </w:r>
      <w:proofErr w:type="spellEnd"/>
      <w:r w:rsidRPr="00CF1375">
        <w:rPr>
          <w:rFonts w:ascii="Times New Roman" w:hAnsi="Times New Roman" w:cs="Times New Roman"/>
          <w:sz w:val="24"/>
          <w:szCs w:val="24"/>
        </w:rPr>
        <w:t xml:space="preserve">. 881, 547 P.2d 993; and </w:t>
      </w:r>
      <w:proofErr w:type="spellStart"/>
      <w:r w:rsidRPr="00CF34FE">
        <w:rPr>
          <w:rFonts w:ascii="Times New Roman" w:hAnsi="Times New Roman" w:cs="Times New Roman"/>
          <w:i/>
          <w:sz w:val="24"/>
          <w:szCs w:val="24"/>
        </w:rPr>
        <w:t>Garris</w:t>
      </w:r>
      <w:proofErr w:type="spellEnd"/>
      <w:r w:rsidRPr="00CF34FE">
        <w:rPr>
          <w:rFonts w:ascii="Times New Roman" w:hAnsi="Times New Roman" w:cs="Times New Roman"/>
          <w:i/>
          <w:sz w:val="24"/>
          <w:szCs w:val="24"/>
        </w:rPr>
        <w:t xml:space="preserve"> v. Carpenter </w:t>
      </w:r>
      <w:r w:rsidRPr="00CF1375">
        <w:rPr>
          <w:rFonts w:ascii="Times New Roman" w:hAnsi="Times New Roman" w:cs="Times New Roman"/>
          <w:sz w:val="24"/>
          <w:szCs w:val="24"/>
        </w:rPr>
        <w:t>(1939) 33 Cal. App. 2d. 649, 653, 92 P.2d 688. Reference: Sections 1875.20, 1875.21, 1875.24, 1879.5, 12921(a) and 12926, Insurance Code.</w:t>
      </w:r>
    </w:p>
    <w:p w14:paraId="0008A1BD" w14:textId="77777777" w:rsidR="00921E4D" w:rsidRDefault="00921E4D" w:rsidP="00CF1375">
      <w:pPr>
        <w:pStyle w:val="NoSpacing"/>
        <w:rPr>
          <w:rFonts w:ascii="Times New Roman" w:hAnsi="Times New Roman" w:cs="Times New Roman"/>
          <w:sz w:val="24"/>
          <w:szCs w:val="24"/>
        </w:rPr>
      </w:pPr>
    </w:p>
    <w:p w14:paraId="58D22ACF" w14:textId="18B63D7C" w:rsidR="00921E4D" w:rsidRPr="00921E4D" w:rsidRDefault="004566BA" w:rsidP="00E14061">
      <w:pPr>
        <w:pStyle w:val="NoSpacing"/>
        <w:keepNext/>
        <w:rPr>
          <w:rFonts w:ascii="Times New Roman" w:hAnsi="Times New Roman" w:cs="Times New Roman"/>
          <w:sz w:val="24"/>
          <w:szCs w:val="24"/>
        </w:rPr>
      </w:pPr>
      <w:r>
        <w:rPr>
          <w:rFonts w:ascii="Times New Roman" w:hAnsi="Times New Roman" w:cs="Times New Roman"/>
          <w:sz w:val="24"/>
          <w:szCs w:val="24"/>
        </w:rPr>
        <w:t xml:space="preserve">Amend Section </w:t>
      </w:r>
      <w:r w:rsidR="00921E4D" w:rsidRPr="00921E4D">
        <w:rPr>
          <w:rFonts w:ascii="Times New Roman" w:hAnsi="Times New Roman" w:cs="Times New Roman"/>
          <w:sz w:val="24"/>
          <w:szCs w:val="24"/>
        </w:rPr>
        <w:t>2698.36. Investigating Suspected Insurance Fraud</w:t>
      </w:r>
      <w:r>
        <w:rPr>
          <w:rFonts w:ascii="Times New Roman" w:hAnsi="Times New Roman" w:cs="Times New Roman"/>
          <w:sz w:val="24"/>
          <w:szCs w:val="24"/>
        </w:rPr>
        <w:t>.</w:t>
      </w:r>
    </w:p>
    <w:p w14:paraId="11C13F3D" w14:textId="77777777" w:rsidR="00921E4D" w:rsidRPr="00921E4D" w:rsidRDefault="00921E4D" w:rsidP="00E14061">
      <w:pPr>
        <w:pStyle w:val="NoSpacing"/>
        <w:keepNext/>
        <w:rPr>
          <w:rFonts w:ascii="Times New Roman" w:hAnsi="Times New Roman" w:cs="Times New Roman"/>
          <w:sz w:val="24"/>
          <w:szCs w:val="24"/>
        </w:rPr>
      </w:pPr>
    </w:p>
    <w:p w14:paraId="3DA3BA30" w14:textId="31D283C9" w:rsidR="00921E4D" w:rsidRPr="001C0F7E" w:rsidRDefault="00921E4D" w:rsidP="00921E4D">
      <w:pPr>
        <w:pStyle w:val="NoSpacing"/>
        <w:rPr>
          <w:rFonts w:ascii="Times New Roman" w:hAnsi="Times New Roman" w:cs="Times New Roman"/>
          <w:sz w:val="24"/>
          <w:szCs w:val="24"/>
        </w:rPr>
      </w:pPr>
      <w:r w:rsidRPr="00422614">
        <w:rPr>
          <w:rFonts w:ascii="Times New Roman" w:hAnsi="Times New Roman" w:cs="Times New Roman"/>
          <w:sz w:val="24"/>
          <w:szCs w:val="24"/>
        </w:rPr>
        <w:t xml:space="preserve">(a) </w:t>
      </w:r>
      <w:r w:rsidR="00422614">
        <w:rPr>
          <w:rFonts w:ascii="Times New Roman" w:hAnsi="Times New Roman" w:cs="Times New Roman"/>
          <w:sz w:val="24"/>
          <w:szCs w:val="24"/>
        </w:rPr>
        <w:t xml:space="preserve"> </w:t>
      </w:r>
      <w:r w:rsidRPr="00921E4D">
        <w:rPr>
          <w:rFonts w:ascii="Times New Roman" w:hAnsi="Times New Roman" w:cs="Times New Roman"/>
          <w:sz w:val="24"/>
          <w:szCs w:val="24"/>
        </w:rPr>
        <w:t xml:space="preserve">The SIU shall establish, maintain, distribute and adhere to written procedures for the investigation of possible suspected insurance fraud. </w:t>
      </w:r>
      <w:r w:rsidRPr="001C0F7E">
        <w:rPr>
          <w:rFonts w:ascii="Times New Roman" w:hAnsi="Times New Roman" w:cs="Times New Roman"/>
          <w:sz w:val="24"/>
          <w:szCs w:val="24"/>
        </w:rPr>
        <w:t>An investigation of possible suspected insurance fraud shall include:</w:t>
      </w:r>
    </w:p>
    <w:p w14:paraId="22617BA4" w14:textId="77777777" w:rsidR="004566BA" w:rsidRPr="00921E4D" w:rsidRDefault="004566BA" w:rsidP="00921E4D">
      <w:pPr>
        <w:pStyle w:val="NoSpacing"/>
        <w:rPr>
          <w:rFonts w:ascii="Times New Roman" w:hAnsi="Times New Roman" w:cs="Times New Roman"/>
          <w:sz w:val="24"/>
          <w:szCs w:val="24"/>
        </w:rPr>
      </w:pPr>
    </w:p>
    <w:p w14:paraId="4D2A91AA" w14:textId="073C4C7D" w:rsidR="00921E4D" w:rsidRDefault="00921E4D" w:rsidP="00625CE1">
      <w:pPr>
        <w:pStyle w:val="NoSpacing"/>
        <w:ind w:left="720"/>
        <w:rPr>
          <w:rFonts w:ascii="Times New Roman" w:hAnsi="Times New Roman" w:cs="Times New Roman"/>
          <w:sz w:val="24"/>
          <w:szCs w:val="24"/>
        </w:rPr>
      </w:pPr>
      <w:r w:rsidRPr="00921E4D">
        <w:rPr>
          <w:rFonts w:ascii="Times New Roman" w:hAnsi="Times New Roman" w:cs="Times New Roman"/>
          <w:sz w:val="24"/>
          <w:szCs w:val="24"/>
        </w:rPr>
        <w:t xml:space="preserve">(1)  </w:t>
      </w:r>
      <w:r w:rsidRPr="001C0F7E">
        <w:rPr>
          <w:rFonts w:ascii="Times New Roman" w:hAnsi="Times New Roman" w:cs="Times New Roman"/>
          <w:sz w:val="24"/>
          <w:szCs w:val="24"/>
        </w:rPr>
        <w:t>A</w:t>
      </w:r>
      <w:r w:rsidRPr="00921E4D">
        <w:rPr>
          <w:rFonts w:ascii="Times New Roman" w:hAnsi="Times New Roman" w:cs="Times New Roman"/>
          <w:sz w:val="24"/>
          <w:szCs w:val="24"/>
        </w:rPr>
        <w:t xml:space="preserve"> thorough analysis of a claim file, application, or insurance transaction</w:t>
      </w:r>
      <w:r w:rsidR="00AE5BC0">
        <w:rPr>
          <w:rFonts w:ascii="Times New Roman" w:hAnsi="Times New Roman" w:cs="Times New Roman"/>
          <w:sz w:val="24"/>
          <w:szCs w:val="24"/>
          <w:u w:val="single"/>
        </w:rPr>
        <w:t>, tha</w:t>
      </w:r>
      <w:r w:rsidR="003E18ED">
        <w:rPr>
          <w:rFonts w:ascii="Times New Roman" w:hAnsi="Times New Roman" w:cs="Times New Roman"/>
          <w:sz w:val="24"/>
          <w:szCs w:val="24"/>
          <w:u w:val="single"/>
        </w:rPr>
        <w:t xml:space="preserve">t includes consideration of </w:t>
      </w:r>
      <w:r w:rsidR="00AE5BC0">
        <w:rPr>
          <w:rFonts w:ascii="Times New Roman" w:hAnsi="Times New Roman" w:cs="Times New Roman"/>
          <w:sz w:val="24"/>
          <w:szCs w:val="24"/>
          <w:u w:val="single"/>
        </w:rPr>
        <w:t>factors indicating insurance fraud</w:t>
      </w:r>
      <w:r w:rsidRPr="00921E4D">
        <w:rPr>
          <w:rFonts w:ascii="Times New Roman" w:hAnsi="Times New Roman" w:cs="Times New Roman"/>
          <w:sz w:val="24"/>
          <w:szCs w:val="24"/>
        </w:rPr>
        <w:t>.</w:t>
      </w:r>
    </w:p>
    <w:p w14:paraId="37FF44D8" w14:textId="77777777" w:rsidR="004566BA" w:rsidRPr="00921E4D" w:rsidRDefault="004566BA" w:rsidP="00625CE1">
      <w:pPr>
        <w:pStyle w:val="NoSpacing"/>
        <w:ind w:left="720"/>
        <w:rPr>
          <w:rFonts w:ascii="Times New Roman" w:hAnsi="Times New Roman" w:cs="Times New Roman"/>
          <w:sz w:val="24"/>
          <w:szCs w:val="24"/>
        </w:rPr>
      </w:pPr>
    </w:p>
    <w:p w14:paraId="7522F282" w14:textId="28CF6D73" w:rsidR="00921E4D" w:rsidRDefault="00921E4D" w:rsidP="00625CE1">
      <w:pPr>
        <w:pStyle w:val="NoSpacing"/>
        <w:ind w:left="720"/>
        <w:rPr>
          <w:rFonts w:ascii="Times New Roman" w:hAnsi="Times New Roman" w:cs="Times New Roman"/>
          <w:sz w:val="24"/>
          <w:szCs w:val="24"/>
        </w:rPr>
      </w:pPr>
      <w:r w:rsidRPr="00921E4D">
        <w:rPr>
          <w:rFonts w:ascii="Times New Roman" w:hAnsi="Times New Roman" w:cs="Times New Roman"/>
          <w:sz w:val="24"/>
          <w:szCs w:val="24"/>
        </w:rPr>
        <w:t xml:space="preserve">(2)  </w:t>
      </w:r>
      <w:r w:rsidRPr="001C0F7E">
        <w:rPr>
          <w:rFonts w:ascii="Times New Roman" w:hAnsi="Times New Roman" w:cs="Times New Roman"/>
          <w:sz w:val="24"/>
          <w:szCs w:val="24"/>
        </w:rPr>
        <w:t>Identification</w:t>
      </w:r>
      <w:r w:rsidRPr="00921E4D">
        <w:rPr>
          <w:rFonts w:ascii="Times New Roman" w:hAnsi="Times New Roman" w:cs="Times New Roman"/>
          <w:sz w:val="24"/>
          <w:szCs w:val="24"/>
        </w:rPr>
        <w:t xml:space="preserve"> and interview</w:t>
      </w:r>
      <w:r w:rsidRPr="001C0F7E">
        <w:rPr>
          <w:rFonts w:ascii="Times New Roman" w:hAnsi="Times New Roman" w:cs="Times New Roman"/>
          <w:sz w:val="24"/>
          <w:szCs w:val="24"/>
        </w:rPr>
        <w:t xml:space="preserve">s of </w:t>
      </w:r>
      <w:r w:rsidRPr="00921E4D">
        <w:rPr>
          <w:rFonts w:ascii="Times New Roman" w:hAnsi="Times New Roman" w:cs="Times New Roman"/>
          <w:sz w:val="24"/>
          <w:szCs w:val="24"/>
        </w:rPr>
        <w:t>potential witnesses who may provide information on the accuracy of the claim or application.</w:t>
      </w:r>
      <w:r w:rsidR="001C0F7E">
        <w:rPr>
          <w:rFonts w:ascii="Times New Roman" w:hAnsi="Times New Roman" w:cs="Times New Roman"/>
          <w:sz w:val="24"/>
          <w:szCs w:val="24"/>
        </w:rPr>
        <w:t xml:space="preserve"> </w:t>
      </w:r>
    </w:p>
    <w:p w14:paraId="3D8A7A42" w14:textId="77777777" w:rsidR="004566BA" w:rsidRPr="00921E4D" w:rsidRDefault="004566BA" w:rsidP="00625CE1">
      <w:pPr>
        <w:pStyle w:val="NoSpacing"/>
        <w:ind w:left="720"/>
        <w:rPr>
          <w:rFonts w:ascii="Times New Roman" w:hAnsi="Times New Roman" w:cs="Times New Roman"/>
          <w:sz w:val="24"/>
          <w:szCs w:val="24"/>
        </w:rPr>
      </w:pPr>
    </w:p>
    <w:p w14:paraId="58BE5791" w14:textId="5B4872F2" w:rsidR="00921E4D" w:rsidRDefault="00921E4D" w:rsidP="001C0F7E">
      <w:pPr>
        <w:pStyle w:val="NoSpacing"/>
        <w:ind w:left="720"/>
        <w:rPr>
          <w:rFonts w:ascii="Times New Roman" w:hAnsi="Times New Roman" w:cs="Times New Roman"/>
          <w:sz w:val="24"/>
          <w:szCs w:val="24"/>
        </w:rPr>
      </w:pPr>
      <w:r w:rsidRPr="00FC6BAF">
        <w:rPr>
          <w:rFonts w:ascii="Times New Roman" w:hAnsi="Times New Roman" w:cs="Times New Roman"/>
          <w:sz w:val="24"/>
          <w:szCs w:val="24"/>
        </w:rPr>
        <w:t xml:space="preserve">(3)  </w:t>
      </w:r>
      <w:r w:rsidRPr="00C10950">
        <w:rPr>
          <w:rFonts w:ascii="Times New Roman" w:hAnsi="Times New Roman" w:cs="Times New Roman"/>
          <w:sz w:val="24"/>
          <w:szCs w:val="24"/>
        </w:rPr>
        <w:t>Utilizing</w:t>
      </w:r>
      <w:r w:rsidR="001C0F7E" w:rsidRPr="00C10950">
        <w:rPr>
          <w:rFonts w:ascii="Times New Roman" w:hAnsi="Times New Roman" w:cs="Times New Roman"/>
          <w:sz w:val="24"/>
          <w:szCs w:val="24"/>
        </w:rPr>
        <w:t xml:space="preserve"> </w:t>
      </w:r>
      <w:r w:rsidR="001C0F7E">
        <w:rPr>
          <w:rFonts w:ascii="Times New Roman" w:hAnsi="Times New Roman" w:cs="Times New Roman"/>
          <w:sz w:val="24"/>
          <w:szCs w:val="24"/>
          <w:u w:val="single"/>
        </w:rPr>
        <w:t>on</w:t>
      </w:r>
      <w:r w:rsidR="00C10950">
        <w:rPr>
          <w:rFonts w:ascii="Times New Roman" w:hAnsi="Times New Roman" w:cs="Times New Roman"/>
          <w:sz w:val="24"/>
          <w:szCs w:val="24"/>
          <w:u w:val="single"/>
        </w:rPr>
        <w:t>e or more</w:t>
      </w:r>
      <w:r w:rsidR="001C0F7E">
        <w:rPr>
          <w:rFonts w:ascii="Times New Roman" w:hAnsi="Times New Roman" w:cs="Times New Roman"/>
          <w:sz w:val="24"/>
          <w:szCs w:val="24"/>
          <w:u w:val="single"/>
        </w:rPr>
        <w:t xml:space="preserve"> </w:t>
      </w:r>
      <w:r w:rsidRPr="00C10950">
        <w:rPr>
          <w:rFonts w:ascii="Times New Roman" w:hAnsi="Times New Roman" w:cs="Times New Roman"/>
          <w:sz w:val="24"/>
          <w:szCs w:val="24"/>
        </w:rPr>
        <w:t>industry</w:t>
      </w:r>
      <w:r w:rsidRPr="00FC6BAF">
        <w:rPr>
          <w:rFonts w:ascii="Times New Roman" w:hAnsi="Times New Roman" w:cs="Times New Roman"/>
          <w:sz w:val="24"/>
          <w:szCs w:val="24"/>
        </w:rPr>
        <w:t>-recognized databases</w:t>
      </w:r>
      <w:r w:rsidR="003E18ED" w:rsidRPr="00FC6BAF">
        <w:rPr>
          <w:rFonts w:ascii="Times New Roman" w:hAnsi="Times New Roman" w:cs="Times New Roman"/>
          <w:sz w:val="24"/>
          <w:szCs w:val="24"/>
          <w:u w:val="single"/>
        </w:rPr>
        <w:t xml:space="preserve"> </w:t>
      </w:r>
      <w:r w:rsidR="00C10950">
        <w:rPr>
          <w:rFonts w:ascii="Times New Roman" w:hAnsi="Times New Roman" w:cs="Times New Roman"/>
          <w:sz w:val="24"/>
          <w:szCs w:val="24"/>
          <w:u w:val="single"/>
        </w:rPr>
        <w:t xml:space="preserve">identified by the SIU as appropriate </w:t>
      </w:r>
      <w:r w:rsidR="00D32920">
        <w:rPr>
          <w:rFonts w:ascii="Times New Roman" w:hAnsi="Times New Roman" w:cs="Times New Roman"/>
          <w:sz w:val="24"/>
          <w:szCs w:val="24"/>
          <w:u w:val="single"/>
        </w:rPr>
        <w:t>for use in fraud investigations involving the particular</w:t>
      </w:r>
      <w:r w:rsidR="00C10950">
        <w:rPr>
          <w:rFonts w:ascii="Times New Roman" w:hAnsi="Times New Roman" w:cs="Times New Roman"/>
          <w:sz w:val="24"/>
          <w:szCs w:val="24"/>
          <w:u w:val="single"/>
        </w:rPr>
        <w:t xml:space="preserve"> line of insurance </w:t>
      </w:r>
      <w:r w:rsidR="00D32920">
        <w:rPr>
          <w:rFonts w:ascii="Times New Roman" w:hAnsi="Times New Roman" w:cs="Times New Roman"/>
          <w:sz w:val="24"/>
          <w:szCs w:val="24"/>
          <w:u w:val="single"/>
        </w:rPr>
        <w:t>in question</w:t>
      </w:r>
      <w:r w:rsidRPr="00FC6BAF">
        <w:rPr>
          <w:rFonts w:ascii="Times New Roman" w:hAnsi="Times New Roman" w:cs="Times New Roman"/>
          <w:sz w:val="24"/>
          <w:szCs w:val="24"/>
        </w:rPr>
        <w:t>.</w:t>
      </w:r>
    </w:p>
    <w:p w14:paraId="0480FD89" w14:textId="77777777" w:rsidR="004566BA" w:rsidRPr="00921E4D" w:rsidRDefault="004566BA" w:rsidP="008D4B39">
      <w:pPr>
        <w:pStyle w:val="NoSpacing"/>
        <w:ind w:left="720"/>
        <w:rPr>
          <w:rFonts w:ascii="Times New Roman" w:hAnsi="Times New Roman" w:cs="Times New Roman"/>
          <w:sz w:val="24"/>
          <w:szCs w:val="24"/>
        </w:rPr>
      </w:pPr>
    </w:p>
    <w:p w14:paraId="193236B6" w14:textId="6AAFA5DD" w:rsidR="00921E4D" w:rsidRDefault="00921E4D" w:rsidP="00625CE1">
      <w:pPr>
        <w:pStyle w:val="NoSpacing"/>
        <w:ind w:left="720"/>
        <w:rPr>
          <w:rFonts w:ascii="Times New Roman" w:hAnsi="Times New Roman" w:cs="Times New Roman"/>
          <w:sz w:val="24"/>
          <w:szCs w:val="24"/>
        </w:rPr>
      </w:pPr>
      <w:r w:rsidRPr="00921E4D">
        <w:rPr>
          <w:rFonts w:ascii="Times New Roman" w:hAnsi="Times New Roman" w:cs="Times New Roman"/>
          <w:sz w:val="24"/>
          <w:szCs w:val="24"/>
        </w:rPr>
        <w:t xml:space="preserve">(4)  </w:t>
      </w:r>
      <w:r w:rsidRPr="00D32920">
        <w:rPr>
          <w:rFonts w:ascii="Times New Roman" w:hAnsi="Times New Roman" w:cs="Times New Roman"/>
          <w:sz w:val="24"/>
          <w:szCs w:val="24"/>
        </w:rPr>
        <w:t>Preservation of</w:t>
      </w:r>
      <w:r w:rsidR="00D32920">
        <w:rPr>
          <w:rFonts w:ascii="Times New Roman" w:hAnsi="Times New Roman" w:cs="Times New Roman"/>
          <w:sz w:val="24"/>
          <w:szCs w:val="24"/>
        </w:rPr>
        <w:t xml:space="preserve"> </w:t>
      </w:r>
      <w:r w:rsidRPr="00921E4D">
        <w:rPr>
          <w:rFonts w:ascii="Times New Roman" w:hAnsi="Times New Roman" w:cs="Times New Roman"/>
          <w:sz w:val="24"/>
          <w:szCs w:val="24"/>
        </w:rPr>
        <w:t>documents and other evidence</w:t>
      </w:r>
      <w:r w:rsidR="00CA0171">
        <w:rPr>
          <w:rFonts w:ascii="Times New Roman" w:hAnsi="Times New Roman" w:cs="Times New Roman"/>
          <w:sz w:val="24"/>
          <w:szCs w:val="24"/>
          <w:u w:val="single"/>
        </w:rPr>
        <w:t xml:space="preserve"> obtained during an</w:t>
      </w:r>
      <w:r w:rsidR="00CA7483">
        <w:rPr>
          <w:rFonts w:ascii="Times New Roman" w:hAnsi="Times New Roman" w:cs="Times New Roman"/>
          <w:sz w:val="24"/>
          <w:szCs w:val="24"/>
          <w:u w:val="single"/>
        </w:rPr>
        <w:t xml:space="preserve"> investigation</w:t>
      </w:r>
      <w:r w:rsidR="00D32920" w:rsidRPr="00D32920">
        <w:rPr>
          <w:rFonts w:ascii="Times New Roman" w:hAnsi="Times New Roman" w:cs="Times New Roman"/>
          <w:sz w:val="24"/>
          <w:szCs w:val="24"/>
        </w:rPr>
        <w:t>.</w:t>
      </w:r>
    </w:p>
    <w:p w14:paraId="0A5B1769" w14:textId="77777777" w:rsidR="008D4B39" w:rsidRDefault="008D4B39" w:rsidP="00625CE1">
      <w:pPr>
        <w:pStyle w:val="NoSpacing"/>
        <w:ind w:left="720"/>
        <w:rPr>
          <w:rFonts w:ascii="Times New Roman" w:hAnsi="Times New Roman" w:cs="Times New Roman"/>
          <w:sz w:val="24"/>
          <w:szCs w:val="24"/>
        </w:rPr>
      </w:pPr>
    </w:p>
    <w:p w14:paraId="3669A036" w14:textId="442BAB18" w:rsidR="00921E4D" w:rsidRDefault="00921E4D" w:rsidP="00625CE1">
      <w:pPr>
        <w:pStyle w:val="NoSpacing"/>
        <w:ind w:left="720"/>
        <w:rPr>
          <w:rFonts w:ascii="Times New Roman" w:hAnsi="Times New Roman" w:cs="Times New Roman"/>
          <w:sz w:val="24"/>
          <w:szCs w:val="24"/>
        </w:rPr>
      </w:pPr>
      <w:r w:rsidRPr="00921E4D">
        <w:rPr>
          <w:rFonts w:ascii="Times New Roman" w:hAnsi="Times New Roman" w:cs="Times New Roman"/>
          <w:sz w:val="24"/>
          <w:szCs w:val="24"/>
        </w:rPr>
        <w:t>(</w:t>
      </w:r>
      <w:r w:rsidRPr="00897035">
        <w:rPr>
          <w:rFonts w:ascii="Times New Roman" w:hAnsi="Times New Roman" w:cs="Times New Roman"/>
          <w:sz w:val="24"/>
          <w:szCs w:val="24"/>
        </w:rPr>
        <w:t>5</w:t>
      </w:r>
      <w:r w:rsidRPr="00921E4D">
        <w:rPr>
          <w:rFonts w:ascii="Times New Roman" w:hAnsi="Times New Roman" w:cs="Times New Roman"/>
          <w:sz w:val="24"/>
          <w:szCs w:val="24"/>
        </w:rPr>
        <w:t xml:space="preserve">)  </w:t>
      </w:r>
      <w:r w:rsidR="00D32920" w:rsidRPr="00D32920">
        <w:rPr>
          <w:rFonts w:ascii="Times New Roman" w:hAnsi="Times New Roman" w:cs="Times New Roman"/>
          <w:sz w:val="24"/>
          <w:szCs w:val="24"/>
        </w:rPr>
        <w:t>W</w:t>
      </w:r>
      <w:r w:rsidRPr="002E6088">
        <w:rPr>
          <w:rFonts w:ascii="Times New Roman" w:hAnsi="Times New Roman" w:cs="Times New Roman"/>
          <w:sz w:val="24"/>
          <w:szCs w:val="24"/>
        </w:rPr>
        <w:t>rit</w:t>
      </w:r>
      <w:r w:rsidRPr="00D32920">
        <w:rPr>
          <w:rFonts w:ascii="Times New Roman" w:hAnsi="Times New Roman" w:cs="Times New Roman"/>
          <w:sz w:val="24"/>
          <w:szCs w:val="24"/>
        </w:rPr>
        <w:t>ing</w:t>
      </w:r>
      <w:r w:rsidRPr="00921E4D">
        <w:rPr>
          <w:rFonts w:ascii="Times New Roman" w:hAnsi="Times New Roman" w:cs="Times New Roman"/>
          <w:sz w:val="24"/>
          <w:szCs w:val="24"/>
        </w:rPr>
        <w:t xml:space="preserve"> a concise and complete summary of </w:t>
      </w:r>
      <w:r w:rsidRPr="00D32920">
        <w:rPr>
          <w:rFonts w:ascii="Times New Roman" w:hAnsi="Times New Roman" w:cs="Times New Roman"/>
          <w:sz w:val="24"/>
          <w:szCs w:val="24"/>
        </w:rPr>
        <w:t>the</w:t>
      </w:r>
      <w:r w:rsidRPr="00921E4D">
        <w:rPr>
          <w:rFonts w:ascii="Times New Roman" w:hAnsi="Times New Roman" w:cs="Times New Roman"/>
          <w:sz w:val="24"/>
          <w:szCs w:val="24"/>
        </w:rPr>
        <w:t xml:space="preserve"> </w:t>
      </w:r>
      <w:r w:rsidR="00CA0171">
        <w:rPr>
          <w:rFonts w:ascii="Times New Roman" w:hAnsi="Times New Roman" w:cs="Times New Roman"/>
          <w:sz w:val="24"/>
          <w:szCs w:val="24"/>
          <w:u w:val="single"/>
        </w:rPr>
        <w:t xml:space="preserve">entire </w:t>
      </w:r>
      <w:r w:rsidRPr="00921E4D">
        <w:rPr>
          <w:rFonts w:ascii="Times New Roman" w:hAnsi="Times New Roman" w:cs="Times New Roman"/>
          <w:sz w:val="24"/>
          <w:szCs w:val="24"/>
        </w:rPr>
        <w:t xml:space="preserve">investigation, </w:t>
      </w:r>
      <w:r w:rsidR="00D32920" w:rsidRPr="00D32920">
        <w:rPr>
          <w:rFonts w:ascii="Times New Roman" w:hAnsi="Times New Roman" w:cs="Times New Roman"/>
          <w:sz w:val="24"/>
          <w:szCs w:val="24"/>
          <w:u w:val="single"/>
        </w:rPr>
        <w:t>which</w:t>
      </w:r>
      <w:r w:rsidR="00CA0171">
        <w:rPr>
          <w:rFonts w:ascii="Times New Roman" w:hAnsi="Times New Roman" w:cs="Times New Roman"/>
          <w:sz w:val="24"/>
          <w:szCs w:val="24"/>
          <w:u w:val="single"/>
        </w:rPr>
        <w:t xml:space="preserve"> is specific to the investigation at hand</w:t>
      </w:r>
      <w:r w:rsidR="002E6088">
        <w:rPr>
          <w:rFonts w:ascii="Times New Roman" w:hAnsi="Times New Roman" w:cs="Times New Roman"/>
          <w:sz w:val="24"/>
          <w:szCs w:val="24"/>
          <w:u w:val="single"/>
        </w:rPr>
        <w:t xml:space="preserve">, is </w:t>
      </w:r>
      <w:r w:rsidR="002E6088" w:rsidRPr="00154258">
        <w:rPr>
          <w:rFonts w:ascii="Times New Roman" w:hAnsi="Times New Roman" w:cs="Times New Roman"/>
          <w:sz w:val="24"/>
          <w:szCs w:val="24"/>
          <w:u w:val="single"/>
        </w:rPr>
        <w:t>separate from any other document</w:t>
      </w:r>
      <w:r w:rsidR="002E6088">
        <w:rPr>
          <w:rFonts w:ascii="Times New Roman" w:hAnsi="Times New Roman" w:cs="Times New Roman"/>
          <w:sz w:val="24"/>
          <w:szCs w:val="24"/>
          <w:u w:val="single"/>
        </w:rPr>
        <w:t xml:space="preserve"> prepared in connection with</w:t>
      </w:r>
      <w:r w:rsidR="00CA0171">
        <w:rPr>
          <w:rFonts w:ascii="Times New Roman" w:hAnsi="Times New Roman" w:cs="Times New Roman"/>
          <w:sz w:val="24"/>
          <w:szCs w:val="24"/>
          <w:u w:val="single"/>
        </w:rPr>
        <w:t xml:space="preserve"> </w:t>
      </w:r>
      <w:r w:rsidR="00B96CFB">
        <w:rPr>
          <w:rFonts w:ascii="Times New Roman" w:hAnsi="Times New Roman" w:cs="Times New Roman"/>
          <w:sz w:val="24"/>
          <w:szCs w:val="24"/>
          <w:u w:val="single"/>
        </w:rPr>
        <w:t xml:space="preserve">the investigation </w:t>
      </w:r>
      <w:r w:rsidR="00CA0171">
        <w:rPr>
          <w:rFonts w:ascii="Times New Roman" w:hAnsi="Times New Roman" w:cs="Times New Roman"/>
          <w:sz w:val="24"/>
          <w:szCs w:val="24"/>
          <w:u w:val="single"/>
        </w:rPr>
        <w:t xml:space="preserve">and </w:t>
      </w:r>
      <w:proofErr w:type="spellStart"/>
      <w:r w:rsidRPr="00342E72">
        <w:rPr>
          <w:rFonts w:ascii="Times New Roman" w:hAnsi="Times New Roman" w:cs="Times New Roman"/>
          <w:sz w:val="24"/>
          <w:szCs w:val="24"/>
        </w:rPr>
        <w:t>includ</w:t>
      </w:r>
      <w:r w:rsidR="00CA0171">
        <w:rPr>
          <w:rFonts w:ascii="Times New Roman" w:hAnsi="Times New Roman" w:cs="Times New Roman"/>
          <w:sz w:val="24"/>
          <w:szCs w:val="24"/>
          <w:u w:val="single"/>
        </w:rPr>
        <w:t>es</w:t>
      </w:r>
      <w:r w:rsidRPr="00CA0171">
        <w:rPr>
          <w:rFonts w:ascii="Times New Roman" w:hAnsi="Times New Roman" w:cs="Times New Roman"/>
          <w:strike/>
          <w:sz w:val="24"/>
          <w:szCs w:val="24"/>
        </w:rPr>
        <w:t>ing</w:t>
      </w:r>
      <w:proofErr w:type="spellEnd"/>
      <w:r w:rsidRPr="00921E4D">
        <w:rPr>
          <w:rFonts w:ascii="Times New Roman" w:hAnsi="Times New Roman" w:cs="Times New Roman"/>
          <w:sz w:val="24"/>
          <w:szCs w:val="24"/>
        </w:rPr>
        <w:t xml:space="preserve"> the </w:t>
      </w:r>
      <w:proofErr w:type="spellStart"/>
      <w:r w:rsidRPr="00921E4D">
        <w:rPr>
          <w:rFonts w:ascii="Times New Roman" w:hAnsi="Times New Roman" w:cs="Times New Roman"/>
          <w:sz w:val="24"/>
          <w:szCs w:val="24"/>
        </w:rPr>
        <w:t>investigator</w:t>
      </w:r>
      <w:r w:rsidR="002E6088" w:rsidRPr="002E6088">
        <w:rPr>
          <w:rFonts w:ascii="Times New Roman" w:hAnsi="Times New Roman" w:cs="Times New Roman"/>
          <w:sz w:val="24"/>
          <w:szCs w:val="24"/>
          <w:u w:val="single"/>
        </w:rPr>
        <w:t>s</w:t>
      </w:r>
      <w:r w:rsidRPr="00921E4D">
        <w:rPr>
          <w:rFonts w:ascii="Times New Roman" w:hAnsi="Times New Roman" w:cs="Times New Roman"/>
          <w:sz w:val="24"/>
          <w:szCs w:val="24"/>
        </w:rPr>
        <w:t>'</w:t>
      </w:r>
      <w:r w:rsidRPr="002E6088">
        <w:rPr>
          <w:rFonts w:ascii="Times New Roman" w:hAnsi="Times New Roman" w:cs="Times New Roman"/>
          <w:strike/>
          <w:sz w:val="24"/>
          <w:szCs w:val="24"/>
        </w:rPr>
        <w:t>s</w:t>
      </w:r>
      <w:proofErr w:type="spellEnd"/>
      <w:r w:rsidRPr="00921E4D">
        <w:rPr>
          <w:rFonts w:ascii="Times New Roman" w:hAnsi="Times New Roman" w:cs="Times New Roman"/>
          <w:sz w:val="24"/>
          <w:szCs w:val="24"/>
        </w:rPr>
        <w:t xml:space="preserve"> findings regarding the suspected insurance</w:t>
      </w:r>
      <w:r w:rsidRPr="00B96CFB">
        <w:rPr>
          <w:rFonts w:ascii="Times New Roman" w:hAnsi="Times New Roman" w:cs="Times New Roman"/>
          <w:strike/>
          <w:sz w:val="24"/>
          <w:szCs w:val="24"/>
        </w:rPr>
        <w:t>-</w:t>
      </w:r>
      <w:r w:rsidR="00B96CFB">
        <w:rPr>
          <w:rFonts w:ascii="Times New Roman" w:hAnsi="Times New Roman" w:cs="Times New Roman"/>
          <w:sz w:val="24"/>
          <w:szCs w:val="24"/>
          <w:u w:val="single"/>
        </w:rPr>
        <w:t xml:space="preserve"> </w:t>
      </w:r>
      <w:r w:rsidRPr="00921E4D">
        <w:rPr>
          <w:rFonts w:ascii="Times New Roman" w:hAnsi="Times New Roman" w:cs="Times New Roman"/>
          <w:sz w:val="24"/>
          <w:szCs w:val="24"/>
        </w:rPr>
        <w:t>fraud and the basis for their findings.</w:t>
      </w:r>
      <w:r w:rsidR="00D00A03" w:rsidRPr="00FC6BAF">
        <w:rPr>
          <w:rFonts w:ascii="Times New Roman" w:hAnsi="Times New Roman" w:cs="Times New Roman"/>
          <w:sz w:val="24"/>
          <w:szCs w:val="24"/>
          <w:u w:val="single"/>
        </w:rPr>
        <w:t xml:space="preserve"> The summary shall answer the following questions:</w:t>
      </w:r>
    </w:p>
    <w:p w14:paraId="54151530" w14:textId="77777777" w:rsidR="00D00A03" w:rsidRDefault="00D00A03" w:rsidP="00625CE1">
      <w:pPr>
        <w:pStyle w:val="NoSpacing"/>
        <w:ind w:left="720"/>
        <w:rPr>
          <w:rFonts w:ascii="Times New Roman" w:hAnsi="Times New Roman" w:cs="Times New Roman"/>
          <w:sz w:val="24"/>
          <w:szCs w:val="24"/>
        </w:rPr>
      </w:pPr>
    </w:p>
    <w:p w14:paraId="06FB61C4" w14:textId="4F7A8511" w:rsidR="00D00A03" w:rsidRPr="009045A5" w:rsidRDefault="00D00A03" w:rsidP="00D00A03">
      <w:pPr>
        <w:pStyle w:val="NoSpacing"/>
        <w:ind w:left="1440"/>
        <w:rPr>
          <w:rFonts w:ascii="Times New Roman" w:hAnsi="Times New Roman" w:cs="Times New Roman"/>
          <w:sz w:val="24"/>
          <w:szCs w:val="24"/>
          <w:u w:val="single"/>
        </w:rPr>
      </w:pPr>
      <w:r w:rsidRPr="009045A5">
        <w:rPr>
          <w:rFonts w:ascii="Times New Roman" w:hAnsi="Times New Roman" w:cs="Times New Roman"/>
          <w:sz w:val="24"/>
          <w:szCs w:val="24"/>
          <w:u w:val="single"/>
        </w:rPr>
        <w:t>(</w:t>
      </w:r>
      <w:r w:rsidR="004A3808">
        <w:rPr>
          <w:rFonts w:ascii="Times New Roman" w:hAnsi="Times New Roman" w:cs="Times New Roman"/>
          <w:sz w:val="24"/>
          <w:szCs w:val="24"/>
          <w:u w:val="single"/>
        </w:rPr>
        <w:t>A</w:t>
      </w:r>
      <w:r w:rsidRPr="009045A5">
        <w:rPr>
          <w:rFonts w:ascii="Times New Roman" w:hAnsi="Times New Roman" w:cs="Times New Roman"/>
          <w:sz w:val="24"/>
          <w:szCs w:val="24"/>
          <w:u w:val="single"/>
        </w:rPr>
        <w:t xml:space="preserve">) </w:t>
      </w:r>
      <w:r w:rsidR="00912331">
        <w:rPr>
          <w:rFonts w:ascii="Times New Roman" w:hAnsi="Times New Roman" w:cs="Times New Roman"/>
          <w:sz w:val="24"/>
          <w:szCs w:val="24"/>
          <w:u w:val="single"/>
        </w:rPr>
        <w:t xml:space="preserve"> </w:t>
      </w:r>
      <w:r w:rsidRPr="009045A5">
        <w:rPr>
          <w:rFonts w:ascii="Times New Roman" w:hAnsi="Times New Roman" w:cs="Times New Roman"/>
          <w:sz w:val="24"/>
          <w:szCs w:val="24"/>
          <w:u w:val="single"/>
        </w:rPr>
        <w:t>What facts caused th</w:t>
      </w:r>
      <w:r w:rsidRPr="00BE6716">
        <w:rPr>
          <w:rFonts w:ascii="Times New Roman" w:hAnsi="Times New Roman" w:cs="Times New Roman"/>
          <w:sz w:val="24"/>
          <w:szCs w:val="24"/>
          <w:u w:val="single"/>
        </w:rPr>
        <w:t xml:space="preserve">e reporting party </w:t>
      </w:r>
      <w:r w:rsidRPr="009045A5">
        <w:rPr>
          <w:rFonts w:ascii="Times New Roman" w:hAnsi="Times New Roman" w:cs="Times New Roman"/>
          <w:sz w:val="24"/>
          <w:szCs w:val="24"/>
          <w:u w:val="single"/>
        </w:rPr>
        <w:t>to believe insurance fraud occurred or may have occurred?</w:t>
      </w:r>
    </w:p>
    <w:p w14:paraId="74E247BC" w14:textId="77777777" w:rsidR="00D00A03" w:rsidRPr="009045A5" w:rsidRDefault="00D00A03" w:rsidP="00D00A03">
      <w:pPr>
        <w:pStyle w:val="NoSpacing"/>
        <w:ind w:left="1440"/>
        <w:rPr>
          <w:rFonts w:ascii="Times New Roman" w:hAnsi="Times New Roman" w:cs="Times New Roman"/>
          <w:sz w:val="24"/>
          <w:szCs w:val="24"/>
          <w:u w:val="single"/>
        </w:rPr>
      </w:pPr>
    </w:p>
    <w:p w14:paraId="27E6E598" w14:textId="2A4FB37F" w:rsidR="00D00A03" w:rsidRPr="009045A5" w:rsidRDefault="00D00A03" w:rsidP="00D00A03">
      <w:pPr>
        <w:pStyle w:val="NoSpacing"/>
        <w:ind w:left="1440"/>
        <w:rPr>
          <w:rFonts w:ascii="Times New Roman" w:hAnsi="Times New Roman" w:cs="Times New Roman"/>
          <w:sz w:val="24"/>
          <w:szCs w:val="24"/>
          <w:u w:val="single"/>
        </w:rPr>
      </w:pPr>
      <w:r w:rsidRPr="009045A5">
        <w:rPr>
          <w:rFonts w:ascii="Times New Roman" w:hAnsi="Times New Roman" w:cs="Times New Roman"/>
          <w:sz w:val="24"/>
          <w:szCs w:val="24"/>
          <w:u w:val="single"/>
        </w:rPr>
        <w:t>(</w:t>
      </w:r>
      <w:r w:rsidR="004A3808">
        <w:rPr>
          <w:rFonts w:ascii="Times New Roman" w:hAnsi="Times New Roman" w:cs="Times New Roman"/>
          <w:sz w:val="24"/>
          <w:szCs w:val="24"/>
          <w:u w:val="single"/>
        </w:rPr>
        <w:t>B</w:t>
      </w:r>
      <w:r w:rsidRPr="009045A5">
        <w:rPr>
          <w:rFonts w:ascii="Times New Roman" w:hAnsi="Times New Roman" w:cs="Times New Roman"/>
          <w:sz w:val="24"/>
          <w:szCs w:val="24"/>
          <w:u w:val="single"/>
        </w:rPr>
        <w:t xml:space="preserve">) </w:t>
      </w:r>
      <w:r w:rsidR="00912331">
        <w:rPr>
          <w:rFonts w:ascii="Times New Roman" w:hAnsi="Times New Roman" w:cs="Times New Roman"/>
          <w:sz w:val="24"/>
          <w:szCs w:val="24"/>
          <w:u w:val="single"/>
        </w:rPr>
        <w:t xml:space="preserve"> </w:t>
      </w:r>
      <w:r w:rsidRPr="009045A5">
        <w:rPr>
          <w:rFonts w:ascii="Times New Roman" w:hAnsi="Times New Roman" w:cs="Times New Roman"/>
          <w:sz w:val="24"/>
          <w:szCs w:val="24"/>
          <w:u w:val="single"/>
        </w:rPr>
        <w:t>What are the suspected misrepresentations and who allegedly made them?</w:t>
      </w:r>
    </w:p>
    <w:p w14:paraId="6002BA14" w14:textId="77777777" w:rsidR="00D00A03" w:rsidRPr="009045A5" w:rsidRDefault="00D00A03" w:rsidP="00D00A03">
      <w:pPr>
        <w:pStyle w:val="NoSpacing"/>
        <w:ind w:left="1440"/>
        <w:rPr>
          <w:rFonts w:ascii="Times New Roman" w:hAnsi="Times New Roman" w:cs="Times New Roman"/>
          <w:sz w:val="24"/>
          <w:szCs w:val="24"/>
          <w:u w:val="single"/>
        </w:rPr>
      </w:pPr>
    </w:p>
    <w:p w14:paraId="63A98481" w14:textId="4EA5CC34" w:rsidR="00D00A03" w:rsidRPr="009045A5" w:rsidRDefault="00D00A03" w:rsidP="00D00A03">
      <w:pPr>
        <w:pStyle w:val="NoSpacing"/>
        <w:ind w:left="1440"/>
        <w:rPr>
          <w:rFonts w:ascii="Times New Roman" w:hAnsi="Times New Roman" w:cs="Times New Roman"/>
          <w:sz w:val="24"/>
          <w:szCs w:val="24"/>
          <w:u w:val="single"/>
        </w:rPr>
      </w:pPr>
      <w:r w:rsidRPr="009045A5">
        <w:rPr>
          <w:rFonts w:ascii="Times New Roman" w:hAnsi="Times New Roman" w:cs="Times New Roman"/>
          <w:sz w:val="24"/>
          <w:szCs w:val="24"/>
          <w:u w:val="single"/>
        </w:rPr>
        <w:t>(</w:t>
      </w:r>
      <w:r w:rsidR="004A3808">
        <w:rPr>
          <w:rFonts w:ascii="Times New Roman" w:hAnsi="Times New Roman" w:cs="Times New Roman"/>
          <w:sz w:val="24"/>
          <w:szCs w:val="24"/>
          <w:u w:val="single"/>
        </w:rPr>
        <w:t>C</w:t>
      </w:r>
      <w:r w:rsidRPr="009045A5">
        <w:rPr>
          <w:rFonts w:ascii="Times New Roman" w:hAnsi="Times New Roman" w:cs="Times New Roman"/>
          <w:sz w:val="24"/>
          <w:szCs w:val="24"/>
          <w:u w:val="single"/>
        </w:rPr>
        <w:t xml:space="preserve">) </w:t>
      </w:r>
      <w:r w:rsidR="00912331">
        <w:rPr>
          <w:rFonts w:ascii="Times New Roman" w:hAnsi="Times New Roman" w:cs="Times New Roman"/>
          <w:sz w:val="24"/>
          <w:szCs w:val="24"/>
          <w:u w:val="single"/>
        </w:rPr>
        <w:t xml:space="preserve"> </w:t>
      </w:r>
      <w:r w:rsidRPr="009045A5">
        <w:rPr>
          <w:rFonts w:ascii="Times New Roman" w:hAnsi="Times New Roman" w:cs="Times New Roman"/>
          <w:sz w:val="24"/>
          <w:szCs w:val="24"/>
          <w:u w:val="single"/>
        </w:rPr>
        <w:t>How are the alleged misrepresentations material and how do they affect the claim or insurance transaction?</w:t>
      </w:r>
    </w:p>
    <w:p w14:paraId="794D30A3" w14:textId="77777777" w:rsidR="00D00A03" w:rsidRPr="009045A5" w:rsidRDefault="00D00A03" w:rsidP="00D00A03">
      <w:pPr>
        <w:pStyle w:val="NoSpacing"/>
        <w:ind w:left="1440"/>
        <w:rPr>
          <w:rFonts w:ascii="Times New Roman" w:hAnsi="Times New Roman" w:cs="Times New Roman"/>
          <w:sz w:val="24"/>
          <w:szCs w:val="24"/>
          <w:u w:val="single"/>
        </w:rPr>
      </w:pPr>
    </w:p>
    <w:p w14:paraId="214FCD03" w14:textId="4997C227" w:rsidR="00D00A03" w:rsidRDefault="00D00A03" w:rsidP="00D00A03">
      <w:pPr>
        <w:pStyle w:val="NoSpacing"/>
        <w:ind w:left="1440"/>
        <w:rPr>
          <w:rFonts w:ascii="Times New Roman" w:hAnsi="Times New Roman" w:cs="Times New Roman"/>
          <w:sz w:val="24"/>
          <w:szCs w:val="24"/>
          <w:u w:val="single"/>
        </w:rPr>
      </w:pPr>
      <w:r w:rsidRPr="009045A5">
        <w:rPr>
          <w:rFonts w:ascii="Times New Roman" w:hAnsi="Times New Roman" w:cs="Times New Roman"/>
          <w:sz w:val="24"/>
          <w:szCs w:val="24"/>
          <w:u w:val="single"/>
        </w:rPr>
        <w:t>(</w:t>
      </w:r>
      <w:r w:rsidR="004A3808">
        <w:rPr>
          <w:rFonts w:ascii="Times New Roman" w:hAnsi="Times New Roman" w:cs="Times New Roman"/>
          <w:sz w:val="24"/>
          <w:szCs w:val="24"/>
          <w:u w:val="single"/>
        </w:rPr>
        <w:t>D</w:t>
      </w:r>
      <w:r w:rsidRPr="009045A5">
        <w:rPr>
          <w:rFonts w:ascii="Times New Roman" w:hAnsi="Times New Roman" w:cs="Times New Roman"/>
          <w:sz w:val="24"/>
          <w:szCs w:val="24"/>
          <w:u w:val="single"/>
        </w:rPr>
        <w:t xml:space="preserve">) </w:t>
      </w:r>
      <w:r w:rsidR="00C943D9">
        <w:rPr>
          <w:rFonts w:ascii="Times New Roman" w:hAnsi="Times New Roman" w:cs="Times New Roman"/>
          <w:sz w:val="24"/>
          <w:szCs w:val="24"/>
          <w:u w:val="single"/>
        </w:rPr>
        <w:t xml:space="preserve"> </w:t>
      </w:r>
      <w:r>
        <w:rPr>
          <w:rFonts w:ascii="Times New Roman" w:hAnsi="Times New Roman" w:cs="Times New Roman"/>
          <w:sz w:val="24"/>
          <w:szCs w:val="24"/>
          <w:u w:val="single"/>
        </w:rPr>
        <w:t>Who are the</w:t>
      </w:r>
      <w:r w:rsidRPr="009045A5">
        <w:rPr>
          <w:rFonts w:ascii="Times New Roman" w:hAnsi="Times New Roman" w:cs="Times New Roman"/>
          <w:sz w:val="24"/>
          <w:szCs w:val="24"/>
          <w:u w:val="single"/>
        </w:rPr>
        <w:t xml:space="preserve"> pertinent witnesses </w:t>
      </w:r>
      <w:r>
        <w:rPr>
          <w:rFonts w:ascii="Times New Roman" w:hAnsi="Times New Roman" w:cs="Times New Roman"/>
          <w:sz w:val="24"/>
          <w:szCs w:val="24"/>
          <w:u w:val="single"/>
        </w:rPr>
        <w:t>to</w:t>
      </w:r>
      <w:r w:rsidRPr="009045A5">
        <w:rPr>
          <w:rFonts w:ascii="Times New Roman" w:hAnsi="Times New Roman" w:cs="Times New Roman"/>
          <w:sz w:val="24"/>
          <w:szCs w:val="24"/>
          <w:u w:val="single"/>
        </w:rPr>
        <w:t xml:space="preserve"> the alleged misrepresentation</w:t>
      </w:r>
      <w:r w:rsidR="00912331">
        <w:rPr>
          <w:rFonts w:ascii="Times New Roman" w:hAnsi="Times New Roman" w:cs="Times New Roman"/>
          <w:sz w:val="24"/>
          <w:szCs w:val="24"/>
          <w:u w:val="single"/>
        </w:rPr>
        <w:t xml:space="preserve">, if there are </w:t>
      </w:r>
      <w:r w:rsidR="00C943D9">
        <w:rPr>
          <w:rFonts w:ascii="Times New Roman" w:hAnsi="Times New Roman" w:cs="Times New Roman"/>
          <w:sz w:val="24"/>
          <w:szCs w:val="24"/>
          <w:u w:val="single"/>
        </w:rPr>
        <w:t xml:space="preserve">pertinent </w:t>
      </w:r>
      <w:r w:rsidR="00912331">
        <w:rPr>
          <w:rFonts w:ascii="Times New Roman" w:hAnsi="Times New Roman" w:cs="Times New Roman"/>
          <w:sz w:val="24"/>
          <w:szCs w:val="24"/>
          <w:u w:val="single"/>
        </w:rPr>
        <w:t>witnesses?</w:t>
      </w:r>
    </w:p>
    <w:p w14:paraId="1B6E158D" w14:textId="77777777" w:rsidR="00912331" w:rsidRDefault="00912331" w:rsidP="00D00A03">
      <w:pPr>
        <w:pStyle w:val="NoSpacing"/>
        <w:ind w:left="1440"/>
        <w:rPr>
          <w:rFonts w:ascii="Times New Roman" w:hAnsi="Times New Roman" w:cs="Times New Roman"/>
          <w:sz w:val="24"/>
          <w:szCs w:val="24"/>
          <w:u w:val="single"/>
        </w:rPr>
      </w:pPr>
    </w:p>
    <w:p w14:paraId="7820AB71" w14:textId="5E003526" w:rsidR="00912331" w:rsidRDefault="00912331" w:rsidP="00D00A03">
      <w:pPr>
        <w:pStyle w:val="NoSpacing"/>
        <w:ind w:left="1440"/>
        <w:rPr>
          <w:rFonts w:ascii="Times New Roman" w:hAnsi="Times New Roman" w:cs="Times New Roman"/>
          <w:sz w:val="24"/>
          <w:szCs w:val="24"/>
          <w:u w:val="single"/>
        </w:rPr>
      </w:pPr>
      <w:r>
        <w:rPr>
          <w:rFonts w:ascii="Times New Roman" w:hAnsi="Times New Roman" w:cs="Times New Roman"/>
          <w:sz w:val="24"/>
          <w:szCs w:val="24"/>
          <w:u w:val="single"/>
        </w:rPr>
        <w:t>(</w:t>
      </w:r>
      <w:r w:rsidR="004A3808">
        <w:rPr>
          <w:rFonts w:ascii="Times New Roman" w:hAnsi="Times New Roman" w:cs="Times New Roman"/>
          <w:sz w:val="24"/>
          <w:szCs w:val="24"/>
          <w:u w:val="single"/>
        </w:rPr>
        <w:t>E</w:t>
      </w:r>
      <w:r>
        <w:rPr>
          <w:rFonts w:ascii="Times New Roman" w:hAnsi="Times New Roman" w:cs="Times New Roman"/>
          <w:sz w:val="24"/>
          <w:szCs w:val="24"/>
          <w:u w:val="single"/>
        </w:rPr>
        <w:t>)  What documentation is there of the alleged misrepresentation, if documented?</w:t>
      </w:r>
    </w:p>
    <w:p w14:paraId="63F08445" w14:textId="77777777" w:rsidR="00371398" w:rsidRDefault="00371398" w:rsidP="00D00A03">
      <w:pPr>
        <w:pStyle w:val="NoSpacing"/>
        <w:ind w:left="1440"/>
        <w:rPr>
          <w:rFonts w:ascii="Times New Roman" w:hAnsi="Times New Roman" w:cs="Times New Roman"/>
          <w:sz w:val="24"/>
          <w:szCs w:val="24"/>
          <w:u w:val="single"/>
        </w:rPr>
      </w:pPr>
    </w:p>
    <w:p w14:paraId="1D0F45F4" w14:textId="34D28F04" w:rsidR="00371398" w:rsidRPr="00457746" w:rsidRDefault="00371398" w:rsidP="00D00A03">
      <w:pPr>
        <w:pStyle w:val="NoSpacing"/>
        <w:ind w:left="1440"/>
        <w:rPr>
          <w:rFonts w:ascii="Times New Roman" w:hAnsi="Times New Roman" w:cs="Times New Roman"/>
          <w:i/>
          <w:sz w:val="24"/>
          <w:szCs w:val="24"/>
          <w:u w:val="single"/>
        </w:rPr>
      </w:pPr>
      <w:r w:rsidRPr="00D209F9">
        <w:rPr>
          <w:rFonts w:ascii="Times New Roman" w:hAnsi="Times New Roman" w:cs="Times New Roman"/>
          <w:sz w:val="24"/>
          <w:szCs w:val="24"/>
          <w:u w:val="single"/>
        </w:rPr>
        <w:t>(F)  In addition, the summary prepared pursuant to this subdivision (a)(5) shall</w:t>
      </w:r>
      <w:r w:rsidR="00F71493" w:rsidRPr="00D209F9">
        <w:rPr>
          <w:rFonts w:ascii="Times New Roman" w:hAnsi="Times New Roman" w:cs="Times New Roman"/>
          <w:i/>
          <w:sz w:val="24"/>
          <w:szCs w:val="24"/>
          <w:u w:val="single"/>
        </w:rPr>
        <w:t xml:space="preserve"> </w:t>
      </w:r>
      <w:r w:rsidRPr="00D209F9">
        <w:rPr>
          <w:rFonts w:ascii="Times New Roman" w:hAnsi="Times New Roman" w:cs="Times New Roman"/>
          <w:sz w:val="24"/>
          <w:szCs w:val="24"/>
          <w:u w:val="single"/>
        </w:rPr>
        <w:t>include a statement as to</w:t>
      </w:r>
      <w:r w:rsidRPr="00D209F9">
        <w:rPr>
          <w:rFonts w:ascii="Times New Roman" w:hAnsi="Times New Roman" w:cs="Times New Roman"/>
          <w:i/>
          <w:sz w:val="24"/>
          <w:szCs w:val="24"/>
          <w:u w:val="single"/>
        </w:rPr>
        <w:t xml:space="preserve"> </w:t>
      </w:r>
      <w:r w:rsidRPr="00D209F9">
        <w:rPr>
          <w:rFonts w:ascii="Times New Roman" w:hAnsi="Times New Roman" w:cs="Times New Roman"/>
          <w:sz w:val="24"/>
          <w:szCs w:val="24"/>
          <w:u w:val="single"/>
        </w:rPr>
        <w:t xml:space="preserve">whether </w:t>
      </w:r>
      <w:r w:rsidR="00082114" w:rsidRPr="00D209F9">
        <w:rPr>
          <w:rFonts w:ascii="Times New Roman" w:hAnsi="Times New Roman" w:cs="Times New Roman"/>
          <w:sz w:val="24"/>
          <w:szCs w:val="24"/>
          <w:u w:val="single"/>
        </w:rPr>
        <w:t xml:space="preserve">or not </w:t>
      </w:r>
      <w:r w:rsidRPr="00D209F9">
        <w:rPr>
          <w:rFonts w:ascii="Times New Roman" w:hAnsi="Times New Roman" w:cs="Times New Roman"/>
          <w:sz w:val="24"/>
          <w:szCs w:val="24"/>
          <w:u w:val="single"/>
        </w:rPr>
        <w:t>the investigation is complete</w:t>
      </w:r>
      <w:r w:rsidR="00D255E0">
        <w:rPr>
          <w:rFonts w:ascii="Times New Roman" w:hAnsi="Times New Roman" w:cs="Times New Roman"/>
          <w:i/>
          <w:sz w:val="24"/>
          <w:szCs w:val="24"/>
          <w:u w:val="single"/>
        </w:rPr>
        <w:t xml:space="preserve">. </w:t>
      </w:r>
    </w:p>
    <w:p w14:paraId="36960CDA" w14:textId="77777777" w:rsidR="002A6820" w:rsidRDefault="002A6820" w:rsidP="00D00A03">
      <w:pPr>
        <w:pStyle w:val="NoSpacing"/>
        <w:ind w:left="1440"/>
        <w:rPr>
          <w:rFonts w:ascii="Times New Roman" w:hAnsi="Times New Roman" w:cs="Times New Roman"/>
          <w:sz w:val="24"/>
          <w:szCs w:val="24"/>
          <w:u w:val="single"/>
        </w:rPr>
      </w:pPr>
    </w:p>
    <w:p w14:paraId="72F67801" w14:textId="24D2AA25" w:rsidR="002A6820" w:rsidRPr="00154258" w:rsidRDefault="002A6820" w:rsidP="002A6820">
      <w:pPr>
        <w:pStyle w:val="NoSpacing"/>
        <w:rPr>
          <w:rFonts w:ascii="Times New Roman" w:hAnsi="Times New Roman" w:cs="Times New Roman"/>
          <w:sz w:val="24"/>
          <w:szCs w:val="24"/>
          <w:u w:val="single"/>
        </w:rPr>
      </w:pPr>
      <w:r w:rsidRPr="00154258">
        <w:rPr>
          <w:rFonts w:ascii="Times New Roman" w:hAnsi="Times New Roman" w:cs="Times New Roman"/>
          <w:sz w:val="24"/>
          <w:szCs w:val="24"/>
          <w:u w:val="single"/>
        </w:rPr>
        <w:t>(b)  Each investigation of suspected insurance fraud shall include performing at least the procedures specified pursuant to subdivision (a) of this Section 2698.36, to the extent they are applicable.</w:t>
      </w:r>
    </w:p>
    <w:p w14:paraId="1C829CE5" w14:textId="77777777" w:rsidR="002A6820" w:rsidRPr="00154258" w:rsidRDefault="002A6820" w:rsidP="002A6820">
      <w:pPr>
        <w:pStyle w:val="NoSpacing"/>
        <w:rPr>
          <w:rFonts w:ascii="Times New Roman" w:hAnsi="Times New Roman" w:cs="Times New Roman"/>
          <w:sz w:val="24"/>
          <w:szCs w:val="24"/>
          <w:u w:val="single"/>
        </w:rPr>
      </w:pPr>
    </w:p>
    <w:p w14:paraId="59C9B65C" w14:textId="06002C9A" w:rsidR="002A6820" w:rsidRPr="004566BA" w:rsidRDefault="002A6820" w:rsidP="002A6820">
      <w:pPr>
        <w:pStyle w:val="NoSpacing"/>
        <w:rPr>
          <w:rFonts w:ascii="Times New Roman" w:hAnsi="Times New Roman" w:cs="Times New Roman"/>
          <w:sz w:val="24"/>
          <w:szCs w:val="24"/>
          <w:u w:val="single"/>
        </w:rPr>
      </w:pPr>
      <w:r w:rsidRPr="00154258">
        <w:rPr>
          <w:rFonts w:ascii="Times New Roman" w:hAnsi="Times New Roman" w:cs="Times New Roman"/>
          <w:sz w:val="24"/>
          <w:szCs w:val="24"/>
          <w:u w:val="single"/>
        </w:rPr>
        <w:t xml:space="preserve">(c)  The SIU shall investigate each credible referral of suspected insurance fraud </w:t>
      </w:r>
      <w:r w:rsidR="00807B15" w:rsidRPr="00D209F9">
        <w:rPr>
          <w:rFonts w:ascii="Times New Roman" w:hAnsi="Times New Roman" w:cs="Times New Roman"/>
          <w:sz w:val="24"/>
          <w:szCs w:val="24"/>
          <w:u w:val="single"/>
        </w:rPr>
        <w:t xml:space="preserve">that </w:t>
      </w:r>
      <w:r w:rsidRPr="00154258">
        <w:rPr>
          <w:rFonts w:ascii="Times New Roman" w:hAnsi="Times New Roman" w:cs="Times New Roman"/>
          <w:sz w:val="24"/>
          <w:szCs w:val="24"/>
          <w:u w:val="single"/>
        </w:rPr>
        <w:t xml:space="preserve">it receives from </w:t>
      </w:r>
      <w:r w:rsidR="00981229" w:rsidRPr="00154258">
        <w:rPr>
          <w:rFonts w:ascii="Times New Roman" w:hAnsi="Times New Roman" w:cs="Times New Roman"/>
          <w:sz w:val="24"/>
          <w:szCs w:val="24"/>
          <w:u w:val="single"/>
        </w:rPr>
        <w:t>integral anti-fraud personnel</w:t>
      </w:r>
      <w:r w:rsidR="00B31AB3" w:rsidRPr="00D209F9">
        <w:rPr>
          <w:rFonts w:ascii="Times New Roman" w:hAnsi="Times New Roman" w:cs="Times New Roman"/>
          <w:sz w:val="24"/>
          <w:szCs w:val="24"/>
          <w:u w:val="single"/>
        </w:rPr>
        <w:t>, including automated or system-generated referrals</w:t>
      </w:r>
      <w:r w:rsidR="00981229" w:rsidRPr="00154258">
        <w:rPr>
          <w:rFonts w:ascii="Times New Roman" w:hAnsi="Times New Roman" w:cs="Times New Roman"/>
          <w:sz w:val="24"/>
          <w:szCs w:val="24"/>
          <w:u w:val="single"/>
        </w:rPr>
        <w:t>.</w:t>
      </w:r>
      <w:r w:rsidR="00C2034F">
        <w:rPr>
          <w:rFonts w:ascii="Times New Roman" w:hAnsi="Times New Roman" w:cs="Times New Roman"/>
          <w:sz w:val="24"/>
          <w:szCs w:val="24"/>
          <w:u w:val="single"/>
        </w:rPr>
        <w:t xml:space="preserve"> A credible </w:t>
      </w:r>
      <w:r w:rsidR="005B7B7A">
        <w:rPr>
          <w:rFonts w:ascii="Times New Roman" w:hAnsi="Times New Roman" w:cs="Times New Roman"/>
          <w:sz w:val="24"/>
          <w:szCs w:val="24"/>
          <w:u w:val="single"/>
        </w:rPr>
        <w:t>referral of suspected insurance fraud is one that includes a red flag or red flags</w:t>
      </w:r>
      <w:r w:rsidR="00507EA7" w:rsidRPr="00121636">
        <w:rPr>
          <w:rFonts w:ascii="Times New Roman" w:hAnsi="Times New Roman" w:cs="Times New Roman"/>
          <w:sz w:val="24"/>
          <w:szCs w:val="24"/>
          <w:u w:val="single"/>
        </w:rPr>
        <w:t>.</w:t>
      </w:r>
      <w:r w:rsidR="001B40D9" w:rsidRPr="00D209F9">
        <w:rPr>
          <w:rFonts w:ascii="Times New Roman" w:hAnsi="Times New Roman" w:cs="Times New Roman"/>
          <w:sz w:val="24"/>
          <w:szCs w:val="24"/>
          <w:u w:val="single"/>
        </w:rPr>
        <w:t xml:space="preserve"> </w:t>
      </w:r>
      <w:r w:rsidR="00507EA7" w:rsidRPr="00D209F9">
        <w:rPr>
          <w:rFonts w:ascii="Times New Roman" w:hAnsi="Times New Roman" w:cs="Times New Roman"/>
          <w:sz w:val="24"/>
          <w:szCs w:val="24"/>
          <w:u w:val="single"/>
        </w:rPr>
        <w:t>H</w:t>
      </w:r>
      <w:r w:rsidR="001B40D9" w:rsidRPr="00D209F9">
        <w:rPr>
          <w:rFonts w:ascii="Times New Roman" w:hAnsi="Times New Roman" w:cs="Times New Roman"/>
          <w:sz w:val="24"/>
          <w:szCs w:val="24"/>
          <w:u w:val="single"/>
        </w:rPr>
        <w:t xml:space="preserve">owever, the first sentence of this subdivision (c) notwithstanding, in the event that upon a preliminary review the SIU determines that </w:t>
      </w:r>
      <w:r w:rsidR="00137578" w:rsidRPr="00D209F9">
        <w:rPr>
          <w:rFonts w:ascii="Times New Roman" w:hAnsi="Times New Roman" w:cs="Times New Roman"/>
          <w:sz w:val="24"/>
          <w:szCs w:val="24"/>
          <w:u w:val="single"/>
        </w:rPr>
        <w:t xml:space="preserve">it is </w:t>
      </w:r>
      <w:r w:rsidR="00B560F0" w:rsidRPr="00D209F9">
        <w:rPr>
          <w:rFonts w:ascii="Times New Roman" w:hAnsi="Times New Roman" w:cs="Times New Roman"/>
          <w:sz w:val="24"/>
          <w:szCs w:val="24"/>
          <w:u w:val="single"/>
        </w:rPr>
        <w:t>reasonably clear</w:t>
      </w:r>
      <w:r w:rsidR="00137578" w:rsidRPr="00D209F9">
        <w:rPr>
          <w:rFonts w:ascii="Times New Roman" w:hAnsi="Times New Roman" w:cs="Times New Roman"/>
          <w:sz w:val="24"/>
          <w:szCs w:val="24"/>
          <w:u w:val="single"/>
        </w:rPr>
        <w:t xml:space="preserve"> that </w:t>
      </w:r>
      <w:r w:rsidR="001B40D9" w:rsidRPr="00D209F9">
        <w:rPr>
          <w:rFonts w:ascii="Times New Roman" w:hAnsi="Times New Roman" w:cs="Times New Roman"/>
          <w:sz w:val="24"/>
          <w:szCs w:val="24"/>
          <w:u w:val="single"/>
        </w:rPr>
        <w:t xml:space="preserve">the red flag or red flags contained in </w:t>
      </w:r>
      <w:r w:rsidR="00807B15" w:rsidRPr="00D209F9">
        <w:rPr>
          <w:rFonts w:ascii="Times New Roman" w:hAnsi="Times New Roman" w:cs="Times New Roman"/>
          <w:sz w:val="24"/>
          <w:szCs w:val="24"/>
          <w:u w:val="single"/>
        </w:rPr>
        <w:t>the</w:t>
      </w:r>
      <w:r w:rsidR="001B40D9" w:rsidRPr="00D209F9">
        <w:rPr>
          <w:rFonts w:ascii="Times New Roman" w:hAnsi="Times New Roman" w:cs="Times New Roman"/>
          <w:sz w:val="24"/>
          <w:szCs w:val="24"/>
          <w:u w:val="single"/>
        </w:rPr>
        <w:t xml:space="preserve"> referral </w:t>
      </w:r>
      <w:r w:rsidR="00137578" w:rsidRPr="00D209F9">
        <w:rPr>
          <w:rFonts w:ascii="Times New Roman" w:hAnsi="Times New Roman" w:cs="Times New Roman"/>
          <w:sz w:val="24"/>
          <w:szCs w:val="24"/>
          <w:u w:val="single"/>
        </w:rPr>
        <w:t xml:space="preserve">is </w:t>
      </w:r>
      <w:r w:rsidR="00E92F1B" w:rsidRPr="00D209F9">
        <w:rPr>
          <w:rFonts w:ascii="Times New Roman" w:hAnsi="Times New Roman" w:cs="Times New Roman"/>
          <w:sz w:val="24"/>
          <w:szCs w:val="24"/>
          <w:u w:val="single"/>
        </w:rPr>
        <w:t xml:space="preserve">not </w:t>
      </w:r>
      <w:r w:rsidR="00137578" w:rsidRPr="00D209F9">
        <w:rPr>
          <w:rFonts w:ascii="Times New Roman" w:hAnsi="Times New Roman" w:cs="Times New Roman"/>
          <w:sz w:val="24"/>
          <w:szCs w:val="24"/>
          <w:u w:val="single"/>
        </w:rPr>
        <w:t>or are</w:t>
      </w:r>
      <w:r w:rsidR="001B40D9" w:rsidRPr="00D209F9">
        <w:rPr>
          <w:rFonts w:ascii="Times New Roman" w:hAnsi="Times New Roman" w:cs="Times New Roman"/>
          <w:sz w:val="24"/>
          <w:szCs w:val="24"/>
          <w:u w:val="single"/>
        </w:rPr>
        <w:t xml:space="preserve"> not </w:t>
      </w:r>
      <w:r w:rsidR="00137578" w:rsidRPr="00D209F9">
        <w:rPr>
          <w:rFonts w:ascii="Times New Roman" w:hAnsi="Times New Roman" w:cs="Times New Roman"/>
          <w:sz w:val="24"/>
          <w:szCs w:val="24"/>
          <w:u w:val="single"/>
        </w:rPr>
        <w:t xml:space="preserve">the </w:t>
      </w:r>
      <w:r w:rsidR="001B40D9" w:rsidRPr="00D209F9">
        <w:rPr>
          <w:rFonts w:ascii="Times New Roman" w:hAnsi="Times New Roman" w:cs="Times New Roman"/>
          <w:sz w:val="24"/>
          <w:szCs w:val="24"/>
          <w:u w:val="single"/>
        </w:rPr>
        <w:t>result</w:t>
      </w:r>
      <w:r w:rsidR="00137578" w:rsidRPr="00D209F9">
        <w:rPr>
          <w:rFonts w:ascii="Times New Roman" w:hAnsi="Times New Roman" w:cs="Times New Roman"/>
          <w:sz w:val="24"/>
          <w:szCs w:val="24"/>
          <w:u w:val="single"/>
        </w:rPr>
        <w:t xml:space="preserve"> of</w:t>
      </w:r>
      <w:r w:rsidR="001B40D9" w:rsidRPr="00D209F9">
        <w:rPr>
          <w:rFonts w:ascii="Times New Roman" w:hAnsi="Times New Roman" w:cs="Times New Roman"/>
          <w:sz w:val="24"/>
          <w:szCs w:val="24"/>
          <w:u w:val="single"/>
        </w:rPr>
        <w:t xml:space="preserve"> </w:t>
      </w:r>
      <w:r w:rsidR="00137578" w:rsidRPr="00D209F9">
        <w:rPr>
          <w:rFonts w:ascii="Times New Roman" w:hAnsi="Times New Roman" w:cs="Times New Roman"/>
          <w:sz w:val="24"/>
          <w:szCs w:val="24"/>
          <w:u w:val="single"/>
        </w:rPr>
        <w:t xml:space="preserve">suspected </w:t>
      </w:r>
      <w:r w:rsidR="001B40D9" w:rsidRPr="00D209F9">
        <w:rPr>
          <w:rFonts w:ascii="Times New Roman" w:hAnsi="Times New Roman" w:cs="Times New Roman"/>
          <w:sz w:val="24"/>
          <w:szCs w:val="24"/>
          <w:u w:val="single"/>
        </w:rPr>
        <w:t>insurance fraud, the SIU need not open an investigation</w:t>
      </w:r>
      <w:r w:rsidR="005B7B7A" w:rsidRPr="00D209F9">
        <w:rPr>
          <w:rFonts w:ascii="Times New Roman" w:hAnsi="Times New Roman" w:cs="Times New Roman"/>
          <w:sz w:val="24"/>
          <w:szCs w:val="24"/>
          <w:u w:val="single"/>
        </w:rPr>
        <w:t>.</w:t>
      </w:r>
      <w:r w:rsidR="00507EA7" w:rsidRPr="00D209F9">
        <w:rPr>
          <w:rFonts w:ascii="Times New Roman" w:hAnsi="Times New Roman" w:cs="Times New Roman"/>
          <w:sz w:val="24"/>
          <w:szCs w:val="24"/>
          <w:u w:val="single"/>
        </w:rPr>
        <w:t xml:space="preserve"> In the event that th</w:t>
      </w:r>
      <w:r w:rsidR="0097169E" w:rsidRPr="00D209F9">
        <w:rPr>
          <w:rFonts w:ascii="Times New Roman" w:hAnsi="Times New Roman" w:cs="Times New Roman"/>
          <w:sz w:val="24"/>
          <w:szCs w:val="24"/>
          <w:u w:val="single"/>
        </w:rPr>
        <w:t>e SIU refrains from opening an</w:t>
      </w:r>
      <w:r w:rsidR="00507EA7" w:rsidRPr="00D209F9">
        <w:rPr>
          <w:rFonts w:ascii="Times New Roman" w:hAnsi="Times New Roman" w:cs="Times New Roman"/>
          <w:sz w:val="24"/>
          <w:szCs w:val="24"/>
          <w:u w:val="single"/>
        </w:rPr>
        <w:t xml:space="preserve"> investigation pursuant to the immediately </w:t>
      </w:r>
      <w:r w:rsidR="0097169E" w:rsidRPr="00D209F9">
        <w:rPr>
          <w:rFonts w:ascii="Times New Roman" w:hAnsi="Times New Roman" w:cs="Times New Roman"/>
          <w:sz w:val="24"/>
          <w:szCs w:val="24"/>
          <w:u w:val="single"/>
        </w:rPr>
        <w:t>preceding sentence, the SIU shall</w:t>
      </w:r>
      <w:r w:rsidR="00507EA7" w:rsidRPr="00D209F9">
        <w:rPr>
          <w:rFonts w:ascii="Times New Roman" w:hAnsi="Times New Roman" w:cs="Times New Roman"/>
          <w:sz w:val="24"/>
          <w:szCs w:val="24"/>
          <w:u w:val="single"/>
        </w:rPr>
        <w:t xml:space="preserve"> document </w:t>
      </w:r>
      <w:r w:rsidR="002B66F3" w:rsidRPr="00D209F9">
        <w:rPr>
          <w:rFonts w:ascii="Times New Roman" w:hAnsi="Times New Roman" w:cs="Times New Roman"/>
          <w:sz w:val="24"/>
          <w:szCs w:val="24"/>
          <w:u w:val="single"/>
        </w:rPr>
        <w:t xml:space="preserve">in the claim file or SIU investigation file </w:t>
      </w:r>
      <w:r w:rsidR="00507EA7" w:rsidRPr="00D209F9">
        <w:rPr>
          <w:rFonts w:ascii="Times New Roman" w:hAnsi="Times New Roman" w:cs="Times New Roman"/>
          <w:sz w:val="24"/>
          <w:szCs w:val="24"/>
          <w:u w:val="single"/>
        </w:rPr>
        <w:t xml:space="preserve">the reasons supporting its conclusion that the red flag or </w:t>
      </w:r>
      <w:r w:rsidR="0097169E" w:rsidRPr="00D209F9">
        <w:rPr>
          <w:rFonts w:ascii="Times New Roman" w:hAnsi="Times New Roman" w:cs="Times New Roman"/>
          <w:sz w:val="24"/>
          <w:szCs w:val="24"/>
          <w:u w:val="single"/>
        </w:rPr>
        <w:t xml:space="preserve">red </w:t>
      </w:r>
      <w:r w:rsidR="00507EA7" w:rsidRPr="00D209F9">
        <w:rPr>
          <w:rFonts w:ascii="Times New Roman" w:hAnsi="Times New Roman" w:cs="Times New Roman"/>
          <w:sz w:val="24"/>
          <w:szCs w:val="24"/>
          <w:u w:val="single"/>
        </w:rPr>
        <w:t xml:space="preserve">flags contained in the referral is </w:t>
      </w:r>
      <w:r w:rsidR="00B31AB3" w:rsidRPr="00D209F9">
        <w:rPr>
          <w:rFonts w:ascii="Times New Roman" w:hAnsi="Times New Roman" w:cs="Times New Roman"/>
          <w:sz w:val="24"/>
          <w:szCs w:val="24"/>
          <w:u w:val="single"/>
        </w:rPr>
        <w:t xml:space="preserve">not </w:t>
      </w:r>
      <w:r w:rsidR="00507EA7" w:rsidRPr="00D209F9">
        <w:rPr>
          <w:rFonts w:ascii="Times New Roman" w:hAnsi="Times New Roman" w:cs="Times New Roman"/>
          <w:sz w:val="24"/>
          <w:szCs w:val="24"/>
          <w:u w:val="single"/>
        </w:rPr>
        <w:t>or are not the result of suspected insurance fraud.</w:t>
      </w:r>
    </w:p>
    <w:p w14:paraId="3577DAE4" w14:textId="77777777" w:rsidR="002A6820" w:rsidRDefault="002A6820" w:rsidP="00D00A03">
      <w:pPr>
        <w:pStyle w:val="NoSpacing"/>
        <w:ind w:left="1440"/>
        <w:rPr>
          <w:rFonts w:ascii="Times New Roman" w:hAnsi="Times New Roman" w:cs="Times New Roman"/>
          <w:sz w:val="24"/>
          <w:szCs w:val="24"/>
          <w:u w:val="single"/>
        </w:rPr>
      </w:pPr>
    </w:p>
    <w:p w14:paraId="66316EE7" w14:textId="6FB0FB1D" w:rsidR="00921E4D" w:rsidRPr="00684162" w:rsidRDefault="00921E4D" w:rsidP="00921E4D">
      <w:pPr>
        <w:pStyle w:val="NoSpacing"/>
        <w:rPr>
          <w:rFonts w:ascii="Times New Roman" w:hAnsi="Times New Roman" w:cs="Times New Roman"/>
          <w:sz w:val="24"/>
          <w:szCs w:val="24"/>
        </w:rPr>
      </w:pPr>
      <w:r w:rsidRPr="004566BA">
        <w:rPr>
          <w:rFonts w:ascii="Times New Roman" w:hAnsi="Times New Roman" w:cs="Times New Roman"/>
          <w:smallCaps/>
          <w:sz w:val="24"/>
          <w:szCs w:val="24"/>
        </w:rPr>
        <w:lastRenderedPageBreak/>
        <w:t>Note</w:t>
      </w:r>
      <w:r w:rsidRPr="00921E4D">
        <w:rPr>
          <w:rFonts w:ascii="Times New Roman" w:hAnsi="Times New Roman" w:cs="Times New Roman"/>
          <w:sz w:val="24"/>
          <w:szCs w:val="24"/>
        </w:rPr>
        <w:t xml:space="preserve">: Authority cited: Sections 1875.24, 1879.5 and 1879.6, Insurance Code; </w:t>
      </w:r>
      <w:proofErr w:type="spellStart"/>
      <w:r w:rsidRPr="004566BA">
        <w:rPr>
          <w:rFonts w:ascii="Times New Roman" w:hAnsi="Times New Roman" w:cs="Times New Roman"/>
          <w:i/>
          <w:sz w:val="24"/>
          <w:szCs w:val="24"/>
        </w:rPr>
        <w:t>Calfarm</w:t>
      </w:r>
      <w:proofErr w:type="spellEnd"/>
      <w:r w:rsidRPr="004566BA">
        <w:rPr>
          <w:rFonts w:ascii="Times New Roman" w:hAnsi="Times New Roman" w:cs="Times New Roman"/>
          <w:i/>
          <w:sz w:val="24"/>
          <w:szCs w:val="24"/>
        </w:rPr>
        <w:t xml:space="preserve"> Ins. Co. v. Deukmejian</w:t>
      </w:r>
      <w:r w:rsidRPr="00921E4D">
        <w:rPr>
          <w:rFonts w:ascii="Times New Roman" w:hAnsi="Times New Roman" w:cs="Times New Roman"/>
          <w:sz w:val="24"/>
          <w:szCs w:val="24"/>
        </w:rPr>
        <w:t xml:space="preserve"> (1989) 48 Cal.3d. 805, 824, 258 Cal. </w:t>
      </w:r>
      <w:proofErr w:type="spellStart"/>
      <w:r w:rsidRPr="00921E4D">
        <w:rPr>
          <w:rFonts w:ascii="Times New Roman" w:hAnsi="Times New Roman" w:cs="Times New Roman"/>
          <w:sz w:val="24"/>
          <w:szCs w:val="24"/>
        </w:rPr>
        <w:t>Rptr</w:t>
      </w:r>
      <w:proofErr w:type="spellEnd"/>
      <w:r w:rsidRPr="00921E4D">
        <w:rPr>
          <w:rFonts w:ascii="Times New Roman" w:hAnsi="Times New Roman" w:cs="Times New Roman"/>
          <w:sz w:val="24"/>
          <w:szCs w:val="24"/>
        </w:rPr>
        <w:t xml:space="preserve">. 161, 771 P.2d 1247; </w:t>
      </w:r>
      <w:r w:rsidRPr="004566BA">
        <w:rPr>
          <w:rFonts w:ascii="Times New Roman" w:hAnsi="Times New Roman" w:cs="Times New Roman"/>
          <w:i/>
          <w:sz w:val="24"/>
          <w:szCs w:val="24"/>
        </w:rPr>
        <w:t>Credit Ins. Gen. Agents Assn. v. Payne</w:t>
      </w:r>
      <w:r w:rsidRPr="00921E4D">
        <w:rPr>
          <w:rFonts w:ascii="Times New Roman" w:hAnsi="Times New Roman" w:cs="Times New Roman"/>
          <w:sz w:val="24"/>
          <w:szCs w:val="24"/>
        </w:rPr>
        <w:t xml:space="preserve"> (1976) 16 Cal.3d 651, 656, 128 Cal. </w:t>
      </w:r>
      <w:proofErr w:type="spellStart"/>
      <w:r w:rsidRPr="00921E4D">
        <w:rPr>
          <w:rFonts w:ascii="Times New Roman" w:hAnsi="Times New Roman" w:cs="Times New Roman"/>
          <w:sz w:val="24"/>
          <w:szCs w:val="24"/>
        </w:rPr>
        <w:t>Rptr</w:t>
      </w:r>
      <w:proofErr w:type="spellEnd"/>
      <w:r w:rsidRPr="00921E4D">
        <w:rPr>
          <w:rFonts w:ascii="Times New Roman" w:hAnsi="Times New Roman" w:cs="Times New Roman"/>
          <w:sz w:val="24"/>
          <w:szCs w:val="24"/>
        </w:rPr>
        <w:t xml:space="preserve">. 881, 547 P.2d 993; and </w:t>
      </w:r>
      <w:proofErr w:type="spellStart"/>
      <w:r w:rsidRPr="004566BA">
        <w:rPr>
          <w:rFonts w:ascii="Times New Roman" w:hAnsi="Times New Roman" w:cs="Times New Roman"/>
          <w:i/>
          <w:sz w:val="24"/>
          <w:szCs w:val="24"/>
        </w:rPr>
        <w:t>Garris</w:t>
      </w:r>
      <w:proofErr w:type="spellEnd"/>
      <w:r w:rsidRPr="004566BA">
        <w:rPr>
          <w:rFonts w:ascii="Times New Roman" w:hAnsi="Times New Roman" w:cs="Times New Roman"/>
          <w:i/>
          <w:sz w:val="24"/>
          <w:szCs w:val="24"/>
        </w:rPr>
        <w:t xml:space="preserve"> v. Carpenter</w:t>
      </w:r>
      <w:r w:rsidRPr="00921E4D">
        <w:rPr>
          <w:rFonts w:ascii="Times New Roman" w:hAnsi="Times New Roman" w:cs="Times New Roman"/>
          <w:sz w:val="24"/>
          <w:szCs w:val="24"/>
        </w:rPr>
        <w:t xml:space="preserve"> (1939) 33 Cal. App. 2d. 649, 653, 92 P.2d 688. Reference: Sections 1875.20, 1875.21, 1875.24, 1879.5, 12921(a) and 12926, Insurance Code.</w:t>
      </w:r>
    </w:p>
    <w:p w14:paraId="37A5999D" w14:textId="77777777" w:rsidR="00684162" w:rsidRDefault="00684162">
      <w:pPr>
        <w:pStyle w:val="NoSpacing"/>
        <w:rPr>
          <w:rFonts w:ascii="Times New Roman" w:hAnsi="Times New Roman" w:cs="Times New Roman"/>
          <w:sz w:val="24"/>
          <w:szCs w:val="24"/>
        </w:rPr>
      </w:pPr>
    </w:p>
    <w:p w14:paraId="54797358" w14:textId="5D844815" w:rsidR="00740357" w:rsidRPr="00740357" w:rsidRDefault="00740357" w:rsidP="005B7B7A">
      <w:pPr>
        <w:pStyle w:val="NoSpacing"/>
        <w:keepNext/>
        <w:rPr>
          <w:rFonts w:ascii="Times New Roman" w:hAnsi="Times New Roman" w:cs="Times New Roman"/>
          <w:sz w:val="24"/>
          <w:szCs w:val="24"/>
        </w:rPr>
      </w:pPr>
      <w:r>
        <w:rPr>
          <w:rFonts w:ascii="Times New Roman" w:hAnsi="Times New Roman" w:cs="Times New Roman"/>
          <w:sz w:val="24"/>
          <w:szCs w:val="24"/>
        </w:rPr>
        <w:t xml:space="preserve">Amend Section </w:t>
      </w:r>
      <w:r w:rsidRPr="00740357">
        <w:rPr>
          <w:rFonts w:ascii="Times New Roman" w:hAnsi="Times New Roman" w:cs="Times New Roman"/>
          <w:sz w:val="24"/>
          <w:szCs w:val="24"/>
        </w:rPr>
        <w:t>2698.37. Referral of Suspected Insurance Fraud</w:t>
      </w:r>
      <w:r>
        <w:rPr>
          <w:rFonts w:ascii="Times New Roman" w:hAnsi="Times New Roman" w:cs="Times New Roman"/>
          <w:sz w:val="24"/>
          <w:szCs w:val="24"/>
        </w:rPr>
        <w:t>.</w:t>
      </w:r>
    </w:p>
    <w:p w14:paraId="524AEB55" w14:textId="77777777" w:rsidR="00740357" w:rsidRPr="00740357" w:rsidRDefault="00740357" w:rsidP="005B7B7A">
      <w:pPr>
        <w:pStyle w:val="NoSpacing"/>
        <w:keepNext/>
        <w:rPr>
          <w:rFonts w:ascii="Times New Roman" w:hAnsi="Times New Roman" w:cs="Times New Roman"/>
          <w:sz w:val="24"/>
          <w:szCs w:val="24"/>
        </w:rPr>
      </w:pPr>
    </w:p>
    <w:p w14:paraId="018ABFB3" w14:textId="049906B8" w:rsidR="00740357" w:rsidRDefault="00740357" w:rsidP="00740357">
      <w:pPr>
        <w:pStyle w:val="NoSpacing"/>
        <w:rPr>
          <w:rFonts w:ascii="Times New Roman" w:hAnsi="Times New Roman" w:cs="Times New Roman"/>
          <w:sz w:val="24"/>
          <w:szCs w:val="24"/>
        </w:rPr>
      </w:pPr>
      <w:r w:rsidRPr="00740357">
        <w:rPr>
          <w:rFonts w:ascii="Times New Roman" w:hAnsi="Times New Roman" w:cs="Times New Roman"/>
          <w:sz w:val="24"/>
          <w:szCs w:val="24"/>
        </w:rPr>
        <w:t xml:space="preserve">(a)  </w:t>
      </w:r>
      <w:r w:rsidR="008A2B9C">
        <w:rPr>
          <w:rFonts w:ascii="Times New Roman" w:hAnsi="Times New Roman" w:cs="Times New Roman"/>
          <w:sz w:val="24"/>
          <w:szCs w:val="24"/>
        </w:rPr>
        <w:t xml:space="preserve">The </w:t>
      </w:r>
      <w:r w:rsidRPr="00740357">
        <w:rPr>
          <w:rFonts w:ascii="Times New Roman" w:hAnsi="Times New Roman" w:cs="Times New Roman"/>
          <w:sz w:val="24"/>
          <w:szCs w:val="24"/>
        </w:rPr>
        <w:t>SIU shall provide for the referral of acts of suspected insurance fraud to the Fraud Division and, as required, district attorneys</w:t>
      </w:r>
      <w:r w:rsidR="000F1795">
        <w:rPr>
          <w:rFonts w:ascii="Times New Roman" w:hAnsi="Times New Roman" w:cs="Times New Roman"/>
          <w:sz w:val="24"/>
          <w:szCs w:val="24"/>
        </w:rPr>
        <w:t>.</w:t>
      </w:r>
      <w:r w:rsidR="008A2B9C">
        <w:rPr>
          <w:rFonts w:ascii="Times New Roman" w:hAnsi="Times New Roman" w:cs="Times New Roman"/>
          <w:sz w:val="24"/>
          <w:szCs w:val="24"/>
          <w:u w:val="single"/>
        </w:rPr>
        <w:t xml:space="preserve"> </w:t>
      </w:r>
    </w:p>
    <w:p w14:paraId="36CE43DE" w14:textId="77777777" w:rsidR="00740357" w:rsidRPr="00740357" w:rsidRDefault="00740357" w:rsidP="00740357">
      <w:pPr>
        <w:pStyle w:val="NoSpacing"/>
        <w:rPr>
          <w:rFonts w:ascii="Times New Roman" w:hAnsi="Times New Roman" w:cs="Times New Roman"/>
          <w:sz w:val="24"/>
          <w:szCs w:val="24"/>
        </w:rPr>
      </w:pPr>
    </w:p>
    <w:p w14:paraId="31B799A2" w14:textId="77777777" w:rsidR="00E04C59" w:rsidRDefault="00740357" w:rsidP="00E04C59">
      <w:pPr>
        <w:pStyle w:val="NoSpacing"/>
        <w:rPr>
          <w:rFonts w:ascii="Times New Roman" w:hAnsi="Times New Roman" w:cs="Times New Roman"/>
          <w:sz w:val="24"/>
          <w:szCs w:val="24"/>
        </w:rPr>
      </w:pPr>
      <w:r w:rsidRPr="00740357">
        <w:rPr>
          <w:rFonts w:ascii="Times New Roman" w:hAnsi="Times New Roman" w:cs="Times New Roman"/>
          <w:sz w:val="24"/>
          <w:szCs w:val="24"/>
        </w:rPr>
        <w:t>(b)  Referrals shall be submitted in any insurance transaction where the facts and circumstances create a reasonable belief that a person or entity may have committed or is committing insurance fraud.</w:t>
      </w:r>
    </w:p>
    <w:p w14:paraId="35A5A2CD" w14:textId="77777777" w:rsidR="00E04C59" w:rsidRDefault="00E04C59" w:rsidP="00E04C59">
      <w:pPr>
        <w:pStyle w:val="NoSpacing"/>
        <w:rPr>
          <w:rFonts w:ascii="Times New Roman" w:hAnsi="Times New Roman" w:cs="Times New Roman"/>
          <w:sz w:val="24"/>
          <w:szCs w:val="24"/>
        </w:rPr>
      </w:pPr>
    </w:p>
    <w:p w14:paraId="6EA521C8" w14:textId="6B8DAFFE" w:rsidR="00E865ED" w:rsidRDefault="00740357" w:rsidP="00E04C59">
      <w:pPr>
        <w:pStyle w:val="NoSpacing"/>
        <w:rPr>
          <w:rFonts w:ascii="Times New Roman" w:hAnsi="Times New Roman" w:cs="Times New Roman"/>
          <w:sz w:val="24"/>
          <w:szCs w:val="24"/>
        </w:rPr>
      </w:pPr>
      <w:r w:rsidRPr="00740357">
        <w:rPr>
          <w:rFonts w:ascii="Times New Roman" w:hAnsi="Times New Roman" w:cs="Times New Roman"/>
          <w:sz w:val="24"/>
          <w:szCs w:val="24"/>
        </w:rPr>
        <w:t>(</w:t>
      </w:r>
      <w:r w:rsidRPr="00E865ED">
        <w:rPr>
          <w:rFonts w:ascii="Times New Roman" w:hAnsi="Times New Roman" w:cs="Times New Roman"/>
          <w:sz w:val="24"/>
          <w:szCs w:val="24"/>
        </w:rPr>
        <w:t>c</w:t>
      </w:r>
      <w:r w:rsidRPr="00740357">
        <w:rPr>
          <w:rFonts w:ascii="Times New Roman" w:hAnsi="Times New Roman" w:cs="Times New Roman"/>
          <w:sz w:val="24"/>
          <w:szCs w:val="24"/>
        </w:rPr>
        <w:t>)  Referrals shall be made within the period</w:t>
      </w:r>
      <w:r w:rsidR="00DD304D" w:rsidRPr="00DD304D">
        <w:rPr>
          <w:rFonts w:ascii="Times New Roman" w:hAnsi="Times New Roman" w:cs="Times New Roman"/>
          <w:sz w:val="24"/>
          <w:szCs w:val="24"/>
        </w:rPr>
        <w:t xml:space="preserve"> </w:t>
      </w:r>
      <w:r w:rsidRPr="00740357">
        <w:rPr>
          <w:rFonts w:ascii="Times New Roman" w:hAnsi="Times New Roman" w:cs="Times New Roman"/>
          <w:sz w:val="24"/>
          <w:szCs w:val="24"/>
        </w:rPr>
        <w:t>specified by statute.</w:t>
      </w:r>
    </w:p>
    <w:p w14:paraId="5E80872E" w14:textId="77777777" w:rsidR="00E04C59" w:rsidRDefault="00E04C59" w:rsidP="00E04C59">
      <w:pPr>
        <w:pStyle w:val="NoSpacing"/>
        <w:ind w:left="720"/>
        <w:rPr>
          <w:rFonts w:ascii="Times New Roman" w:hAnsi="Times New Roman" w:cs="Times New Roman"/>
          <w:sz w:val="24"/>
          <w:szCs w:val="24"/>
        </w:rPr>
      </w:pPr>
    </w:p>
    <w:p w14:paraId="1A235BBF" w14:textId="1EC2950F" w:rsidR="00981229" w:rsidRPr="00A44BA8" w:rsidRDefault="00981229" w:rsidP="00981229">
      <w:pPr>
        <w:pStyle w:val="NoSpacing"/>
        <w:rPr>
          <w:rFonts w:ascii="Times New Roman" w:hAnsi="Times New Roman" w:cs="Times New Roman"/>
          <w:sz w:val="24"/>
          <w:szCs w:val="24"/>
          <w:u w:val="single"/>
        </w:rPr>
      </w:pPr>
      <w:r w:rsidRPr="0087187F">
        <w:rPr>
          <w:rFonts w:ascii="Times New Roman" w:hAnsi="Times New Roman" w:cs="Times New Roman"/>
          <w:sz w:val="24"/>
          <w:szCs w:val="24"/>
          <w:u w:val="single"/>
        </w:rPr>
        <w:t xml:space="preserve">(d)  The SIU shall complete </w:t>
      </w:r>
      <w:r>
        <w:rPr>
          <w:rFonts w:ascii="Times New Roman" w:hAnsi="Times New Roman" w:cs="Times New Roman"/>
          <w:sz w:val="24"/>
          <w:szCs w:val="24"/>
          <w:u w:val="single"/>
        </w:rPr>
        <w:t xml:space="preserve">as much of </w:t>
      </w:r>
      <w:r w:rsidRPr="0087187F">
        <w:rPr>
          <w:rFonts w:ascii="Times New Roman" w:hAnsi="Times New Roman" w:cs="Times New Roman"/>
          <w:sz w:val="24"/>
          <w:szCs w:val="24"/>
          <w:u w:val="single"/>
        </w:rPr>
        <w:t xml:space="preserve">its investigation </w:t>
      </w:r>
      <w:r>
        <w:rPr>
          <w:rFonts w:ascii="Times New Roman" w:hAnsi="Times New Roman" w:cs="Times New Roman"/>
          <w:sz w:val="24"/>
          <w:szCs w:val="24"/>
          <w:u w:val="single"/>
        </w:rPr>
        <w:t xml:space="preserve">as is reasonable </w:t>
      </w:r>
      <w:r w:rsidRPr="0087187F">
        <w:rPr>
          <w:rFonts w:ascii="Times New Roman" w:hAnsi="Times New Roman" w:cs="Times New Roman"/>
          <w:sz w:val="24"/>
          <w:szCs w:val="24"/>
          <w:u w:val="single"/>
        </w:rPr>
        <w:t xml:space="preserve">prior to the time the referral is made to </w:t>
      </w:r>
      <w:r>
        <w:rPr>
          <w:rFonts w:ascii="Times New Roman" w:hAnsi="Times New Roman" w:cs="Times New Roman"/>
          <w:sz w:val="24"/>
          <w:szCs w:val="24"/>
          <w:u w:val="single"/>
        </w:rPr>
        <w:t xml:space="preserve">the </w:t>
      </w:r>
      <w:r w:rsidRPr="0087187F">
        <w:rPr>
          <w:rFonts w:ascii="Times New Roman" w:hAnsi="Times New Roman" w:cs="Times New Roman"/>
          <w:sz w:val="24"/>
          <w:szCs w:val="24"/>
          <w:u w:val="single"/>
        </w:rPr>
        <w:t>Fraud Division.</w:t>
      </w:r>
      <w:r w:rsidR="00D209F9" w:rsidRPr="00D209F9">
        <w:rPr>
          <w:rFonts w:ascii="Times New Roman" w:hAnsi="Times New Roman" w:cs="Times New Roman"/>
          <w:sz w:val="24"/>
          <w:szCs w:val="24"/>
          <w:u w:val="single"/>
        </w:rPr>
        <w:t xml:space="preserve"> </w:t>
      </w:r>
      <w:r>
        <w:rPr>
          <w:rFonts w:ascii="Times New Roman" w:hAnsi="Times New Roman" w:cs="Times New Roman"/>
          <w:sz w:val="24"/>
          <w:szCs w:val="24"/>
          <w:u w:val="single"/>
        </w:rPr>
        <w:t>Each referral of suspected insurance fraud shall indicate whether the investigation is complete or further investigation is needed.</w:t>
      </w:r>
    </w:p>
    <w:p w14:paraId="500DE4C6" w14:textId="77777777" w:rsidR="00E865ED" w:rsidRDefault="00E865ED" w:rsidP="00740357">
      <w:pPr>
        <w:pStyle w:val="NoSpacing"/>
        <w:rPr>
          <w:rFonts w:ascii="Times New Roman" w:hAnsi="Times New Roman" w:cs="Times New Roman"/>
          <w:sz w:val="24"/>
          <w:szCs w:val="24"/>
        </w:rPr>
      </w:pPr>
    </w:p>
    <w:p w14:paraId="1711D8FD" w14:textId="4846158D" w:rsidR="00740357" w:rsidRDefault="00740357" w:rsidP="00740357">
      <w:pPr>
        <w:pStyle w:val="NoSpacing"/>
        <w:rPr>
          <w:rFonts w:ascii="Times New Roman" w:hAnsi="Times New Roman" w:cs="Times New Roman"/>
          <w:sz w:val="24"/>
          <w:szCs w:val="24"/>
        </w:rPr>
      </w:pPr>
      <w:r w:rsidRPr="00740357">
        <w:rPr>
          <w:rFonts w:ascii="Times New Roman" w:hAnsi="Times New Roman" w:cs="Times New Roman"/>
          <w:sz w:val="24"/>
          <w:szCs w:val="24"/>
        </w:rPr>
        <w:t>(</w:t>
      </w:r>
      <w:r w:rsidR="000F1795">
        <w:rPr>
          <w:rFonts w:ascii="Times New Roman" w:hAnsi="Times New Roman" w:cs="Times New Roman"/>
          <w:sz w:val="24"/>
          <w:szCs w:val="24"/>
          <w:u w:val="single"/>
        </w:rPr>
        <w:t>e</w:t>
      </w:r>
      <w:r w:rsidRPr="000F1795">
        <w:rPr>
          <w:rFonts w:ascii="Times New Roman" w:hAnsi="Times New Roman" w:cs="Times New Roman"/>
          <w:strike/>
          <w:sz w:val="24"/>
          <w:szCs w:val="24"/>
        </w:rPr>
        <w:t>d</w:t>
      </w:r>
      <w:r w:rsidRPr="00740357">
        <w:rPr>
          <w:rFonts w:ascii="Times New Roman" w:hAnsi="Times New Roman" w:cs="Times New Roman"/>
          <w:sz w:val="24"/>
          <w:szCs w:val="24"/>
        </w:rPr>
        <w:t>)  The requirements of this section do not affect the immunity granted under California Insurance Code section 1872.5 or other such similar codes contained in the Insurance Frauds Prevention Act.</w:t>
      </w:r>
    </w:p>
    <w:p w14:paraId="59E4E023" w14:textId="77777777" w:rsidR="008A2B9C" w:rsidRPr="00740357" w:rsidRDefault="008A2B9C" w:rsidP="00740357">
      <w:pPr>
        <w:pStyle w:val="NoSpacing"/>
        <w:rPr>
          <w:rFonts w:ascii="Times New Roman" w:hAnsi="Times New Roman" w:cs="Times New Roman"/>
          <w:sz w:val="24"/>
          <w:szCs w:val="24"/>
        </w:rPr>
      </w:pPr>
    </w:p>
    <w:p w14:paraId="22BE1F6E" w14:textId="43B59C23" w:rsidR="00740357" w:rsidRPr="00740357" w:rsidRDefault="00740357" w:rsidP="00740357">
      <w:pPr>
        <w:pStyle w:val="NoSpacing"/>
        <w:rPr>
          <w:rFonts w:ascii="Times New Roman" w:hAnsi="Times New Roman" w:cs="Times New Roman"/>
          <w:sz w:val="24"/>
          <w:szCs w:val="24"/>
        </w:rPr>
      </w:pPr>
      <w:r w:rsidRPr="00740357">
        <w:rPr>
          <w:rFonts w:ascii="Times New Roman" w:hAnsi="Times New Roman" w:cs="Times New Roman"/>
          <w:sz w:val="24"/>
          <w:szCs w:val="24"/>
        </w:rPr>
        <w:t>(</w:t>
      </w:r>
      <w:proofErr w:type="spellStart"/>
      <w:r w:rsidR="000F1795" w:rsidRPr="000F1795">
        <w:rPr>
          <w:rFonts w:ascii="Times New Roman" w:hAnsi="Times New Roman" w:cs="Times New Roman"/>
          <w:sz w:val="24"/>
          <w:szCs w:val="24"/>
          <w:u w:val="single"/>
        </w:rPr>
        <w:t>f</w:t>
      </w:r>
      <w:r w:rsidRPr="000F1795">
        <w:rPr>
          <w:rFonts w:ascii="Times New Roman" w:hAnsi="Times New Roman" w:cs="Times New Roman"/>
          <w:strike/>
          <w:sz w:val="24"/>
          <w:szCs w:val="24"/>
        </w:rPr>
        <w:t>e</w:t>
      </w:r>
      <w:proofErr w:type="spellEnd"/>
      <w:r w:rsidRPr="00740357">
        <w:rPr>
          <w:rFonts w:ascii="Times New Roman" w:hAnsi="Times New Roman" w:cs="Times New Roman"/>
          <w:sz w:val="24"/>
          <w:szCs w:val="24"/>
        </w:rPr>
        <w:t>)  The requirements of this section do not diminish statutory requirements contained in the Insurance Frauds Prevention Act regarding the confidentiality of any information provided in connection with an investigation.</w:t>
      </w:r>
    </w:p>
    <w:p w14:paraId="725B8AD0" w14:textId="77777777" w:rsidR="00740357" w:rsidRDefault="00740357" w:rsidP="00740357">
      <w:pPr>
        <w:pStyle w:val="NoSpacing"/>
        <w:rPr>
          <w:rFonts w:ascii="Times New Roman" w:hAnsi="Times New Roman" w:cs="Times New Roman"/>
          <w:sz w:val="24"/>
          <w:szCs w:val="24"/>
        </w:rPr>
      </w:pPr>
    </w:p>
    <w:p w14:paraId="1998A723" w14:textId="1F21E504" w:rsidR="00B96CFB" w:rsidRDefault="00740357" w:rsidP="00740357">
      <w:pPr>
        <w:pStyle w:val="NoSpacing"/>
        <w:rPr>
          <w:rFonts w:ascii="Times New Roman" w:hAnsi="Times New Roman" w:cs="Times New Roman"/>
          <w:sz w:val="24"/>
          <w:szCs w:val="24"/>
        </w:rPr>
      </w:pPr>
      <w:r w:rsidRPr="00740357">
        <w:rPr>
          <w:rFonts w:ascii="Times New Roman" w:hAnsi="Times New Roman" w:cs="Times New Roman"/>
          <w:smallCaps/>
          <w:sz w:val="24"/>
          <w:szCs w:val="24"/>
        </w:rPr>
        <w:t>Note</w:t>
      </w:r>
      <w:r w:rsidRPr="00740357">
        <w:rPr>
          <w:rFonts w:ascii="Times New Roman" w:hAnsi="Times New Roman" w:cs="Times New Roman"/>
          <w:sz w:val="24"/>
          <w:szCs w:val="24"/>
        </w:rPr>
        <w:t xml:space="preserve">: Authority cited: Section 1708, Civil Code; Sections 1872.4, 1874.6, 1875.24, 1875.4, 1877.3, 1877.5, 1879.5 and 1879.6, Insurance Code; </w:t>
      </w:r>
      <w:proofErr w:type="spellStart"/>
      <w:r w:rsidRPr="00740357">
        <w:rPr>
          <w:rFonts w:ascii="Times New Roman" w:hAnsi="Times New Roman" w:cs="Times New Roman"/>
          <w:i/>
          <w:sz w:val="24"/>
          <w:szCs w:val="24"/>
        </w:rPr>
        <w:t>Calfarm</w:t>
      </w:r>
      <w:proofErr w:type="spellEnd"/>
      <w:r w:rsidRPr="00740357">
        <w:rPr>
          <w:rFonts w:ascii="Times New Roman" w:hAnsi="Times New Roman" w:cs="Times New Roman"/>
          <w:i/>
          <w:sz w:val="24"/>
          <w:szCs w:val="24"/>
        </w:rPr>
        <w:t xml:space="preserve"> Ins. Co. v. Deukmejian</w:t>
      </w:r>
      <w:r w:rsidRPr="00740357">
        <w:rPr>
          <w:rFonts w:ascii="Times New Roman" w:hAnsi="Times New Roman" w:cs="Times New Roman"/>
          <w:sz w:val="24"/>
          <w:szCs w:val="24"/>
        </w:rPr>
        <w:t xml:space="preserve"> (1989) 48 Cal.3d. 805, 824, 258 Cal. </w:t>
      </w:r>
      <w:proofErr w:type="spellStart"/>
      <w:r w:rsidRPr="00740357">
        <w:rPr>
          <w:rFonts w:ascii="Times New Roman" w:hAnsi="Times New Roman" w:cs="Times New Roman"/>
          <w:sz w:val="24"/>
          <w:szCs w:val="24"/>
        </w:rPr>
        <w:t>Rptr</w:t>
      </w:r>
      <w:proofErr w:type="spellEnd"/>
      <w:r w:rsidRPr="00740357">
        <w:rPr>
          <w:rFonts w:ascii="Times New Roman" w:hAnsi="Times New Roman" w:cs="Times New Roman"/>
          <w:sz w:val="24"/>
          <w:szCs w:val="24"/>
        </w:rPr>
        <w:t xml:space="preserve">. 161, 771 P.2d 1247; </w:t>
      </w:r>
      <w:r w:rsidRPr="00740357">
        <w:rPr>
          <w:rFonts w:ascii="Times New Roman" w:hAnsi="Times New Roman" w:cs="Times New Roman"/>
          <w:i/>
          <w:sz w:val="24"/>
          <w:szCs w:val="24"/>
        </w:rPr>
        <w:t>Credit Ins. Gen. Agents Assn. v. Payne</w:t>
      </w:r>
      <w:r w:rsidRPr="00740357">
        <w:rPr>
          <w:rFonts w:ascii="Times New Roman" w:hAnsi="Times New Roman" w:cs="Times New Roman"/>
          <w:sz w:val="24"/>
          <w:szCs w:val="24"/>
        </w:rPr>
        <w:t xml:space="preserve"> (1976) 16 Cal.3d 651, 656, 128 Cal. </w:t>
      </w:r>
      <w:proofErr w:type="spellStart"/>
      <w:r w:rsidRPr="00740357">
        <w:rPr>
          <w:rFonts w:ascii="Times New Roman" w:hAnsi="Times New Roman" w:cs="Times New Roman"/>
          <w:sz w:val="24"/>
          <w:szCs w:val="24"/>
        </w:rPr>
        <w:t>Rptr</w:t>
      </w:r>
      <w:proofErr w:type="spellEnd"/>
      <w:r w:rsidRPr="00740357">
        <w:rPr>
          <w:rFonts w:ascii="Times New Roman" w:hAnsi="Times New Roman" w:cs="Times New Roman"/>
          <w:sz w:val="24"/>
          <w:szCs w:val="24"/>
        </w:rPr>
        <w:t xml:space="preserve">. 881, 547 P.2d 993; and </w:t>
      </w:r>
      <w:proofErr w:type="spellStart"/>
      <w:r w:rsidRPr="00740357">
        <w:rPr>
          <w:rFonts w:ascii="Times New Roman" w:hAnsi="Times New Roman" w:cs="Times New Roman"/>
          <w:i/>
          <w:sz w:val="24"/>
          <w:szCs w:val="24"/>
        </w:rPr>
        <w:t>Garris</w:t>
      </w:r>
      <w:proofErr w:type="spellEnd"/>
      <w:r w:rsidRPr="00740357">
        <w:rPr>
          <w:rFonts w:ascii="Times New Roman" w:hAnsi="Times New Roman" w:cs="Times New Roman"/>
          <w:i/>
          <w:sz w:val="24"/>
          <w:szCs w:val="24"/>
        </w:rPr>
        <w:t xml:space="preserve"> v. Carpenter</w:t>
      </w:r>
      <w:r w:rsidRPr="00740357">
        <w:rPr>
          <w:rFonts w:ascii="Times New Roman" w:hAnsi="Times New Roman" w:cs="Times New Roman"/>
          <w:sz w:val="24"/>
          <w:szCs w:val="24"/>
        </w:rPr>
        <w:t xml:space="preserve"> (1939) 33 Cal. App. 2d. 649, 653, 92 P.2d 688. Reference: Sections 1872.5, 1873.2, 1874.2, 1874.4, 1875.20, 1875.21, 1875.24, 1877.3, 1879.5, 12921(a) and 12926, Insurance Code.</w:t>
      </w:r>
    </w:p>
    <w:p w14:paraId="451B94AC" w14:textId="77777777" w:rsidR="004F4F34" w:rsidRDefault="004F4F34" w:rsidP="00740357">
      <w:pPr>
        <w:pStyle w:val="NoSpacing"/>
        <w:rPr>
          <w:rFonts w:ascii="Times New Roman" w:hAnsi="Times New Roman" w:cs="Times New Roman"/>
          <w:sz w:val="24"/>
          <w:szCs w:val="24"/>
        </w:rPr>
      </w:pPr>
    </w:p>
    <w:p w14:paraId="0594113B" w14:textId="1B5998F3" w:rsidR="004F4F34" w:rsidRPr="004F4F34" w:rsidRDefault="00625CE1" w:rsidP="00E04C59">
      <w:pPr>
        <w:pStyle w:val="NoSpacing"/>
        <w:keepNext/>
        <w:rPr>
          <w:rFonts w:ascii="Times New Roman" w:hAnsi="Times New Roman" w:cs="Times New Roman"/>
          <w:sz w:val="24"/>
          <w:szCs w:val="24"/>
        </w:rPr>
      </w:pPr>
      <w:r>
        <w:rPr>
          <w:rFonts w:ascii="Times New Roman" w:hAnsi="Times New Roman" w:cs="Times New Roman"/>
          <w:sz w:val="24"/>
          <w:szCs w:val="24"/>
        </w:rPr>
        <w:t xml:space="preserve">Amend Section </w:t>
      </w:r>
      <w:r w:rsidR="004F4F34" w:rsidRPr="004F4F34">
        <w:rPr>
          <w:rFonts w:ascii="Times New Roman" w:hAnsi="Times New Roman" w:cs="Times New Roman"/>
          <w:sz w:val="24"/>
          <w:szCs w:val="24"/>
        </w:rPr>
        <w:t>2698.38. Referral Content</w:t>
      </w:r>
      <w:r>
        <w:rPr>
          <w:rFonts w:ascii="Times New Roman" w:hAnsi="Times New Roman" w:cs="Times New Roman"/>
          <w:sz w:val="24"/>
          <w:szCs w:val="24"/>
        </w:rPr>
        <w:t>.</w:t>
      </w:r>
    </w:p>
    <w:p w14:paraId="1C65B4D7" w14:textId="77777777" w:rsidR="004F4F34" w:rsidRPr="004F4F34" w:rsidRDefault="004F4F34" w:rsidP="00E04C59">
      <w:pPr>
        <w:pStyle w:val="NoSpacing"/>
        <w:keepNext/>
        <w:rPr>
          <w:rFonts w:ascii="Times New Roman" w:hAnsi="Times New Roman" w:cs="Times New Roman"/>
          <w:sz w:val="24"/>
          <w:szCs w:val="24"/>
        </w:rPr>
      </w:pPr>
    </w:p>
    <w:p w14:paraId="04D75C9F" w14:textId="77777777" w:rsidR="004F4F34" w:rsidRDefault="004F4F34" w:rsidP="004F4F34">
      <w:pPr>
        <w:pStyle w:val="NoSpacing"/>
        <w:rPr>
          <w:rFonts w:ascii="Times New Roman" w:hAnsi="Times New Roman" w:cs="Times New Roman"/>
          <w:sz w:val="24"/>
          <w:szCs w:val="24"/>
        </w:rPr>
      </w:pPr>
      <w:r w:rsidRPr="004F4F34">
        <w:rPr>
          <w:rFonts w:ascii="Times New Roman" w:hAnsi="Times New Roman" w:cs="Times New Roman"/>
          <w:sz w:val="24"/>
          <w:szCs w:val="24"/>
        </w:rPr>
        <w:t>A referral of an act of suspected insurance fraud to the Fraud Division shall be legible and on a form as directed by the Department and contain the information and data to the extent applicable, as provided in the following:</w:t>
      </w:r>
    </w:p>
    <w:p w14:paraId="574D6DF4" w14:textId="77777777" w:rsidR="00625CE1" w:rsidRPr="004F4F34" w:rsidRDefault="00625CE1" w:rsidP="004F4F34">
      <w:pPr>
        <w:pStyle w:val="NoSpacing"/>
        <w:rPr>
          <w:rFonts w:ascii="Times New Roman" w:hAnsi="Times New Roman" w:cs="Times New Roman"/>
          <w:sz w:val="24"/>
          <w:szCs w:val="24"/>
        </w:rPr>
      </w:pPr>
    </w:p>
    <w:p w14:paraId="5509024C" w14:textId="77777777" w:rsidR="004F4F34" w:rsidRDefault="004F4F34" w:rsidP="004F4F34">
      <w:pPr>
        <w:pStyle w:val="NoSpacing"/>
        <w:rPr>
          <w:rFonts w:ascii="Times New Roman" w:hAnsi="Times New Roman" w:cs="Times New Roman"/>
          <w:sz w:val="24"/>
          <w:szCs w:val="24"/>
        </w:rPr>
      </w:pPr>
      <w:r w:rsidRPr="004F4F34">
        <w:rPr>
          <w:rFonts w:ascii="Times New Roman" w:hAnsi="Times New Roman" w:cs="Times New Roman"/>
          <w:sz w:val="24"/>
          <w:szCs w:val="24"/>
        </w:rPr>
        <w:t>(a)  Fraud and referral type</w:t>
      </w:r>
    </w:p>
    <w:p w14:paraId="50801503" w14:textId="77777777" w:rsidR="00625CE1" w:rsidRPr="004F4F34" w:rsidRDefault="00625CE1" w:rsidP="004F4F34">
      <w:pPr>
        <w:pStyle w:val="NoSpacing"/>
        <w:rPr>
          <w:rFonts w:ascii="Times New Roman" w:hAnsi="Times New Roman" w:cs="Times New Roman"/>
          <w:sz w:val="24"/>
          <w:szCs w:val="24"/>
        </w:rPr>
      </w:pPr>
    </w:p>
    <w:p w14:paraId="55AA02D6"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(1)  Fraud type</w:t>
      </w:r>
    </w:p>
    <w:p w14:paraId="4DF21B23" w14:textId="77777777" w:rsidR="00625CE1" w:rsidRPr="004F4F34" w:rsidRDefault="00625CE1" w:rsidP="00176908">
      <w:pPr>
        <w:pStyle w:val="NoSpacing"/>
        <w:ind w:left="720"/>
        <w:rPr>
          <w:rFonts w:ascii="Times New Roman" w:hAnsi="Times New Roman" w:cs="Times New Roman"/>
          <w:sz w:val="24"/>
          <w:szCs w:val="24"/>
        </w:rPr>
      </w:pPr>
    </w:p>
    <w:p w14:paraId="763BB4CA"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lastRenderedPageBreak/>
        <w:t>(2)  New referral/amended referral indicator</w:t>
      </w:r>
    </w:p>
    <w:p w14:paraId="5C07EEE5" w14:textId="77777777" w:rsidR="00625CE1" w:rsidRPr="004F4F34" w:rsidRDefault="00625CE1" w:rsidP="004F4F34">
      <w:pPr>
        <w:pStyle w:val="NoSpacing"/>
        <w:rPr>
          <w:rFonts w:ascii="Times New Roman" w:hAnsi="Times New Roman" w:cs="Times New Roman"/>
          <w:sz w:val="24"/>
          <w:szCs w:val="24"/>
        </w:rPr>
      </w:pPr>
    </w:p>
    <w:p w14:paraId="6B939C8C" w14:textId="77777777" w:rsidR="004F4F34" w:rsidRDefault="004F4F34" w:rsidP="004F4F34">
      <w:pPr>
        <w:pStyle w:val="NoSpacing"/>
        <w:rPr>
          <w:rFonts w:ascii="Times New Roman" w:hAnsi="Times New Roman" w:cs="Times New Roman"/>
          <w:sz w:val="24"/>
          <w:szCs w:val="24"/>
        </w:rPr>
      </w:pPr>
      <w:r w:rsidRPr="004F4F34">
        <w:rPr>
          <w:rFonts w:ascii="Times New Roman" w:hAnsi="Times New Roman" w:cs="Times New Roman"/>
          <w:sz w:val="24"/>
          <w:szCs w:val="24"/>
        </w:rPr>
        <w:t>(b)  Reporting party information</w:t>
      </w:r>
    </w:p>
    <w:p w14:paraId="3764B796" w14:textId="77777777" w:rsidR="00625CE1" w:rsidRPr="004F4F34" w:rsidRDefault="00625CE1" w:rsidP="004F4F34">
      <w:pPr>
        <w:pStyle w:val="NoSpacing"/>
        <w:rPr>
          <w:rFonts w:ascii="Times New Roman" w:hAnsi="Times New Roman" w:cs="Times New Roman"/>
          <w:sz w:val="24"/>
          <w:szCs w:val="24"/>
        </w:rPr>
      </w:pPr>
    </w:p>
    <w:p w14:paraId="18E987BF" w14:textId="199A59D4" w:rsidR="004F4F34" w:rsidRDefault="004F4F34" w:rsidP="00176908">
      <w:pPr>
        <w:pStyle w:val="NoSpacing"/>
        <w:ind w:left="720"/>
        <w:rPr>
          <w:rFonts w:ascii="Times New Roman" w:hAnsi="Times New Roman" w:cs="Times New Roman"/>
          <w:sz w:val="24"/>
          <w:szCs w:val="24"/>
          <w:u w:val="single"/>
        </w:rPr>
      </w:pPr>
      <w:r w:rsidRPr="004F4F34">
        <w:rPr>
          <w:rFonts w:ascii="Times New Roman" w:hAnsi="Times New Roman" w:cs="Times New Roman"/>
          <w:sz w:val="24"/>
          <w:szCs w:val="24"/>
        </w:rPr>
        <w:t xml:space="preserve">(1)  </w:t>
      </w:r>
      <w:r w:rsidR="00C943D9">
        <w:rPr>
          <w:rFonts w:ascii="Times New Roman" w:hAnsi="Times New Roman" w:cs="Times New Roman"/>
          <w:sz w:val="24"/>
          <w:szCs w:val="24"/>
          <w:u w:val="single"/>
        </w:rPr>
        <w:t xml:space="preserve">Two-digit </w:t>
      </w:r>
      <w:proofErr w:type="spellStart"/>
      <w:r w:rsidRPr="0008399C">
        <w:rPr>
          <w:rFonts w:ascii="Times New Roman" w:hAnsi="Times New Roman" w:cs="Times New Roman"/>
          <w:strike/>
          <w:sz w:val="24"/>
          <w:szCs w:val="24"/>
        </w:rPr>
        <w:t>R</w:t>
      </w:r>
      <w:r w:rsidR="0008399C" w:rsidRPr="0008399C">
        <w:rPr>
          <w:rFonts w:ascii="Times New Roman" w:hAnsi="Times New Roman" w:cs="Times New Roman"/>
          <w:sz w:val="24"/>
          <w:szCs w:val="24"/>
          <w:u w:val="single"/>
        </w:rPr>
        <w:t>r</w:t>
      </w:r>
      <w:r w:rsidRPr="004F4F34">
        <w:rPr>
          <w:rFonts w:ascii="Times New Roman" w:hAnsi="Times New Roman" w:cs="Times New Roman"/>
          <w:sz w:val="24"/>
          <w:szCs w:val="24"/>
        </w:rPr>
        <w:t>eporting</w:t>
      </w:r>
      <w:proofErr w:type="spellEnd"/>
      <w:r w:rsidRPr="004F4F34">
        <w:rPr>
          <w:rFonts w:ascii="Times New Roman" w:hAnsi="Times New Roman" w:cs="Times New Roman"/>
          <w:sz w:val="24"/>
          <w:szCs w:val="24"/>
        </w:rPr>
        <w:t xml:space="preserve"> party </w:t>
      </w:r>
      <w:proofErr w:type="spellStart"/>
      <w:r w:rsidR="00981848">
        <w:rPr>
          <w:rFonts w:ascii="Times New Roman" w:hAnsi="Times New Roman" w:cs="Times New Roman"/>
          <w:sz w:val="24"/>
          <w:szCs w:val="24"/>
          <w:u w:val="single"/>
        </w:rPr>
        <w:t>code</w:t>
      </w:r>
      <w:r w:rsidRPr="00981848">
        <w:rPr>
          <w:rFonts w:ascii="Times New Roman" w:hAnsi="Times New Roman" w:cs="Times New Roman"/>
          <w:strike/>
          <w:sz w:val="24"/>
          <w:szCs w:val="24"/>
        </w:rPr>
        <w:t>type</w:t>
      </w:r>
      <w:proofErr w:type="spellEnd"/>
      <w:r w:rsidR="00C943D9">
        <w:rPr>
          <w:rFonts w:ascii="Times New Roman" w:hAnsi="Times New Roman" w:cs="Times New Roman"/>
          <w:sz w:val="24"/>
          <w:szCs w:val="24"/>
          <w:u w:val="single"/>
        </w:rPr>
        <w:t>, as follows:</w:t>
      </w:r>
    </w:p>
    <w:p w14:paraId="03A77B7B" w14:textId="77777777" w:rsidR="00C943D9" w:rsidRDefault="00C943D9" w:rsidP="00176908">
      <w:pPr>
        <w:pStyle w:val="NoSpacing"/>
        <w:ind w:left="720"/>
        <w:rPr>
          <w:rFonts w:ascii="Times New Roman" w:hAnsi="Times New Roman" w:cs="Times New Roman"/>
          <w:sz w:val="24"/>
          <w:szCs w:val="24"/>
          <w:u w:val="single"/>
        </w:rPr>
      </w:pPr>
    </w:p>
    <w:p w14:paraId="4B38D116" w14:textId="442D4CDF" w:rsidR="00C943D9" w:rsidRDefault="00C943D9" w:rsidP="00176908">
      <w:pPr>
        <w:pStyle w:val="NoSpacing"/>
        <w:ind w:left="720"/>
        <w:rPr>
          <w:rFonts w:ascii="Times New Roman" w:hAnsi="Times New Roman" w:cs="Times New Roman"/>
          <w:sz w:val="24"/>
          <w:szCs w:val="24"/>
          <w:u w:val="single"/>
        </w:rPr>
      </w:pPr>
      <w:r w:rsidRPr="00CF175C">
        <w:rPr>
          <w:rFonts w:ascii="Times New Roman" w:hAnsi="Times New Roman" w:cs="Times New Roman"/>
          <w:sz w:val="24"/>
          <w:szCs w:val="24"/>
        </w:rPr>
        <w:tab/>
      </w:r>
      <w:r>
        <w:rPr>
          <w:rFonts w:ascii="Times New Roman" w:hAnsi="Times New Roman" w:cs="Times New Roman"/>
          <w:sz w:val="24"/>
          <w:szCs w:val="24"/>
          <w:u w:val="single"/>
        </w:rPr>
        <w:t>(A)  Ca</w:t>
      </w:r>
      <w:r w:rsidR="00247C5C">
        <w:rPr>
          <w:rFonts w:ascii="Times New Roman" w:hAnsi="Times New Roman" w:cs="Times New Roman"/>
          <w:sz w:val="24"/>
          <w:szCs w:val="24"/>
          <w:u w:val="single"/>
        </w:rPr>
        <w:t>rrier/licensed insurer:</w:t>
      </w:r>
      <w:r w:rsidR="00247C5C">
        <w:rPr>
          <w:rFonts w:ascii="Times New Roman" w:hAnsi="Times New Roman" w:cs="Times New Roman"/>
          <w:sz w:val="24"/>
          <w:szCs w:val="24"/>
          <w:u w:val="single"/>
        </w:rPr>
        <w:tab/>
      </w:r>
      <w:r w:rsidR="00E04C59">
        <w:rPr>
          <w:rFonts w:ascii="Times New Roman" w:hAnsi="Times New Roman" w:cs="Times New Roman"/>
          <w:sz w:val="24"/>
          <w:szCs w:val="24"/>
          <w:u w:val="single"/>
        </w:rPr>
        <w:t>………………………</w:t>
      </w:r>
      <w:r w:rsidR="00247C5C">
        <w:rPr>
          <w:rFonts w:ascii="Times New Roman" w:hAnsi="Times New Roman" w:cs="Times New Roman"/>
          <w:sz w:val="24"/>
          <w:szCs w:val="24"/>
          <w:u w:val="single"/>
        </w:rPr>
        <w:t>01</w:t>
      </w:r>
    </w:p>
    <w:p w14:paraId="2CA48467" w14:textId="305CFE4C" w:rsidR="00247C5C" w:rsidRDefault="00247C5C" w:rsidP="00176908">
      <w:pPr>
        <w:pStyle w:val="NoSpacing"/>
        <w:ind w:left="720"/>
        <w:rPr>
          <w:rFonts w:ascii="Times New Roman" w:hAnsi="Times New Roman" w:cs="Times New Roman"/>
          <w:sz w:val="24"/>
          <w:szCs w:val="24"/>
          <w:u w:val="single"/>
        </w:rPr>
      </w:pPr>
      <w:r w:rsidRPr="00CF175C">
        <w:rPr>
          <w:rFonts w:ascii="Times New Roman" w:hAnsi="Times New Roman" w:cs="Times New Roman"/>
          <w:sz w:val="24"/>
          <w:szCs w:val="24"/>
        </w:rPr>
        <w:tab/>
      </w:r>
      <w:r>
        <w:rPr>
          <w:rFonts w:ascii="Times New Roman" w:hAnsi="Times New Roman" w:cs="Times New Roman"/>
          <w:sz w:val="24"/>
          <w:szCs w:val="24"/>
          <w:u w:val="single"/>
        </w:rPr>
        <w:t>(B)  Private sector self-insured:</w:t>
      </w:r>
      <w:r w:rsidR="00E04C59">
        <w:rPr>
          <w:rFonts w:ascii="Times New Roman" w:hAnsi="Times New Roman" w:cs="Times New Roman"/>
          <w:sz w:val="24"/>
          <w:szCs w:val="24"/>
          <w:u w:val="single"/>
        </w:rPr>
        <w:t xml:space="preserve"> …………………….</w:t>
      </w:r>
      <w:r>
        <w:rPr>
          <w:rFonts w:ascii="Times New Roman" w:hAnsi="Times New Roman" w:cs="Times New Roman"/>
          <w:sz w:val="24"/>
          <w:szCs w:val="24"/>
          <w:u w:val="single"/>
        </w:rPr>
        <w:t>02</w:t>
      </w:r>
    </w:p>
    <w:p w14:paraId="593FAACF" w14:textId="15847E88" w:rsidR="00247C5C" w:rsidRDefault="00247C5C" w:rsidP="00176908">
      <w:pPr>
        <w:pStyle w:val="NoSpacing"/>
        <w:ind w:left="720"/>
        <w:rPr>
          <w:rFonts w:ascii="Times New Roman" w:hAnsi="Times New Roman" w:cs="Times New Roman"/>
          <w:sz w:val="24"/>
          <w:szCs w:val="24"/>
          <w:u w:val="single"/>
        </w:rPr>
      </w:pPr>
      <w:r w:rsidRPr="00CF175C">
        <w:rPr>
          <w:rFonts w:ascii="Times New Roman" w:hAnsi="Times New Roman" w:cs="Times New Roman"/>
          <w:sz w:val="24"/>
          <w:szCs w:val="24"/>
        </w:rPr>
        <w:tab/>
      </w:r>
      <w:r>
        <w:rPr>
          <w:rFonts w:ascii="Times New Roman" w:hAnsi="Times New Roman" w:cs="Times New Roman"/>
          <w:sz w:val="24"/>
          <w:szCs w:val="24"/>
          <w:u w:val="single"/>
        </w:rPr>
        <w:t>(C)  Public sector self-insured:</w:t>
      </w:r>
      <w:r w:rsidR="00E04C59">
        <w:rPr>
          <w:rFonts w:ascii="Times New Roman" w:hAnsi="Times New Roman" w:cs="Times New Roman"/>
          <w:sz w:val="24"/>
          <w:szCs w:val="24"/>
          <w:u w:val="single"/>
        </w:rPr>
        <w:t xml:space="preserve"> ……………………..</w:t>
      </w:r>
      <w:r>
        <w:rPr>
          <w:rFonts w:ascii="Times New Roman" w:hAnsi="Times New Roman" w:cs="Times New Roman"/>
          <w:sz w:val="24"/>
          <w:szCs w:val="24"/>
          <w:u w:val="single"/>
        </w:rPr>
        <w:t>03</w:t>
      </w:r>
    </w:p>
    <w:p w14:paraId="0E2859A0" w14:textId="7EB3AC98" w:rsidR="00247C5C" w:rsidRDefault="00247C5C" w:rsidP="00176908">
      <w:pPr>
        <w:pStyle w:val="NoSpacing"/>
        <w:ind w:left="720"/>
        <w:rPr>
          <w:rFonts w:ascii="Times New Roman" w:hAnsi="Times New Roman" w:cs="Times New Roman"/>
          <w:sz w:val="24"/>
          <w:szCs w:val="24"/>
          <w:u w:val="single"/>
        </w:rPr>
      </w:pPr>
      <w:r w:rsidRPr="00CF175C">
        <w:rPr>
          <w:rFonts w:ascii="Times New Roman" w:hAnsi="Times New Roman" w:cs="Times New Roman"/>
          <w:sz w:val="24"/>
          <w:szCs w:val="24"/>
        </w:rPr>
        <w:tab/>
      </w:r>
      <w:r>
        <w:rPr>
          <w:rFonts w:ascii="Times New Roman" w:hAnsi="Times New Roman" w:cs="Times New Roman"/>
          <w:sz w:val="24"/>
          <w:szCs w:val="24"/>
          <w:u w:val="single"/>
        </w:rPr>
        <w:t>(D)  Third party administrator:</w:t>
      </w:r>
      <w:r w:rsidR="00E04C59">
        <w:rPr>
          <w:rFonts w:ascii="Times New Roman" w:hAnsi="Times New Roman" w:cs="Times New Roman"/>
          <w:sz w:val="24"/>
          <w:szCs w:val="24"/>
          <w:u w:val="single"/>
        </w:rPr>
        <w:t xml:space="preserve"> ……………………..</w:t>
      </w:r>
      <w:r>
        <w:rPr>
          <w:rFonts w:ascii="Times New Roman" w:hAnsi="Times New Roman" w:cs="Times New Roman"/>
          <w:sz w:val="24"/>
          <w:szCs w:val="24"/>
          <w:u w:val="single"/>
        </w:rPr>
        <w:t>04</w:t>
      </w:r>
    </w:p>
    <w:p w14:paraId="013E13D2" w14:textId="743F92AB" w:rsidR="00247C5C" w:rsidRPr="00E04C59" w:rsidRDefault="00247C5C" w:rsidP="00176908">
      <w:pPr>
        <w:pStyle w:val="NoSpacing"/>
        <w:ind w:left="720"/>
        <w:rPr>
          <w:rFonts w:ascii="Times New Roman" w:hAnsi="Times New Roman" w:cs="Times New Roman"/>
          <w:sz w:val="24"/>
          <w:szCs w:val="24"/>
          <w:u w:val="single"/>
        </w:rPr>
      </w:pPr>
      <w:r w:rsidRPr="00CF175C">
        <w:rPr>
          <w:rFonts w:ascii="Times New Roman" w:hAnsi="Times New Roman" w:cs="Times New Roman"/>
          <w:sz w:val="24"/>
          <w:szCs w:val="24"/>
        </w:rPr>
        <w:tab/>
      </w:r>
      <w:r>
        <w:rPr>
          <w:rFonts w:ascii="Times New Roman" w:hAnsi="Times New Roman" w:cs="Times New Roman"/>
          <w:sz w:val="24"/>
          <w:szCs w:val="24"/>
          <w:u w:val="single"/>
        </w:rPr>
        <w:t>(E)  State Compensation Insurance Fund (SCIF):</w:t>
      </w:r>
      <w:r w:rsidR="00E04C59">
        <w:rPr>
          <w:rFonts w:ascii="Times New Roman" w:hAnsi="Times New Roman" w:cs="Times New Roman"/>
          <w:sz w:val="24"/>
          <w:szCs w:val="24"/>
          <w:u w:val="single"/>
        </w:rPr>
        <w:t xml:space="preserve"> ….</w:t>
      </w:r>
      <w:r>
        <w:rPr>
          <w:rFonts w:ascii="Times New Roman" w:hAnsi="Times New Roman" w:cs="Times New Roman"/>
          <w:sz w:val="24"/>
          <w:szCs w:val="24"/>
          <w:u w:val="single"/>
        </w:rPr>
        <w:t>05</w:t>
      </w:r>
    </w:p>
    <w:p w14:paraId="2DE3BAA7" w14:textId="77777777" w:rsidR="00625CE1" w:rsidRPr="004F4F34" w:rsidRDefault="00625CE1" w:rsidP="00176908">
      <w:pPr>
        <w:pStyle w:val="NoSpacing"/>
        <w:ind w:left="720"/>
        <w:rPr>
          <w:rFonts w:ascii="Times New Roman" w:hAnsi="Times New Roman" w:cs="Times New Roman"/>
          <w:sz w:val="24"/>
          <w:szCs w:val="24"/>
        </w:rPr>
      </w:pPr>
    </w:p>
    <w:p w14:paraId="5209589E"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(2)  Reporting party name</w:t>
      </w:r>
    </w:p>
    <w:p w14:paraId="147C653F" w14:textId="77777777" w:rsidR="00625CE1" w:rsidRPr="004F4F34" w:rsidRDefault="00625CE1" w:rsidP="00176908">
      <w:pPr>
        <w:pStyle w:val="NoSpacing"/>
        <w:ind w:left="720"/>
        <w:rPr>
          <w:rFonts w:ascii="Times New Roman" w:hAnsi="Times New Roman" w:cs="Times New Roman"/>
          <w:sz w:val="24"/>
          <w:szCs w:val="24"/>
        </w:rPr>
      </w:pPr>
    </w:p>
    <w:p w14:paraId="4B998202" w14:textId="1188E3F4"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 xml:space="preserve">(3)  Reporting party California </w:t>
      </w:r>
      <w:r w:rsidR="00465F52">
        <w:rPr>
          <w:rFonts w:ascii="Times New Roman" w:hAnsi="Times New Roman" w:cs="Times New Roman"/>
          <w:sz w:val="24"/>
          <w:szCs w:val="24"/>
          <w:u w:val="single"/>
        </w:rPr>
        <w:t xml:space="preserve">Certificate of </w:t>
      </w:r>
      <w:proofErr w:type="spellStart"/>
      <w:r w:rsidR="00465F52">
        <w:rPr>
          <w:rFonts w:ascii="Times New Roman" w:hAnsi="Times New Roman" w:cs="Times New Roman"/>
          <w:sz w:val="24"/>
          <w:szCs w:val="24"/>
          <w:u w:val="single"/>
        </w:rPr>
        <w:t>Authority</w:t>
      </w:r>
      <w:r w:rsidRPr="00465F52">
        <w:rPr>
          <w:rFonts w:ascii="Times New Roman" w:hAnsi="Times New Roman" w:cs="Times New Roman"/>
          <w:strike/>
          <w:sz w:val="24"/>
          <w:szCs w:val="24"/>
        </w:rPr>
        <w:t>Company</w:t>
      </w:r>
      <w:proofErr w:type="spellEnd"/>
      <w:r w:rsidRPr="004F4F34">
        <w:rPr>
          <w:rFonts w:ascii="Times New Roman" w:hAnsi="Times New Roman" w:cs="Times New Roman"/>
          <w:sz w:val="24"/>
          <w:szCs w:val="24"/>
        </w:rPr>
        <w:t xml:space="preserve"> number</w:t>
      </w:r>
    </w:p>
    <w:p w14:paraId="0344EDCB" w14:textId="77777777" w:rsidR="00625CE1" w:rsidRPr="004F4F34" w:rsidRDefault="00625CE1" w:rsidP="00176908">
      <w:pPr>
        <w:pStyle w:val="NoSpacing"/>
        <w:ind w:left="720"/>
        <w:rPr>
          <w:rFonts w:ascii="Times New Roman" w:hAnsi="Times New Roman" w:cs="Times New Roman"/>
          <w:sz w:val="24"/>
          <w:szCs w:val="24"/>
        </w:rPr>
      </w:pPr>
    </w:p>
    <w:p w14:paraId="5B1D740C" w14:textId="2EE98D82"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 xml:space="preserve">(4)  Reporting </w:t>
      </w:r>
      <w:r w:rsidR="00465F52">
        <w:rPr>
          <w:rFonts w:ascii="Times New Roman" w:hAnsi="Times New Roman" w:cs="Times New Roman"/>
          <w:sz w:val="24"/>
          <w:szCs w:val="24"/>
          <w:u w:val="single"/>
        </w:rPr>
        <w:t xml:space="preserve">party </w:t>
      </w:r>
      <w:r w:rsidRPr="004F4F34">
        <w:rPr>
          <w:rFonts w:ascii="Times New Roman" w:hAnsi="Times New Roman" w:cs="Times New Roman"/>
          <w:sz w:val="24"/>
          <w:szCs w:val="24"/>
        </w:rPr>
        <w:t>self-insured</w:t>
      </w:r>
      <w:r w:rsidRPr="0087187F">
        <w:rPr>
          <w:rFonts w:ascii="Times New Roman" w:hAnsi="Times New Roman" w:cs="Times New Roman"/>
          <w:strike/>
          <w:sz w:val="24"/>
          <w:szCs w:val="24"/>
        </w:rPr>
        <w:t>/</w:t>
      </w:r>
      <w:r w:rsidR="001B6FCE" w:rsidRPr="0087187F">
        <w:rPr>
          <w:rFonts w:ascii="Times New Roman" w:hAnsi="Times New Roman" w:cs="Times New Roman"/>
          <w:sz w:val="24"/>
          <w:szCs w:val="24"/>
          <w:u w:val="single"/>
        </w:rPr>
        <w:t xml:space="preserve"> </w:t>
      </w:r>
      <w:r w:rsidR="001B6FCE">
        <w:rPr>
          <w:rFonts w:ascii="Times New Roman" w:hAnsi="Times New Roman" w:cs="Times New Roman"/>
          <w:sz w:val="24"/>
          <w:szCs w:val="24"/>
          <w:u w:val="single"/>
        </w:rPr>
        <w:t xml:space="preserve">or </w:t>
      </w:r>
      <w:r w:rsidRPr="004F4F34">
        <w:rPr>
          <w:rFonts w:ascii="Times New Roman" w:hAnsi="Times New Roman" w:cs="Times New Roman"/>
          <w:sz w:val="24"/>
          <w:szCs w:val="24"/>
        </w:rPr>
        <w:t>contracted third party license number, as appropriate</w:t>
      </w:r>
    </w:p>
    <w:p w14:paraId="0663384D" w14:textId="77777777" w:rsidR="00625CE1" w:rsidRPr="004F4F34" w:rsidRDefault="00625CE1" w:rsidP="00176908">
      <w:pPr>
        <w:pStyle w:val="NoSpacing"/>
        <w:ind w:left="720"/>
        <w:rPr>
          <w:rFonts w:ascii="Times New Roman" w:hAnsi="Times New Roman" w:cs="Times New Roman"/>
          <w:sz w:val="24"/>
          <w:szCs w:val="24"/>
        </w:rPr>
      </w:pPr>
    </w:p>
    <w:p w14:paraId="13F9CABA"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(5)  Reporting party address, city, state and zip code</w:t>
      </w:r>
    </w:p>
    <w:p w14:paraId="27739441" w14:textId="77777777" w:rsidR="00625CE1" w:rsidRPr="004F4F34" w:rsidRDefault="00625CE1" w:rsidP="00176908">
      <w:pPr>
        <w:pStyle w:val="NoSpacing"/>
        <w:ind w:left="720"/>
        <w:rPr>
          <w:rFonts w:ascii="Times New Roman" w:hAnsi="Times New Roman" w:cs="Times New Roman"/>
          <w:sz w:val="24"/>
          <w:szCs w:val="24"/>
        </w:rPr>
      </w:pPr>
    </w:p>
    <w:p w14:paraId="70E2F74B"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(6)  Reporting party email address (generally, contact address)</w:t>
      </w:r>
    </w:p>
    <w:p w14:paraId="7D961A44" w14:textId="77777777" w:rsidR="00465F52" w:rsidRDefault="00465F52" w:rsidP="00176908">
      <w:pPr>
        <w:pStyle w:val="NoSpacing"/>
        <w:ind w:left="720"/>
        <w:rPr>
          <w:rFonts w:ascii="Times New Roman" w:hAnsi="Times New Roman" w:cs="Times New Roman"/>
          <w:sz w:val="24"/>
          <w:szCs w:val="24"/>
        </w:rPr>
      </w:pPr>
    </w:p>
    <w:p w14:paraId="027A92F3" w14:textId="68D425F5" w:rsidR="00465F52" w:rsidRPr="00465F52" w:rsidRDefault="00465F52" w:rsidP="00176908">
      <w:pPr>
        <w:pStyle w:val="NoSpacing"/>
        <w:ind w:left="720"/>
        <w:rPr>
          <w:rFonts w:ascii="Times New Roman" w:hAnsi="Times New Roman" w:cs="Times New Roman"/>
          <w:sz w:val="24"/>
          <w:szCs w:val="24"/>
          <w:u w:val="single"/>
        </w:rPr>
      </w:pPr>
      <w:r>
        <w:rPr>
          <w:rFonts w:ascii="Times New Roman" w:hAnsi="Times New Roman" w:cs="Times New Roman"/>
          <w:sz w:val="24"/>
          <w:szCs w:val="24"/>
          <w:u w:val="single"/>
        </w:rPr>
        <w:t>(7)  Reporting party Federal Employer Identification Number</w:t>
      </w:r>
    </w:p>
    <w:p w14:paraId="4E889224" w14:textId="77777777" w:rsidR="00625CE1" w:rsidRPr="004F4F34" w:rsidRDefault="00625CE1" w:rsidP="004F4F34">
      <w:pPr>
        <w:pStyle w:val="NoSpacing"/>
        <w:rPr>
          <w:rFonts w:ascii="Times New Roman" w:hAnsi="Times New Roman" w:cs="Times New Roman"/>
          <w:sz w:val="24"/>
          <w:szCs w:val="24"/>
        </w:rPr>
      </w:pPr>
    </w:p>
    <w:p w14:paraId="4E35DB27" w14:textId="77777777" w:rsidR="004F4F34" w:rsidRDefault="004F4F34" w:rsidP="004F4F34">
      <w:pPr>
        <w:pStyle w:val="NoSpacing"/>
        <w:rPr>
          <w:rFonts w:ascii="Times New Roman" w:hAnsi="Times New Roman" w:cs="Times New Roman"/>
          <w:sz w:val="24"/>
          <w:szCs w:val="24"/>
        </w:rPr>
      </w:pPr>
      <w:r w:rsidRPr="004F4F34">
        <w:rPr>
          <w:rFonts w:ascii="Times New Roman" w:hAnsi="Times New Roman" w:cs="Times New Roman"/>
          <w:sz w:val="24"/>
          <w:szCs w:val="24"/>
        </w:rPr>
        <w:t>(c)  Alleged victim information, as appropriate</w:t>
      </w:r>
    </w:p>
    <w:p w14:paraId="685B4B76" w14:textId="77777777" w:rsidR="00625CE1" w:rsidRPr="004F4F34" w:rsidRDefault="00625CE1" w:rsidP="004F4F34">
      <w:pPr>
        <w:pStyle w:val="NoSpacing"/>
        <w:rPr>
          <w:rFonts w:ascii="Times New Roman" w:hAnsi="Times New Roman" w:cs="Times New Roman"/>
          <w:sz w:val="24"/>
          <w:szCs w:val="24"/>
        </w:rPr>
      </w:pPr>
    </w:p>
    <w:p w14:paraId="03253805"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(1)  Alleged victim company name</w:t>
      </w:r>
    </w:p>
    <w:p w14:paraId="116AECA6" w14:textId="77777777" w:rsidR="00625CE1" w:rsidRPr="004F4F34" w:rsidRDefault="00625CE1" w:rsidP="00176908">
      <w:pPr>
        <w:pStyle w:val="NoSpacing"/>
        <w:ind w:left="720"/>
        <w:rPr>
          <w:rFonts w:ascii="Times New Roman" w:hAnsi="Times New Roman" w:cs="Times New Roman"/>
          <w:sz w:val="24"/>
          <w:szCs w:val="24"/>
        </w:rPr>
      </w:pPr>
    </w:p>
    <w:p w14:paraId="45E2CAEB" w14:textId="5809ABB8"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 xml:space="preserve">(2)  Alleged victim California </w:t>
      </w:r>
      <w:r w:rsidR="00465F52">
        <w:rPr>
          <w:rFonts w:ascii="Times New Roman" w:hAnsi="Times New Roman" w:cs="Times New Roman"/>
          <w:sz w:val="24"/>
          <w:szCs w:val="24"/>
          <w:u w:val="single"/>
        </w:rPr>
        <w:t xml:space="preserve">Certificate of </w:t>
      </w:r>
      <w:proofErr w:type="spellStart"/>
      <w:r w:rsidR="00465F52">
        <w:rPr>
          <w:rFonts w:ascii="Times New Roman" w:hAnsi="Times New Roman" w:cs="Times New Roman"/>
          <w:sz w:val="24"/>
          <w:szCs w:val="24"/>
          <w:u w:val="single"/>
        </w:rPr>
        <w:t>Authority</w:t>
      </w:r>
      <w:r w:rsidR="00465F52" w:rsidRPr="00465F52">
        <w:rPr>
          <w:rFonts w:ascii="Times New Roman" w:hAnsi="Times New Roman" w:cs="Times New Roman"/>
          <w:strike/>
          <w:sz w:val="24"/>
          <w:szCs w:val="24"/>
        </w:rPr>
        <w:t>Company</w:t>
      </w:r>
      <w:proofErr w:type="spellEnd"/>
      <w:r w:rsidRPr="004F4F34">
        <w:rPr>
          <w:rFonts w:ascii="Times New Roman" w:hAnsi="Times New Roman" w:cs="Times New Roman"/>
          <w:sz w:val="24"/>
          <w:szCs w:val="24"/>
        </w:rPr>
        <w:t xml:space="preserve"> number</w:t>
      </w:r>
    </w:p>
    <w:p w14:paraId="4E055CAB" w14:textId="77777777" w:rsidR="00625CE1" w:rsidRPr="004F4F34" w:rsidRDefault="00625CE1" w:rsidP="00176908">
      <w:pPr>
        <w:pStyle w:val="NoSpacing"/>
        <w:ind w:left="720"/>
        <w:rPr>
          <w:rFonts w:ascii="Times New Roman" w:hAnsi="Times New Roman" w:cs="Times New Roman"/>
          <w:sz w:val="24"/>
          <w:szCs w:val="24"/>
        </w:rPr>
      </w:pPr>
    </w:p>
    <w:p w14:paraId="288F6E92" w14:textId="1A748976" w:rsidR="004F4F34" w:rsidRPr="00344F4D" w:rsidRDefault="004F4F34" w:rsidP="00176908">
      <w:pPr>
        <w:pStyle w:val="NoSpacing"/>
        <w:ind w:left="720"/>
        <w:rPr>
          <w:rFonts w:ascii="Times New Roman" w:hAnsi="Times New Roman" w:cs="Times New Roman"/>
          <w:sz w:val="24"/>
          <w:szCs w:val="24"/>
          <w:u w:val="single"/>
        </w:rPr>
      </w:pPr>
      <w:r w:rsidRPr="004F4F34">
        <w:rPr>
          <w:rFonts w:ascii="Times New Roman" w:hAnsi="Times New Roman" w:cs="Times New Roman"/>
          <w:sz w:val="24"/>
          <w:szCs w:val="24"/>
        </w:rPr>
        <w:t xml:space="preserve">(3)  Alleged victim self-insured </w:t>
      </w:r>
      <w:r w:rsidR="0087187F">
        <w:rPr>
          <w:rFonts w:ascii="Times New Roman" w:hAnsi="Times New Roman" w:cs="Times New Roman"/>
          <w:sz w:val="24"/>
          <w:szCs w:val="24"/>
          <w:u w:val="single"/>
        </w:rPr>
        <w:t xml:space="preserve">or contracted third party license </w:t>
      </w:r>
      <w:r w:rsidRPr="004F4F34">
        <w:rPr>
          <w:rFonts w:ascii="Times New Roman" w:hAnsi="Times New Roman" w:cs="Times New Roman"/>
          <w:sz w:val="24"/>
          <w:szCs w:val="24"/>
        </w:rPr>
        <w:t>number</w:t>
      </w:r>
      <w:r w:rsidR="001B6FCE">
        <w:rPr>
          <w:rFonts w:ascii="Times New Roman" w:hAnsi="Times New Roman" w:cs="Times New Roman"/>
          <w:sz w:val="24"/>
          <w:szCs w:val="24"/>
          <w:u w:val="single"/>
        </w:rPr>
        <w:t>, as appropriate</w:t>
      </w:r>
    </w:p>
    <w:p w14:paraId="3EC0E716" w14:textId="77777777" w:rsidR="00625CE1" w:rsidRPr="004F4F34" w:rsidRDefault="00625CE1" w:rsidP="00176908">
      <w:pPr>
        <w:pStyle w:val="NoSpacing"/>
        <w:ind w:left="720"/>
        <w:rPr>
          <w:rFonts w:ascii="Times New Roman" w:hAnsi="Times New Roman" w:cs="Times New Roman"/>
          <w:sz w:val="24"/>
          <w:szCs w:val="24"/>
        </w:rPr>
      </w:pPr>
    </w:p>
    <w:p w14:paraId="21918F50"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(4)  Alleged victim address, city, state and zip code</w:t>
      </w:r>
    </w:p>
    <w:p w14:paraId="096DFE1A" w14:textId="77777777" w:rsidR="00625CE1" w:rsidRPr="004F4F34" w:rsidRDefault="00625CE1" w:rsidP="004F4F34">
      <w:pPr>
        <w:pStyle w:val="NoSpacing"/>
        <w:rPr>
          <w:rFonts w:ascii="Times New Roman" w:hAnsi="Times New Roman" w:cs="Times New Roman"/>
          <w:sz w:val="24"/>
          <w:szCs w:val="24"/>
        </w:rPr>
      </w:pPr>
    </w:p>
    <w:p w14:paraId="6833B359" w14:textId="77777777" w:rsidR="004F4F34" w:rsidRDefault="004F4F34" w:rsidP="00E04C59">
      <w:pPr>
        <w:pStyle w:val="NoSpacing"/>
        <w:keepNext/>
        <w:rPr>
          <w:rFonts w:ascii="Times New Roman" w:hAnsi="Times New Roman" w:cs="Times New Roman"/>
          <w:sz w:val="24"/>
          <w:szCs w:val="24"/>
        </w:rPr>
      </w:pPr>
      <w:r w:rsidRPr="004F4F34">
        <w:rPr>
          <w:rFonts w:ascii="Times New Roman" w:hAnsi="Times New Roman" w:cs="Times New Roman"/>
          <w:sz w:val="24"/>
          <w:szCs w:val="24"/>
        </w:rPr>
        <w:t>(d)  Insurance policy or claim information, as appropriate</w:t>
      </w:r>
    </w:p>
    <w:p w14:paraId="5BB9ED61" w14:textId="77777777" w:rsidR="00625CE1" w:rsidRPr="004F4F34" w:rsidRDefault="00625CE1" w:rsidP="00E04C59">
      <w:pPr>
        <w:pStyle w:val="NoSpacing"/>
        <w:keepNext/>
        <w:rPr>
          <w:rFonts w:ascii="Times New Roman" w:hAnsi="Times New Roman" w:cs="Times New Roman"/>
          <w:sz w:val="24"/>
          <w:szCs w:val="24"/>
        </w:rPr>
      </w:pPr>
    </w:p>
    <w:p w14:paraId="22743B85"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(1)  Claim number associated with referral</w:t>
      </w:r>
    </w:p>
    <w:p w14:paraId="06D49C73" w14:textId="77777777" w:rsidR="00625CE1" w:rsidRPr="004F4F34" w:rsidRDefault="00625CE1" w:rsidP="00176908">
      <w:pPr>
        <w:pStyle w:val="NoSpacing"/>
        <w:ind w:left="720"/>
        <w:rPr>
          <w:rFonts w:ascii="Times New Roman" w:hAnsi="Times New Roman" w:cs="Times New Roman"/>
          <w:sz w:val="24"/>
          <w:szCs w:val="24"/>
        </w:rPr>
      </w:pPr>
    </w:p>
    <w:p w14:paraId="601C1D27"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(2)  Insurance policy number associated with referral</w:t>
      </w:r>
    </w:p>
    <w:p w14:paraId="2582A512" w14:textId="77777777" w:rsidR="00625CE1" w:rsidRPr="004F4F34" w:rsidRDefault="00625CE1" w:rsidP="00176908">
      <w:pPr>
        <w:pStyle w:val="NoSpacing"/>
        <w:ind w:left="720"/>
        <w:rPr>
          <w:rFonts w:ascii="Times New Roman" w:hAnsi="Times New Roman" w:cs="Times New Roman"/>
          <w:sz w:val="24"/>
          <w:szCs w:val="24"/>
        </w:rPr>
      </w:pPr>
    </w:p>
    <w:p w14:paraId="31975815"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(3)  Date of loss or injury</w:t>
      </w:r>
    </w:p>
    <w:p w14:paraId="20036D59" w14:textId="77777777" w:rsidR="00625CE1" w:rsidRPr="004F4F34" w:rsidRDefault="00625CE1" w:rsidP="00176908">
      <w:pPr>
        <w:pStyle w:val="NoSpacing"/>
        <w:ind w:left="720"/>
        <w:rPr>
          <w:rFonts w:ascii="Times New Roman" w:hAnsi="Times New Roman" w:cs="Times New Roman"/>
          <w:sz w:val="24"/>
          <w:szCs w:val="24"/>
        </w:rPr>
      </w:pPr>
    </w:p>
    <w:p w14:paraId="161ADB39"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(4)  Geographic location where loss or injury occurred</w:t>
      </w:r>
    </w:p>
    <w:p w14:paraId="3E869F96" w14:textId="77777777" w:rsidR="00625CE1" w:rsidRPr="004F4F34" w:rsidRDefault="00625CE1" w:rsidP="00176908">
      <w:pPr>
        <w:pStyle w:val="NoSpacing"/>
        <w:ind w:left="720"/>
        <w:rPr>
          <w:rFonts w:ascii="Times New Roman" w:hAnsi="Times New Roman" w:cs="Times New Roman"/>
          <w:sz w:val="24"/>
          <w:szCs w:val="24"/>
        </w:rPr>
      </w:pPr>
    </w:p>
    <w:p w14:paraId="1F58D906"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(5)  Insurance premium dollar loss</w:t>
      </w:r>
    </w:p>
    <w:p w14:paraId="4DA5166E" w14:textId="77777777" w:rsidR="00625CE1" w:rsidRPr="004F4F34" w:rsidRDefault="00625CE1" w:rsidP="00176908">
      <w:pPr>
        <w:pStyle w:val="NoSpacing"/>
        <w:ind w:left="720"/>
        <w:rPr>
          <w:rFonts w:ascii="Times New Roman" w:hAnsi="Times New Roman" w:cs="Times New Roman"/>
          <w:sz w:val="24"/>
          <w:szCs w:val="24"/>
        </w:rPr>
      </w:pPr>
    </w:p>
    <w:p w14:paraId="2E8A8150"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lastRenderedPageBreak/>
        <w:t>(6)  Total potential loss on claim prior to the identification of fraud</w:t>
      </w:r>
    </w:p>
    <w:p w14:paraId="31923F7F" w14:textId="77777777" w:rsidR="00625CE1" w:rsidRPr="004F4F34" w:rsidRDefault="00625CE1" w:rsidP="00176908">
      <w:pPr>
        <w:pStyle w:val="NoSpacing"/>
        <w:ind w:left="720"/>
        <w:rPr>
          <w:rFonts w:ascii="Times New Roman" w:hAnsi="Times New Roman" w:cs="Times New Roman"/>
          <w:sz w:val="24"/>
          <w:szCs w:val="24"/>
        </w:rPr>
      </w:pPr>
    </w:p>
    <w:p w14:paraId="128FB481"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(7)  Total claim loss paid to date</w:t>
      </w:r>
    </w:p>
    <w:p w14:paraId="529ACBB8" w14:textId="77777777" w:rsidR="00625CE1" w:rsidRPr="004F4F34" w:rsidRDefault="00625CE1" w:rsidP="00176908">
      <w:pPr>
        <w:pStyle w:val="NoSpacing"/>
        <w:ind w:left="720"/>
        <w:rPr>
          <w:rFonts w:ascii="Times New Roman" w:hAnsi="Times New Roman" w:cs="Times New Roman"/>
          <w:sz w:val="24"/>
          <w:szCs w:val="24"/>
        </w:rPr>
      </w:pPr>
    </w:p>
    <w:p w14:paraId="2E0C758E"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(8)  Actual suspected fraudulent loss amount paid to date</w:t>
      </w:r>
    </w:p>
    <w:p w14:paraId="178630DB" w14:textId="77777777" w:rsidR="00625CE1" w:rsidRPr="004F4F34" w:rsidRDefault="00625CE1" w:rsidP="00176908">
      <w:pPr>
        <w:pStyle w:val="NoSpacing"/>
        <w:ind w:left="720"/>
        <w:rPr>
          <w:rFonts w:ascii="Times New Roman" w:hAnsi="Times New Roman" w:cs="Times New Roman"/>
          <w:sz w:val="24"/>
          <w:szCs w:val="24"/>
        </w:rPr>
      </w:pPr>
    </w:p>
    <w:p w14:paraId="2F06A75F" w14:textId="552D1C92" w:rsidR="004F4F34" w:rsidRDefault="004F4F34" w:rsidP="00176908">
      <w:pPr>
        <w:pStyle w:val="NoSpacing"/>
        <w:ind w:left="720"/>
        <w:rPr>
          <w:rFonts w:ascii="Times New Roman" w:hAnsi="Times New Roman" w:cs="Times New Roman"/>
          <w:sz w:val="24"/>
          <w:szCs w:val="24"/>
          <w:u w:val="single"/>
        </w:rPr>
      </w:pPr>
      <w:r w:rsidRPr="004F4F34">
        <w:rPr>
          <w:rFonts w:ascii="Times New Roman" w:hAnsi="Times New Roman" w:cs="Times New Roman"/>
          <w:sz w:val="24"/>
          <w:szCs w:val="24"/>
        </w:rPr>
        <w:t xml:space="preserve">(9)  </w:t>
      </w:r>
      <w:proofErr w:type="spellStart"/>
      <w:r w:rsidR="0028003A" w:rsidRPr="0028003A">
        <w:rPr>
          <w:rFonts w:ascii="Times New Roman" w:hAnsi="Times New Roman" w:cs="Times New Roman"/>
          <w:sz w:val="24"/>
          <w:szCs w:val="24"/>
          <w:u w:val="single"/>
        </w:rPr>
        <w:t>The</w:t>
      </w:r>
      <w:r w:rsidRPr="0028003A">
        <w:rPr>
          <w:rFonts w:ascii="Times New Roman" w:hAnsi="Times New Roman" w:cs="Times New Roman"/>
          <w:strike/>
          <w:sz w:val="24"/>
          <w:szCs w:val="24"/>
        </w:rPr>
        <w:t>A</w:t>
      </w:r>
      <w:proofErr w:type="spellEnd"/>
      <w:r w:rsidRPr="004F4F34">
        <w:rPr>
          <w:rFonts w:ascii="Times New Roman" w:hAnsi="Times New Roman" w:cs="Times New Roman"/>
          <w:sz w:val="24"/>
          <w:szCs w:val="24"/>
        </w:rPr>
        <w:t xml:space="preserve"> complete </w:t>
      </w:r>
      <w:proofErr w:type="spellStart"/>
      <w:r w:rsidR="0028003A" w:rsidRPr="0028003A">
        <w:rPr>
          <w:rFonts w:ascii="Times New Roman" w:hAnsi="Times New Roman" w:cs="Times New Roman"/>
          <w:sz w:val="24"/>
          <w:szCs w:val="24"/>
          <w:u w:val="single"/>
        </w:rPr>
        <w:t>summary</w:t>
      </w:r>
      <w:r w:rsidRPr="0028003A">
        <w:rPr>
          <w:rFonts w:ascii="Times New Roman" w:hAnsi="Times New Roman" w:cs="Times New Roman"/>
          <w:strike/>
          <w:sz w:val="24"/>
          <w:szCs w:val="24"/>
        </w:rPr>
        <w:t>synopsis</w:t>
      </w:r>
      <w:proofErr w:type="spellEnd"/>
      <w:r w:rsidRPr="004F4F34">
        <w:rPr>
          <w:rFonts w:ascii="Times New Roman" w:hAnsi="Times New Roman" w:cs="Times New Roman"/>
          <w:sz w:val="24"/>
          <w:szCs w:val="24"/>
        </w:rPr>
        <w:t xml:space="preserve"> of all the facts on which the reasonable belief of the insurance fraud is based</w:t>
      </w:r>
      <w:r w:rsidR="0028003A">
        <w:rPr>
          <w:rFonts w:ascii="Times New Roman" w:hAnsi="Times New Roman" w:cs="Times New Roman"/>
          <w:sz w:val="24"/>
          <w:szCs w:val="24"/>
          <w:u w:val="single"/>
        </w:rPr>
        <w:t>, that has been pre</w:t>
      </w:r>
      <w:r w:rsidR="006E2159">
        <w:rPr>
          <w:rFonts w:ascii="Times New Roman" w:hAnsi="Times New Roman" w:cs="Times New Roman"/>
          <w:sz w:val="24"/>
          <w:szCs w:val="24"/>
          <w:u w:val="single"/>
        </w:rPr>
        <w:t>pared pursuant subdivision (a)(5</w:t>
      </w:r>
      <w:r w:rsidR="0028003A">
        <w:rPr>
          <w:rFonts w:ascii="Times New Roman" w:hAnsi="Times New Roman" w:cs="Times New Roman"/>
          <w:sz w:val="24"/>
          <w:szCs w:val="24"/>
          <w:u w:val="single"/>
        </w:rPr>
        <w:t>) of Section 2698.36</w:t>
      </w:r>
      <w:r w:rsidRPr="0025033C">
        <w:rPr>
          <w:rFonts w:ascii="Times New Roman" w:hAnsi="Times New Roman" w:cs="Times New Roman"/>
          <w:sz w:val="24"/>
          <w:szCs w:val="24"/>
        </w:rPr>
        <w:t>.</w:t>
      </w:r>
      <w:r w:rsidR="0025033C">
        <w:rPr>
          <w:rFonts w:ascii="Times New Roman" w:hAnsi="Times New Roman" w:cs="Times New Roman"/>
          <w:sz w:val="24"/>
          <w:szCs w:val="24"/>
          <w:u w:val="single"/>
        </w:rPr>
        <w:t xml:space="preserve"> </w:t>
      </w:r>
    </w:p>
    <w:p w14:paraId="4B1E3949" w14:textId="77777777" w:rsidR="0025033C" w:rsidRPr="009045A5" w:rsidRDefault="0025033C" w:rsidP="00176908">
      <w:pPr>
        <w:pStyle w:val="NoSpacing"/>
        <w:ind w:left="720"/>
        <w:rPr>
          <w:rFonts w:ascii="Times New Roman" w:hAnsi="Times New Roman" w:cs="Times New Roman"/>
          <w:sz w:val="24"/>
          <w:szCs w:val="24"/>
          <w:u w:val="single"/>
        </w:rPr>
      </w:pPr>
    </w:p>
    <w:p w14:paraId="17A73B98" w14:textId="17AD2D78" w:rsidR="0028003A" w:rsidRPr="00297CA3" w:rsidRDefault="0028003A" w:rsidP="0028003A">
      <w:pPr>
        <w:pStyle w:val="NoSpacing"/>
        <w:ind w:left="720"/>
        <w:rPr>
          <w:rFonts w:ascii="Times New Roman" w:hAnsi="Times New Roman" w:cs="Times New Roman"/>
          <w:sz w:val="24"/>
          <w:szCs w:val="24"/>
        </w:rPr>
      </w:pPr>
      <w:r w:rsidRPr="0028003A">
        <w:rPr>
          <w:rFonts w:ascii="Times New Roman" w:hAnsi="Times New Roman" w:cs="Times New Roman"/>
          <w:sz w:val="24"/>
          <w:szCs w:val="24"/>
        </w:rPr>
        <w:tab/>
      </w:r>
      <w:r w:rsidR="0025033C" w:rsidRPr="009045A5">
        <w:rPr>
          <w:rFonts w:ascii="Times New Roman" w:hAnsi="Times New Roman" w:cs="Times New Roman"/>
          <w:sz w:val="24"/>
          <w:szCs w:val="24"/>
          <w:u w:val="single"/>
        </w:rPr>
        <w:t xml:space="preserve">(A) </w:t>
      </w:r>
      <w:r w:rsidR="00B62251">
        <w:rPr>
          <w:rFonts w:ascii="Times New Roman" w:hAnsi="Times New Roman" w:cs="Times New Roman"/>
          <w:sz w:val="24"/>
          <w:szCs w:val="24"/>
          <w:u w:val="single"/>
        </w:rPr>
        <w:t xml:space="preserve"> </w:t>
      </w:r>
      <w:r>
        <w:rPr>
          <w:rFonts w:ascii="Times New Roman" w:hAnsi="Times New Roman" w:cs="Times New Roman"/>
          <w:sz w:val="24"/>
          <w:szCs w:val="24"/>
          <w:u w:val="single"/>
        </w:rPr>
        <w:t>The summary shall include the following information, if known:</w:t>
      </w:r>
    </w:p>
    <w:p w14:paraId="4C08608C" w14:textId="77777777" w:rsidR="0028003A" w:rsidRPr="00297CA3" w:rsidRDefault="0028003A" w:rsidP="009045A5">
      <w:pPr>
        <w:pStyle w:val="NoSpacing"/>
        <w:ind w:left="1440"/>
        <w:rPr>
          <w:rFonts w:ascii="Times New Roman" w:hAnsi="Times New Roman" w:cs="Times New Roman"/>
          <w:sz w:val="24"/>
          <w:szCs w:val="24"/>
        </w:rPr>
      </w:pPr>
    </w:p>
    <w:p w14:paraId="5EC28494" w14:textId="18B34C59" w:rsidR="0025033C" w:rsidRPr="009045A5" w:rsidRDefault="00297CA3" w:rsidP="003C4224">
      <w:pPr>
        <w:pStyle w:val="NoSpacing"/>
        <w:ind w:left="2160" w:hanging="180"/>
        <w:rPr>
          <w:rFonts w:ascii="Times New Roman" w:hAnsi="Times New Roman" w:cs="Times New Roman"/>
          <w:sz w:val="24"/>
          <w:szCs w:val="24"/>
          <w:u w:val="single"/>
        </w:rPr>
      </w:pPr>
      <w:r w:rsidRPr="00297CA3">
        <w:rPr>
          <w:rFonts w:ascii="Times New Roman" w:hAnsi="Times New Roman" w:cs="Times New Roman"/>
          <w:sz w:val="24"/>
          <w:szCs w:val="24"/>
        </w:rPr>
        <w:tab/>
      </w:r>
      <w:r w:rsidR="004A3808">
        <w:rPr>
          <w:rFonts w:ascii="Times New Roman" w:hAnsi="Times New Roman" w:cs="Times New Roman"/>
          <w:sz w:val="24"/>
          <w:szCs w:val="24"/>
          <w:u w:val="single"/>
        </w:rPr>
        <w:t>1</w:t>
      </w:r>
      <w:r>
        <w:rPr>
          <w:rFonts w:ascii="Times New Roman" w:hAnsi="Times New Roman" w:cs="Times New Roman"/>
          <w:sz w:val="24"/>
          <w:szCs w:val="24"/>
          <w:u w:val="single"/>
        </w:rPr>
        <w:t xml:space="preserve">.  </w:t>
      </w:r>
      <w:r w:rsidR="00080B29">
        <w:rPr>
          <w:rFonts w:ascii="Times New Roman" w:hAnsi="Times New Roman" w:cs="Times New Roman"/>
          <w:sz w:val="24"/>
          <w:szCs w:val="24"/>
          <w:u w:val="single"/>
        </w:rPr>
        <w:t>The</w:t>
      </w:r>
      <w:r w:rsidR="0025033C" w:rsidRPr="009045A5">
        <w:rPr>
          <w:rFonts w:ascii="Times New Roman" w:hAnsi="Times New Roman" w:cs="Times New Roman"/>
          <w:sz w:val="24"/>
          <w:szCs w:val="24"/>
          <w:u w:val="single"/>
        </w:rPr>
        <w:t xml:space="preserve"> facts </w:t>
      </w:r>
      <w:r w:rsidR="00080B29">
        <w:rPr>
          <w:rFonts w:ascii="Times New Roman" w:hAnsi="Times New Roman" w:cs="Times New Roman"/>
          <w:sz w:val="24"/>
          <w:szCs w:val="24"/>
          <w:u w:val="single"/>
        </w:rPr>
        <w:t xml:space="preserve">that </w:t>
      </w:r>
      <w:r w:rsidR="0025033C" w:rsidRPr="009045A5">
        <w:rPr>
          <w:rFonts w:ascii="Times New Roman" w:hAnsi="Times New Roman" w:cs="Times New Roman"/>
          <w:sz w:val="24"/>
          <w:szCs w:val="24"/>
          <w:u w:val="single"/>
        </w:rPr>
        <w:t xml:space="preserve">caused the </w:t>
      </w:r>
      <w:r w:rsidR="0025033C" w:rsidRPr="001A7794">
        <w:rPr>
          <w:rFonts w:ascii="Times New Roman" w:hAnsi="Times New Roman" w:cs="Times New Roman"/>
          <w:sz w:val="24"/>
          <w:szCs w:val="24"/>
          <w:u w:val="single"/>
        </w:rPr>
        <w:t xml:space="preserve">reporting party </w:t>
      </w:r>
      <w:r w:rsidR="0025033C" w:rsidRPr="009045A5">
        <w:rPr>
          <w:rFonts w:ascii="Times New Roman" w:hAnsi="Times New Roman" w:cs="Times New Roman"/>
          <w:sz w:val="24"/>
          <w:szCs w:val="24"/>
          <w:u w:val="single"/>
        </w:rPr>
        <w:t>to believe insurance frau</w:t>
      </w:r>
      <w:r w:rsidR="00080B29">
        <w:rPr>
          <w:rFonts w:ascii="Times New Roman" w:hAnsi="Times New Roman" w:cs="Times New Roman"/>
          <w:sz w:val="24"/>
          <w:szCs w:val="24"/>
          <w:u w:val="single"/>
        </w:rPr>
        <w:t>d occurred or may have occurred.</w:t>
      </w:r>
    </w:p>
    <w:p w14:paraId="4385DC42" w14:textId="77777777" w:rsidR="0025033C" w:rsidRPr="009045A5" w:rsidRDefault="0025033C" w:rsidP="00297CA3">
      <w:pPr>
        <w:pStyle w:val="NoSpacing"/>
        <w:ind w:left="2160"/>
        <w:rPr>
          <w:rFonts w:ascii="Times New Roman" w:hAnsi="Times New Roman" w:cs="Times New Roman"/>
          <w:sz w:val="24"/>
          <w:szCs w:val="24"/>
          <w:u w:val="single"/>
        </w:rPr>
      </w:pPr>
    </w:p>
    <w:p w14:paraId="676507D1" w14:textId="584284E3" w:rsidR="0025033C" w:rsidRPr="009045A5" w:rsidRDefault="004A3808" w:rsidP="00297CA3">
      <w:pPr>
        <w:pStyle w:val="NoSpacing"/>
        <w:ind w:left="2160"/>
        <w:rPr>
          <w:rFonts w:ascii="Times New Roman" w:hAnsi="Times New Roman" w:cs="Times New Roman"/>
          <w:sz w:val="24"/>
          <w:szCs w:val="24"/>
          <w:u w:val="single"/>
        </w:rPr>
      </w:pPr>
      <w:r>
        <w:rPr>
          <w:rFonts w:ascii="Times New Roman" w:hAnsi="Times New Roman" w:cs="Times New Roman"/>
          <w:sz w:val="24"/>
          <w:szCs w:val="24"/>
          <w:u w:val="single"/>
        </w:rPr>
        <w:t>2</w:t>
      </w:r>
      <w:r w:rsidR="00297CA3">
        <w:rPr>
          <w:rFonts w:ascii="Times New Roman" w:hAnsi="Times New Roman" w:cs="Times New Roman"/>
          <w:sz w:val="24"/>
          <w:szCs w:val="24"/>
          <w:u w:val="single"/>
        </w:rPr>
        <w:t>.</w:t>
      </w:r>
      <w:r w:rsidR="0025033C" w:rsidRPr="009045A5">
        <w:rPr>
          <w:rFonts w:ascii="Times New Roman" w:hAnsi="Times New Roman" w:cs="Times New Roman"/>
          <w:sz w:val="24"/>
          <w:szCs w:val="24"/>
          <w:u w:val="single"/>
        </w:rPr>
        <w:t xml:space="preserve"> </w:t>
      </w:r>
      <w:r w:rsidR="00080B29">
        <w:rPr>
          <w:rFonts w:ascii="Times New Roman" w:hAnsi="Times New Roman" w:cs="Times New Roman"/>
          <w:sz w:val="24"/>
          <w:szCs w:val="24"/>
          <w:u w:val="single"/>
        </w:rPr>
        <w:t xml:space="preserve"> T</w:t>
      </w:r>
      <w:r w:rsidR="0025033C" w:rsidRPr="009045A5">
        <w:rPr>
          <w:rFonts w:ascii="Times New Roman" w:hAnsi="Times New Roman" w:cs="Times New Roman"/>
          <w:sz w:val="24"/>
          <w:szCs w:val="24"/>
          <w:u w:val="single"/>
        </w:rPr>
        <w:t>he suspected misrepresentati</w:t>
      </w:r>
      <w:r w:rsidR="00080B29">
        <w:rPr>
          <w:rFonts w:ascii="Times New Roman" w:hAnsi="Times New Roman" w:cs="Times New Roman"/>
          <w:sz w:val="24"/>
          <w:szCs w:val="24"/>
          <w:u w:val="single"/>
        </w:rPr>
        <w:t>ons and who it was that allegedly made them.</w:t>
      </w:r>
    </w:p>
    <w:p w14:paraId="015F991C" w14:textId="77777777" w:rsidR="0025033C" w:rsidRPr="009045A5" w:rsidRDefault="0025033C" w:rsidP="00297CA3">
      <w:pPr>
        <w:pStyle w:val="NoSpacing"/>
        <w:ind w:left="2160"/>
        <w:rPr>
          <w:rFonts w:ascii="Times New Roman" w:hAnsi="Times New Roman" w:cs="Times New Roman"/>
          <w:sz w:val="24"/>
          <w:szCs w:val="24"/>
          <w:u w:val="single"/>
        </w:rPr>
      </w:pPr>
    </w:p>
    <w:p w14:paraId="29E9C5E7" w14:textId="0AF0DD8C" w:rsidR="0025033C" w:rsidRPr="009045A5" w:rsidRDefault="004A3808" w:rsidP="00297CA3">
      <w:pPr>
        <w:pStyle w:val="NoSpacing"/>
        <w:ind w:left="2160"/>
        <w:rPr>
          <w:rFonts w:ascii="Times New Roman" w:hAnsi="Times New Roman" w:cs="Times New Roman"/>
          <w:sz w:val="24"/>
          <w:szCs w:val="24"/>
          <w:u w:val="single"/>
        </w:rPr>
      </w:pPr>
      <w:r>
        <w:rPr>
          <w:rFonts w:ascii="Times New Roman" w:hAnsi="Times New Roman" w:cs="Times New Roman"/>
          <w:sz w:val="24"/>
          <w:szCs w:val="24"/>
          <w:u w:val="single"/>
        </w:rPr>
        <w:t>3</w:t>
      </w:r>
      <w:r w:rsidR="00297CA3">
        <w:rPr>
          <w:rFonts w:ascii="Times New Roman" w:hAnsi="Times New Roman" w:cs="Times New Roman"/>
          <w:sz w:val="24"/>
          <w:szCs w:val="24"/>
          <w:u w:val="single"/>
        </w:rPr>
        <w:t>.</w:t>
      </w:r>
      <w:r w:rsidR="0025033C" w:rsidRPr="009045A5">
        <w:rPr>
          <w:rFonts w:ascii="Times New Roman" w:hAnsi="Times New Roman" w:cs="Times New Roman"/>
          <w:sz w:val="24"/>
          <w:szCs w:val="24"/>
          <w:u w:val="single"/>
        </w:rPr>
        <w:t xml:space="preserve"> </w:t>
      </w:r>
      <w:r w:rsidR="00C943D9">
        <w:rPr>
          <w:rFonts w:ascii="Times New Roman" w:hAnsi="Times New Roman" w:cs="Times New Roman"/>
          <w:sz w:val="24"/>
          <w:szCs w:val="24"/>
          <w:u w:val="single"/>
        </w:rPr>
        <w:t xml:space="preserve"> </w:t>
      </w:r>
      <w:r w:rsidR="00080B29">
        <w:rPr>
          <w:rFonts w:ascii="Times New Roman" w:hAnsi="Times New Roman" w:cs="Times New Roman"/>
          <w:sz w:val="24"/>
          <w:szCs w:val="24"/>
          <w:u w:val="single"/>
        </w:rPr>
        <w:t xml:space="preserve">How </w:t>
      </w:r>
      <w:r w:rsidR="0025033C" w:rsidRPr="009045A5">
        <w:rPr>
          <w:rFonts w:ascii="Times New Roman" w:hAnsi="Times New Roman" w:cs="Times New Roman"/>
          <w:sz w:val="24"/>
          <w:szCs w:val="24"/>
          <w:u w:val="single"/>
        </w:rPr>
        <w:t xml:space="preserve">the alleged misrepresentations </w:t>
      </w:r>
      <w:r w:rsidR="00080B29">
        <w:rPr>
          <w:rFonts w:ascii="Times New Roman" w:hAnsi="Times New Roman" w:cs="Times New Roman"/>
          <w:sz w:val="24"/>
          <w:szCs w:val="24"/>
          <w:u w:val="single"/>
        </w:rPr>
        <w:t xml:space="preserve">are material and how </w:t>
      </w:r>
      <w:r w:rsidR="0025033C" w:rsidRPr="009045A5">
        <w:rPr>
          <w:rFonts w:ascii="Times New Roman" w:hAnsi="Times New Roman" w:cs="Times New Roman"/>
          <w:sz w:val="24"/>
          <w:szCs w:val="24"/>
          <w:u w:val="single"/>
        </w:rPr>
        <w:t>they affect the</w:t>
      </w:r>
      <w:r w:rsidR="00080B29">
        <w:rPr>
          <w:rFonts w:ascii="Times New Roman" w:hAnsi="Times New Roman" w:cs="Times New Roman"/>
          <w:sz w:val="24"/>
          <w:szCs w:val="24"/>
          <w:u w:val="single"/>
        </w:rPr>
        <w:t xml:space="preserve"> claim or insurance transaction.</w:t>
      </w:r>
    </w:p>
    <w:p w14:paraId="32FD3A41" w14:textId="77777777" w:rsidR="0025033C" w:rsidRPr="009045A5" w:rsidRDefault="0025033C" w:rsidP="00297CA3">
      <w:pPr>
        <w:pStyle w:val="NoSpacing"/>
        <w:ind w:left="2160"/>
        <w:rPr>
          <w:rFonts w:ascii="Times New Roman" w:hAnsi="Times New Roman" w:cs="Times New Roman"/>
          <w:sz w:val="24"/>
          <w:szCs w:val="24"/>
          <w:u w:val="single"/>
        </w:rPr>
      </w:pPr>
    </w:p>
    <w:p w14:paraId="49638D29" w14:textId="556FF89C" w:rsidR="00C943D9" w:rsidRDefault="004A3808" w:rsidP="00297CA3">
      <w:pPr>
        <w:pStyle w:val="NoSpacing"/>
        <w:ind w:left="2160"/>
        <w:rPr>
          <w:rFonts w:ascii="Times New Roman" w:hAnsi="Times New Roman" w:cs="Times New Roman"/>
          <w:sz w:val="24"/>
          <w:szCs w:val="24"/>
          <w:u w:val="single"/>
        </w:rPr>
      </w:pPr>
      <w:r>
        <w:rPr>
          <w:rFonts w:ascii="Times New Roman" w:hAnsi="Times New Roman" w:cs="Times New Roman"/>
          <w:sz w:val="24"/>
          <w:szCs w:val="24"/>
          <w:u w:val="single"/>
        </w:rPr>
        <w:t>4</w:t>
      </w:r>
      <w:r w:rsidR="00297CA3">
        <w:rPr>
          <w:rFonts w:ascii="Times New Roman" w:hAnsi="Times New Roman" w:cs="Times New Roman"/>
          <w:sz w:val="24"/>
          <w:szCs w:val="24"/>
          <w:u w:val="single"/>
        </w:rPr>
        <w:t xml:space="preserve">.  </w:t>
      </w:r>
      <w:r w:rsidR="00080B29">
        <w:rPr>
          <w:rFonts w:ascii="Times New Roman" w:hAnsi="Times New Roman" w:cs="Times New Roman"/>
          <w:sz w:val="24"/>
          <w:szCs w:val="24"/>
          <w:u w:val="single"/>
        </w:rPr>
        <w:t>Identification of</w:t>
      </w:r>
      <w:r w:rsidR="00C943D9" w:rsidRPr="009045A5">
        <w:rPr>
          <w:rFonts w:ascii="Times New Roman" w:hAnsi="Times New Roman" w:cs="Times New Roman"/>
          <w:sz w:val="24"/>
          <w:szCs w:val="24"/>
          <w:u w:val="single"/>
        </w:rPr>
        <w:t xml:space="preserve"> pertinent witnesses </w:t>
      </w:r>
      <w:r w:rsidR="00C943D9">
        <w:rPr>
          <w:rFonts w:ascii="Times New Roman" w:hAnsi="Times New Roman" w:cs="Times New Roman"/>
          <w:sz w:val="24"/>
          <w:szCs w:val="24"/>
          <w:u w:val="single"/>
        </w:rPr>
        <w:t>to</w:t>
      </w:r>
      <w:r w:rsidR="00C943D9" w:rsidRPr="009045A5">
        <w:rPr>
          <w:rFonts w:ascii="Times New Roman" w:hAnsi="Times New Roman" w:cs="Times New Roman"/>
          <w:sz w:val="24"/>
          <w:szCs w:val="24"/>
          <w:u w:val="single"/>
        </w:rPr>
        <w:t xml:space="preserve"> the alleged misrepresentation</w:t>
      </w:r>
      <w:r w:rsidR="00080B29">
        <w:rPr>
          <w:rFonts w:ascii="Times New Roman" w:hAnsi="Times New Roman" w:cs="Times New Roman"/>
          <w:sz w:val="24"/>
          <w:szCs w:val="24"/>
          <w:u w:val="single"/>
        </w:rPr>
        <w:t>.</w:t>
      </w:r>
    </w:p>
    <w:p w14:paraId="0B2B3A96" w14:textId="77777777" w:rsidR="00C943D9" w:rsidRDefault="00C943D9" w:rsidP="00297CA3">
      <w:pPr>
        <w:pStyle w:val="NoSpacing"/>
        <w:ind w:left="2160"/>
        <w:rPr>
          <w:rFonts w:ascii="Times New Roman" w:hAnsi="Times New Roman" w:cs="Times New Roman"/>
          <w:sz w:val="24"/>
          <w:szCs w:val="24"/>
          <w:u w:val="single"/>
        </w:rPr>
      </w:pPr>
    </w:p>
    <w:p w14:paraId="1473340F" w14:textId="43A14DB7" w:rsidR="00C943D9" w:rsidRDefault="004A3808" w:rsidP="00297CA3">
      <w:pPr>
        <w:pStyle w:val="NoSpacing"/>
        <w:ind w:left="2160"/>
        <w:rPr>
          <w:rFonts w:ascii="Times New Roman" w:hAnsi="Times New Roman" w:cs="Times New Roman"/>
          <w:sz w:val="24"/>
          <w:szCs w:val="24"/>
          <w:u w:val="single"/>
        </w:rPr>
      </w:pPr>
      <w:r>
        <w:rPr>
          <w:rFonts w:ascii="Times New Roman" w:hAnsi="Times New Roman" w:cs="Times New Roman"/>
          <w:sz w:val="24"/>
          <w:szCs w:val="24"/>
          <w:u w:val="single"/>
        </w:rPr>
        <w:t>5</w:t>
      </w:r>
      <w:r w:rsidR="00297CA3">
        <w:rPr>
          <w:rFonts w:ascii="Times New Roman" w:hAnsi="Times New Roman" w:cs="Times New Roman"/>
          <w:sz w:val="24"/>
          <w:szCs w:val="24"/>
          <w:u w:val="single"/>
        </w:rPr>
        <w:t xml:space="preserve">.  </w:t>
      </w:r>
      <w:r w:rsidR="006E734E">
        <w:rPr>
          <w:rFonts w:ascii="Times New Roman" w:hAnsi="Times New Roman" w:cs="Times New Roman"/>
          <w:sz w:val="24"/>
          <w:szCs w:val="24"/>
          <w:u w:val="single"/>
        </w:rPr>
        <w:t>What d</w:t>
      </w:r>
      <w:r w:rsidR="00080B29">
        <w:rPr>
          <w:rFonts w:ascii="Times New Roman" w:hAnsi="Times New Roman" w:cs="Times New Roman"/>
          <w:sz w:val="24"/>
          <w:szCs w:val="24"/>
          <w:u w:val="single"/>
        </w:rPr>
        <w:t xml:space="preserve">ocumentation </w:t>
      </w:r>
      <w:r w:rsidR="006E734E">
        <w:rPr>
          <w:rFonts w:ascii="Times New Roman" w:hAnsi="Times New Roman" w:cs="Times New Roman"/>
          <w:sz w:val="24"/>
          <w:szCs w:val="24"/>
          <w:u w:val="single"/>
        </w:rPr>
        <w:t xml:space="preserve">there is </w:t>
      </w:r>
      <w:r w:rsidR="00C943D9">
        <w:rPr>
          <w:rFonts w:ascii="Times New Roman" w:hAnsi="Times New Roman" w:cs="Times New Roman"/>
          <w:sz w:val="24"/>
          <w:szCs w:val="24"/>
          <w:u w:val="single"/>
        </w:rPr>
        <w:t xml:space="preserve">of the alleged </w:t>
      </w:r>
      <w:r w:rsidR="00080B29">
        <w:rPr>
          <w:rFonts w:ascii="Times New Roman" w:hAnsi="Times New Roman" w:cs="Times New Roman"/>
          <w:sz w:val="24"/>
          <w:szCs w:val="24"/>
          <w:u w:val="single"/>
        </w:rPr>
        <w:t>misrepresentation.</w:t>
      </w:r>
    </w:p>
    <w:p w14:paraId="7715FB34" w14:textId="77777777" w:rsidR="001A7794" w:rsidRDefault="001A7794" w:rsidP="00C943D9">
      <w:pPr>
        <w:pStyle w:val="NoSpacing"/>
        <w:ind w:left="1440"/>
        <w:rPr>
          <w:rFonts w:ascii="Times New Roman" w:hAnsi="Times New Roman" w:cs="Times New Roman"/>
          <w:sz w:val="24"/>
          <w:szCs w:val="24"/>
          <w:u w:val="single"/>
        </w:rPr>
      </w:pPr>
    </w:p>
    <w:p w14:paraId="11BD27AD" w14:textId="38F79F39" w:rsidR="00EF0894" w:rsidRPr="00EF0894" w:rsidRDefault="0028003A" w:rsidP="00C943D9">
      <w:pPr>
        <w:pStyle w:val="NoSpacing"/>
        <w:ind w:left="1440"/>
        <w:rPr>
          <w:rFonts w:ascii="Times New Roman" w:hAnsi="Times New Roman" w:cs="Times New Roman"/>
          <w:i/>
          <w:sz w:val="24"/>
          <w:szCs w:val="24"/>
          <w:u w:val="double"/>
        </w:rPr>
      </w:pPr>
      <w:r>
        <w:rPr>
          <w:rFonts w:ascii="Times New Roman" w:hAnsi="Times New Roman" w:cs="Times New Roman"/>
          <w:sz w:val="24"/>
          <w:szCs w:val="24"/>
          <w:u w:val="single"/>
        </w:rPr>
        <w:t>(B</w:t>
      </w:r>
      <w:r w:rsidR="001A7794">
        <w:rPr>
          <w:rFonts w:ascii="Times New Roman" w:hAnsi="Times New Roman" w:cs="Times New Roman"/>
          <w:sz w:val="24"/>
          <w:szCs w:val="24"/>
          <w:u w:val="single"/>
        </w:rPr>
        <w:t xml:space="preserve">)  </w:t>
      </w:r>
      <w:r w:rsidR="00297CA3">
        <w:rPr>
          <w:rFonts w:ascii="Times New Roman" w:hAnsi="Times New Roman" w:cs="Times New Roman"/>
          <w:sz w:val="24"/>
          <w:szCs w:val="24"/>
          <w:u w:val="single"/>
        </w:rPr>
        <w:t xml:space="preserve">In addition, the summary prepared pursuant to this subdivision </w:t>
      </w:r>
      <w:r w:rsidR="00E05F40">
        <w:rPr>
          <w:rFonts w:ascii="Times New Roman" w:hAnsi="Times New Roman" w:cs="Times New Roman"/>
          <w:sz w:val="24"/>
          <w:szCs w:val="24"/>
          <w:u w:val="single"/>
        </w:rPr>
        <w:t xml:space="preserve">(d)(9) </w:t>
      </w:r>
      <w:r w:rsidR="00E05F40" w:rsidRPr="0033103A">
        <w:rPr>
          <w:rFonts w:ascii="Times New Roman" w:hAnsi="Times New Roman" w:cs="Times New Roman"/>
          <w:sz w:val="24"/>
          <w:szCs w:val="24"/>
          <w:u w:val="single"/>
        </w:rPr>
        <w:t>shall</w:t>
      </w:r>
      <w:r w:rsidR="0033103A">
        <w:rPr>
          <w:rFonts w:ascii="Times New Roman" w:hAnsi="Times New Roman" w:cs="Times New Roman"/>
          <w:i/>
          <w:sz w:val="24"/>
          <w:szCs w:val="24"/>
          <w:u w:val="double"/>
        </w:rPr>
        <w:t xml:space="preserve"> </w:t>
      </w:r>
      <w:r w:rsidR="00E05F40" w:rsidRPr="0033103A">
        <w:rPr>
          <w:rFonts w:ascii="Times New Roman" w:hAnsi="Times New Roman" w:cs="Times New Roman"/>
          <w:sz w:val="24"/>
          <w:szCs w:val="24"/>
          <w:u w:val="single"/>
        </w:rPr>
        <w:t>include</w:t>
      </w:r>
      <w:r w:rsidR="001A7794" w:rsidRPr="0033103A">
        <w:rPr>
          <w:rFonts w:ascii="Times New Roman" w:hAnsi="Times New Roman" w:cs="Times New Roman"/>
          <w:sz w:val="24"/>
          <w:szCs w:val="24"/>
          <w:u w:val="single"/>
        </w:rPr>
        <w:t xml:space="preserve"> </w:t>
      </w:r>
      <w:r w:rsidR="00E05F40" w:rsidRPr="0033103A">
        <w:rPr>
          <w:rFonts w:ascii="Times New Roman" w:hAnsi="Times New Roman" w:cs="Times New Roman"/>
          <w:sz w:val="24"/>
          <w:szCs w:val="24"/>
          <w:u w:val="single"/>
        </w:rPr>
        <w:t xml:space="preserve">a </w:t>
      </w:r>
      <w:r w:rsidR="001A7794" w:rsidRPr="0033103A">
        <w:rPr>
          <w:rFonts w:ascii="Times New Roman" w:hAnsi="Times New Roman" w:cs="Times New Roman"/>
          <w:sz w:val="24"/>
          <w:szCs w:val="24"/>
          <w:u w:val="single"/>
        </w:rPr>
        <w:t>statement as to</w:t>
      </w:r>
      <w:r w:rsidR="001A7794">
        <w:rPr>
          <w:rFonts w:ascii="Times New Roman" w:hAnsi="Times New Roman" w:cs="Times New Roman"/>
          <w:sz w:val="24"/>
          <w:szCs w:val="24"/>
          <w:u w:val="single"/>
        </w:rPr>
        <w:t xml:space="preserve"> whether </w:t>
      </w:r>
      <w:r w:rsidR="0033103A" w:rsidRPr="00D209F9">
        <w:rPr>
          <w:rFonts w:ascii="Times New Roman" w:hAnsi="Times New Roman" w:cs="Times New Roman"/>
          <w:sz w:val="24"/>
          <w:szCs w:val="24"/>
          <w:u w:val="single"/>
        </w:rPr>
        <w:t xml:space="preserve">or not </w:t>
      </w:r>
      <w:r w:rsidR="001A7794">
        <w:rPr>
          <w:rFonts w:ascii="Times New Roman" w:hAnsi="Times New Roman" w:cs="Times New Roman"/>
          <w:sz w:val="24"/>
          <w:szCs w:val="24"/>
          <w:u w:val="single"/>
        </w:rPr>
        <w:t>the investigation is complete.</w:t>
      </w:r>
    </w:p>
    <w:p w14:paraId="1D0FBA80" w14:textId="77777777" w:rsidR="00BF314B" w:rsidRDefault="00BF314B" w:rsidP="009045A5">
      <w:pPr>
        <w:pStyle w:val="NoSpacing"/>
        <w:ind w:left="1440"/>
        <w:rPr>
          <w:rFonts w:ascii="Times New Roman" w:hAnsi="Times New Roman" w:cs="Times New Roman"/>
          <w:sz w:val="24"/>
          <w:szCs w:val="24"/>
          <w:u w:val="single"/>
        </w:rPr>
      </w:pPr>
    </w:p>
    <w:p w14:paraId="2D4FB8BC"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(10)  Disaster claim indicator</w:t>
      </w:r>
    </w:p>
    <w:p w14:paraId="17F896BC" w14:textId="77777777" w:rsidR="00625CE1" w:rsidRPr="004F4F34" w:rsidRDefault="00625CE1" w:rsidP="004F4F34">
      <w:pPr>
        <w:pStyle w:val="NoSpacing"/>
        <w:rPr>
          <w:rFonts w:ascii="Times New Roman" w:hAnsi="Times New Roman" w:cs="Times New Roman"/>
          <w:sz w:val="24"/>
          <w:szCs w:val="24"/>
        </w:rPr>
      </w:pPr>
    </w:p>
    <w:p w14:paraId="666EDA3D" w14:textId="77777777" w:rsidR="004F4F34" w:rsidRDefault="004F4F34" w:rsidP="004F4F34">
      <w:pPr>
        <w:pStyle w:val="NoSpacing"/>
        <w:rPr>
          <w:rFonts w:ascii="Times New Roman" w:hAnsi="Times New Roman" w:cs="Times New Roman"/>
          <w:sz w:val="24"/>
          <w:szCs w:val="24"/>
        </w:rPr>
      </w:pPr>
      <w:r w:rsidRPr="004F4F34">
        <w:rPr>
          <w:rFonts w:ascii="Times New Roman" w:hAnsi="Times New Roman" w:cs="Times New Roman"/>
          <w:sz w:val="24"/>
          <w:szCs w:val="24"/>
        </w:rPr>
        <w:t>(e)  Other agency referral information, as appropriate</w:t>
      </w:r>
    </w:p>
    <w:p w14:paraId="36BB6C03" w14:textId="77777777" w:rsidR="00625CE1" w:rsidRPr="004F4F34" w:rsidRDefault="00625CE1" w:rsidP="004F4F34">
      <w:pPr>
        <w:pStyle w:val="NoSpacing"/>
        <w:rPr>
          <w:rFonts w:ascii="Times New Roman" w:hAnsi="Times New Roman" w:cs="Times New Roman"/>
          <w:sz w:val="24"/>
          <w:szCs w:val="24"/>
        </w:rPr>
      </w:pPr>
    </w:p>
    <w:p w14:paraId="45B73D1D"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(1)  Names of other authorized governmental agencies receiving this referral</w:t>
      </w:r>
    </w:p>
    <w:p w14:paraId="4F2B6E07" w14:textId="77777777" w:rsidR="00625CE1" w:rsidRPr="004F4F34" w:rsidRDefault="00625CE1" w:rsidP="00176908">
      <w:pPr>
        <w:pStyle w:val="NoSpacing"/>
        <w:ind w:left="720"/>
        <w:rPr>
          <w:rFonts w:ascii="Times New Roman" w:hAnsi="Times New Roman" w:cs="Times New Roman"/>
          <w:sz w:val="24"/>
          <w:szCs w:val="24"/>
        </w:rPr>
      </w:pPr>
    </w:p>
    <w:p w14:paraId="21B04B0B"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(2)  Names of any District Attorney's Office receiving this referral</w:t>
      </w:r>
    </w:p>
    <w:p w14:paraId="5028F28F" w14:textId="77777777" w:rsidR="00625CE1" w:rsidRPr="004F4F34" w:rsidRDefault="00625CE1" w:rsidP="00176908">
      <w:pPr>
        <w:pStyle w:val="NoSpacing"/>
        <w:ind w:left="720"/>
        <w:rPr>
          <w:rFonts w:ascii="Times New Roman" w:hAnsi="Times New Roman" w:cs="Times New Roman"/>
          <w:sz w:val="24"/>
          <w:szCs w:val="24"/>
        </w:rPr>
      </w:pPr>
    </w:p>
    <w:p w14:paraId="033B9FBE"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(3)  National Insurance Crime Bureau (NICB) referral indicator</w:t>
      </w:r>
    </w:p>
    <w:p w14:paraId="4DEE46FE" w14:textId="77777777" w:rsidR="00625CE1" w:rsidRPr="004F4F34" w:rsidRDefault="00625CE1" w:rsidP="00176908">
      <w:pPr>
        <w:pStyle w:val="NoSpacing"/>
        <w:ind w:left="720"/>
        <w:rPr>
          <w:rFonts w:ascii="Times New Roman" w:hAnsi="Times New Roman" w:cs="Times New Roman"/>
          <w:sz w:val="24"/>
          <w:szCs w:val="24"/>
        </w:rPr>
      </w:pPr>
    </w:p>
    <w:p w14:paraId="216BFF16"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(4)  The names of any other agencies receiving this referral</w:t>
      </w:r>
    </w:p>
    <w:p w14:paraId="49265F75" w14:textId="77777777" w:rsidR="00625CE1" w:rsidRPr="004F4F34" w:rsidRDefault="00625CE1" w:rsidP="004F4F34">
      <w:pPr>
        <w:pStyle w:val="NoSpacing"/>
        <w:rPr>
          <w:rFonts w:ascii="Times New Roman" w:hAnsi="Times New Roman" w:cs="Times New Roman"/>
          <w:sz w:val="24"/>
          <w:szCs w:val="24"/>
        </w:rPr>
      </w:pPr>
    </w:p>
    <w:p w14:paraId="4725B846" w14:textId="77777777" w:rsidR="004F4F34" w:rsidRDefault="004F4F34" w:rsidP="00154258">
      <w:pPr>
        <w:pStyle w:val="NoSpacing"/>
        <w:keepNext/>
        <w:rPr>
          <w:rFonts w:ascii="Times New Roman" w:hAnsi="Times New Roman" w:cs="Times New Roman"/>
          <w:sz w:val="24"/>
          <w:szCs w:val="24"/>
        </w:rPr>
      </w:pPr>
      <w:r w:rsidRPr="004F4F34">
        <w:rPr>
          <w:rFonts w:ascii="Times New Roman" w:hAnsi="Times New Roman" w:cs="Times New Roman"/>
          <w:sz w:val="24"/>
          <w:szCs w:val="24"/>
        </w:rPr>
        <w:t>(f)  Referral contact information, as appropriate</w:t>
      </w:r>
    </w:p>
    <w:p w14:paraId="17DEDFF7" w14:textId="77777777" w:rsidR="00176908" w:rsidRPr="004F4F34" w:rsidRDefault="00176908" w:rsidP="004F4F34">
      <w:pPr>
        <w:pStyle w:val="NoSpacing"/>
        <w:rPr>
          <w:rFonts w:ascii="Times New Roman" w:hAnsi="Times New Roman" w:cs="Times New Roman"/>
          <w:sz w:val="24"/>
          <w:szCs w:val="24"/>
        </w:rPr>
      </w:pPr>
    </w:p>
    <w:p w14:paraId="0D1B38A3" w14:textId="0FF494E6"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(1)  Referral contact name</w:t>
      </w:r>
      <w:r w:rsidR="00C10540">
        <w:rPr>
          <w:rFonts w:ascii="Times New Roman" w:hAnsi="Times New Roman" w:cs="Times New Roman"/>
          <w:sz w:val="24"/>
          <w:szCs w:val="24"/>
          <w:u w:val="single"/>
        </w:rPr>
        <w:t>, title</w:t>
      </w:r>
      <w:r w:rsidRPr="004F4F34">
        <w:rPr>
          <w:rFonts w:ascii="Times New Roman" w:hAnsi="Times New Roman" w:cs="Times New Roman"/>
          <w:sz w:val="24"/>
          <w:szCs w:val="24"/>
        </w:rPr>
        <w:t xml:space="preserve"> and phone number</w:t>
      </w:r>
    </w:p>
    <w:p w14:paraId="5C42CC56" w14:textId="77777777" w:rsidR="00176908" w:rsidRPr="004F4F34" w:rsidRDefault="00176908" w:rsidP="00176908">
      <w:pPr>
        <w:pStyle w:val="NoSpacing"/>
        <w:ind w:left="720"/>
        <w:rPr>
          <w:rFonts w:ascii="Times New Roman" w:hAnsi="Times New Roman" w:cs="Times New Roman"/>
          <w:sz w:val="24"/>
          <w:szCs w:val="24"/>
        </w:rPr>
      </w:pPr>
    </w:p>
    <w:p w14:paraId="68588B92"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(2)  Claim or case file handler and phone number</w:t>
      </w:r>
    </w:p>
    <w:p w14:paraId="09A5F5A2" w14:textId="77777777" w:rsidR="00176908" w:rsidRPr="004F4F34" w:rsidRDefault="00176908" w:rsidP="00176908">
      <w:pPr>
        <w:pStyle w:val="NoSpacing"/>
        <w:ind w:left="720"/>
        <w:rPr>
          <w:rFonts w:ascii="Times New Roman" w:hAnsi="Times New Roman" w:cs="Times New Roman"/>
          <w:sz w:val="24"/>
          <w:szCs w:val="24"/>
        </w:rPr>
      </w:pPr>
    </w:p>
    <w:p w14:paraId="27EF4F62" w14:textId="3184ABF4"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lastRenderedPageBreak/>
        <w:t xml:space="preserve">(3) </w:t>
      </w:r>
      <w:r w:rsidR="003C4224">
        <w:rPr>
          <w:rFonts w:ascii="Times New Roman" w:hAnsi="Times New Roman" w:cs="Times New Roman"/>
          <w:sz w:val="24"/>
          <w:szCs w:val="24"/>
        </w:rPr>
        <w:t xml:space="preserve"> </w:t>
      </w:r>
      <w:r w:rsidRPr="004F4F34">
        <w:rPr>
          <w:rFonts w:ascii="Times New Roman" w:hAnsi="Times New Roman" w:cs="Times New Roman"/>
          <w:sz w:val="24"/>
          <w:szCs w:val="24"/>
        </w:rPr>
        <w:t>Name and phone number of person who completed referral</w:t>
      </w:r>
    </w:p>
    <w:p w14:paraId="3ECCFB07" w14:textId="77777777" w:rsidR="00176908" w:rsidRPr="004F4F34" w:rsidRDefault="00176908" w:rsidP="00176908">
      <w:pPr>
        <w:pStyle w:val="NoSpacing"/>
        <w:ind w:left="720"/>
        <w:rPr>
          <w:rFonts w:ascii="Times New Roman" w:hAnsi="Times New Roman" w:cs="Times New Roman"/>
          <w:sz w:val="24"/>
          <w:szCs w:val="24"/>
        </w:rPr>
      </w:pPr>
    </w:p>
    <w:p w14:paraId="22C5394C" w14:textId="7EF4B5D6" w:rsidR="004F4F34" w:rsidRPr="007A4D7D" w:rsidRDefault="004F4F34" w:rsidP="00176908">
      <w:pPr>
        <w:pStyle w:val="NoSpacing"/>
        <w:ind w:left="720"/>
        <w:rPr>
          <w:rFonts w:ascii="Times New Roman" w:hAnsi="Times New Roman" w:cs="Times New Roman"/>
          <w:sz w:val="24"/>
          <w:szCs w:val="24"/>
          <w:u w:val="single"/>
        </w:rPr>
      </w:pPr>
      <w:r w:rsidRPr="004F4F34">
        <w:rPr>
          <w:rFonts w:ascii="Times New Roman" w:hAnsi="Times New Roman" w:cs="Times New Roman"/>
          <w:sz w:val="24"/>
          <w:szCs w:val="24"/>
        </w:rPr>
        <w:t>(4)  Date referral was completed</w:t>
      </w:r>
      <w:r w:rsidR="007A4D7D">
        <w:rPr>
          <w:rFonts w:ascii="Times New Roman" w:hAnsi="Times New Roman" w:cs="Times New Roman"/>
          <w:sz w:val="24"/>
          <w:szCs w:val="24"/>
          <w:u w:val="single"/>
        </w:rPr>
        <w:t xml:space="preserve"> (not required if submitted electronically)</w:t>
      </w:r>
    </w:p>
    <w:p w14:paraId="58C717B4" w14:textId="77777777" w:rsidR="00176908" w:rsidRPr="004F4F34" w:rsidRDefault="00176908" w:rsidP="004F4F34">
      <w:pPr>
        <w:pStyle w:val="NoSpacing"/>
        <w:rPr>
          <w:rFonts w:ascii="Times New Roman" w:hAnsi="Times New Roman" w:cs="Times New Roman"/>
          <w:sz w:val="24"/>
          <w:szCs w:val="24"/>
        </w:rPr>
      </w:pPr>
    </w:p>
    <w:p w14:paraId="0333D229" w14:textId="77777777" w:rsidR="004F4F34" w:rsidRDefault="004F4F34" w:rsidP="004F4F34">
      <w:pPr>
        <w:pStyle w:val="NoSpacing"/>
        <w:rPr>
          <w:rFonts w:ascii="Times New Roman" w:hAnsi="Times New Roman" w:cs="Times New Roman"/>
          <w:sz w:val="24"/>
          <w:szCs w:val="24"/>
        </w:rPr>
      </w:pPr>
      <w:r w:rsidRPr="004F4F34">
        <w:rPr>
          <w:rFonts w:ascii="Times New Roman" w:hAnsi="Times New Roman" w:cs="Times New Roman"/>
          <w:sz w:val="24"/>
          <w:szCs w:val="24"/>
        </w:rPr>
        <w:t>(g)  Information for each party associated with the referral</w:t>
      </w:r>
    </w:p>
    <w:p w14:paraId="68E53E43" w14:textId="77777777" w:rsidR="00176908" w:rsidRPr="004F4F34" w:rsidRDefault="00176908" w:rsidP="004F4F34">
      <w:pPr>
        <w:pStyle w:val="NoSpacing"/>
        <w:rPr>
          <w:rFonts w:ascii="Times New Roman" w:hAnsi="Times New Roman" w:cs="Times New Roman"/>
          <w:sz w:val="24"/>
          <w:szCs w:val="24"/>
        </w:rPr>
      </w:pPr>
    </w:p>
    <w:p w14:paraId="76120F30" w14:textId="425926A3"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 xml:space="preserve">(1)  </w:t>
      </w:r>
      <w:r w:rsidR="00AB784D">
        <w:rPr>
          <w:rFonts w:ascii="Times New Roman" w:hAnsi="Times New Roman" w:cs="Times New Roman"/>
          <w:sz w:val="24"/>
          <w:szCs w:val="24"/>
          <w:u w:val="single"/>
        </w:rPr>
        <w:t xml:space="preserve">Name of party and </w:t>
      </w:r>
      <w:proofErr w:type="spellStart"/>
      <w:r w:rsidRPr="00AB784D">
        <w:rPr>
          <w:rFonts w:ascii="Times New Roman" w:hAnsi="Times New Roman" w:cs="Times New Roman"/>
          <w:strike/>
          <w:sz w:val="24"/>
          <w:szCs w:val="24"/>
        </w:rPr>
        <w:t>I</w:t>
      </w:r>
      <w:r w:rsidR="00AB784D" w:rsidRPr="00AB784D">
        <w:rPr>
          <w:rFonts w:ascii="Times New Roman" w:hAnsi="Times New Roman" w:cs="Times New Roman"/>
          <w:sz w:val="24"/>
          <w:szCs w:val="24"/>
          <w:u w:val="single"/>
        </w:rPr>
        <w:t>i</w:t>
      </w:r>
      <w:r w:rsidRPr="004F4F34">
        <w:rPr>
          <w:rFonts w:ascii="Times New Roman" w:hAnsi="Times New Roman" w:cs="Times New Roman"/>
          <w:sz w:val="24"/>
          <w:szCs w:val="24"/>
        </w:rPr>
        <w:t>dentification</w:t>
      </w:r>
      <w:proofErr w:type="spellEnd"/>
      <w:r w:rsidRPr="004F4F34">
        <w:rPr>
          <w:rFonts w:ascii="Times New Roman" w:hAnsi="Times New Roman" w:cs="Times New Roman"/>
          <w:sz w:val="24"/>
          <w:szCs w:val="24"/>
        </w:rPr>
        <w:t xml:space="preserve"> of the role of the party to the loss</w:t>
      </w:r>
    </w:p>
    <w:p w14:paraId="3D92836E" w14:textId="77777777" w:rsidR="00176908" w:rsidRPr="004F4F34" w:rsidRDefault="00176908" w:rsidP="00176908">
      <w:pPr>
        <w:pStyle w:val="NoSpacing"/>
        <w:ind w:left="720"/>
        <w:rPr>
          <w:rFonts w:ascii="Times New Roman" w:hAnsi="Times New Roman" w:cs="Times New Roman"/>
          <w:sz w:val="24"/>
          <w:szCs w:val="24"/>
        </w:rPr>
      </w:pPr>
    </w:p>
    <w:p w14:paraId="2DDD894B" w14:textId="798CEC16"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 xml:space="preserve">(2) </w:t>
      </w:r>
      <w:r w:rsidR="00C10540">
        <w:rPr>
          <w:rFonts w:ascii="Times New Roman" w:hAnsi="Times New Roman" w:cs="Times New Roman"/>
          <w:sz w:val="24"/>
          <w:szCs w:val="24"/>
        </w:rPr>
        <w:t xml:space="preserve"> </w:t>
      </w:r>
      <w:r w:rsidRPr="004F4F34">
        <w:rPr>
          <w:rFonts w:ascii="Times New Roman" w:hAnsi="Times New Roman" w:cs="Times New Roman"/>
          <w:sz w:val="24"/>
          <w:szCs w:val="24"/>
        </w:rPr>
        <w:t>Phone number</w:t>
      </w:r>
    </w:p>
    <w:p w14:paraId="38C8ECCD" w14:textId="77777777" w:rsidR="00176908" w:rsidRPr="004F4F34" w:rsidRDefault="00176908" w:rsidP="00176908">
      <w:pPr>
        <w:pStyle w:val="NoSpacing"/>
        <w:ind w:left="720"/>
        <w:rPr>
          <w:rFonts w:ascii="Times New Roman" w:hAnsi="Times New Roman" w:cs="Times New Roman"/>
          <w:sz w:val="24"/>
          <w:szCs w:val="24"/>
        </w:rPr>
      </w:pPr>
    </w:p>
    <w:p w14:paraId="26E8DF89"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(3)  Address, city, state and zip code</w:t>
      </w:r>
    </w:p>
    <w:p w14:paraId="0F314626" w14:textId="77777777" w:rsidR="00176908" w:rsidRPr="004F4F34" w:rsidRDefault="00176908" w:rsidP="00176908">
      <w:pPr>
        <w:pStyle w:val="NoSpacing"/>
        <w:ind w:left="720"/>
        <w:rPr>
          <w:rFonts w:ascii="Times New Roman" w:hAnsi="Times New Roman" w:cs="Times New Roman"/>
          <w:sz w:val="24"/>
          <w:szCs w:val="24"/>
        </w:rPr>
      </w:pPr>
    </w:p>
    <w:p w14:paraId="4ED443B7"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(4)  Date of birth or age</w:t>
      </w:r>
    </w:p>
    <w:p w14:paraId="705CD2D4" w14:textId="77777777" w:rsidR="00176908" w:rsidRPr="004F4F34" w:rsidRDefault="00176908" w:rsidP="00176908">
      <w:pPr>
        <w:pStyle w:val="NoSpacing"/>
        <w:ind w:left="720"/>
        <w:rPr>
          <w:rFonts w:ascii="Times New Roman" w:hAnsi="Times New Roman" w:cs="Times New Roman"/>
          <w:sz w:val="24"/>
          <w:szCs w:val="24"/>
        </w:rPr>
      </w:pPr>
    </w:p>
    <w:p w14:paraId="40369F1E"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(5)  Social security number</w:t>
      </w:r>
    </w:p>
    <w:p w14:paraId="3411039B" w14:textId="77777777" w:rsidR="00176908" w:rsidRPr="004F4F34" w:rsidRDefault="00176908" w:rsidP="00176908">
      <w:pPr>
        <w:pStyle w:val="NoSpacing"/>
        <w:ind w:left="720"/>
        <w:rPr>
          <w:rFonts w:ascii="Times New Roman" w:hAnsi="Times New Roman" w:cs="Times New Roman"/>
          <w:sz w:val="24"/>
          <w:szCs w:val="24"/>
        </w:rPr>
      </w:pPr>
    </w:p>
    <w:p w14:paraId="0A83215C"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(6)  Tax identification number</w:t>
      </w:r>
    </w:p>
    <w:p w14:paraId="0BC41D11" w14:textId="77777777" w:rsidR="00176908" w:rsidRPr="004F4F34" w:rsidRDefault="00176908" w:rsidP="00176908">
      <w:pPr>
        <w:pStyle w:val="NoSpacing"/>
        <w:ind w:left="720"/>
        <w:rPr>
          <w:rFonts w:ascii="Times New Roman" w:hAnsi="Times New Roman" w:cs="Times New Roman"/>
          <w:sz w:val="24"/>
          <w:szCs w:val="24"/>
        </w:rPr>
      </w:pPr>
    </w:p>
    <w:p w14:paraId="63A389A1" w14:textId="527C8938"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(7)  Driver</w:t>
      </w:r>
      <w:r w:rsidR="00176908" w:rsidRPr="00176908">
        <w:rPr>
          <w:rFonts w:ascii="Times New Roman" w:hAnsi="Times New Roman" w:cs="Times New Roman"/>
          <w:sz w:val="24"/>
          <w:szCs w:val="24"/>
          <w:u w:val="single"/>
        </w:rPr>
        <w:t>’</w:t>
      </w:r>
      <w:r w:rsidRPr="004F4F34">
        <w:rPr>
          <w:rFonts w:ascii="Times New Roman" w:hAnsi="Times New Roman" w:cs="Times New Roman"/>
          <w:sz w:val="24"/>
          <w:szCs w:val="24"/>
        </w:rPr>
        <w:t>s license number</w:t>
      </w:r>
    </w:p>
    <w:p w14:paraId="7D9BBAC9" w14:textId="77777777" w:rsidR="00176908" w:rsidRPr="004F4F34" w:rsidRDefault="00176908" w:rsidP="00176908">
      <w:pPr>
        <w:pStyle w:val="NoSpacing"/>
        <w:ind w:left="720"/>
        <w:rPr>
          <w:rFonts w:ascii="Times New Roman" w:hAnsi="Times New Roman" w:cs="Times New Roman"/>
          <w:sz w:val="24"/>
          <w:szCs w:val="24"/>
        </w:rPr>
      </w:pPr>
    </w:p>
    <w:p w14:paraId="13E3E312" w14:textId="39528D02"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 xml:space="preserve">(8)  State of party's </w:t>
      </w:r>
      <w:r w:rsidRPr="00176908">
        <w:rPr>
          <w:rFonts w:ascii="Times New Roman" w:hAnsi="Times New Roman" w:cs="Times New Roman"/>
          <w:sz w:val="24"/>
          <w:szCs w:val="24"/>
        </w:rPr>
        <w:t>driver</w:t>
      </w:r>
      <w:r w:rsidR="00176908">
        <w:rPr>
          <w:rFonts w:ascii="Times New Roman" w:hAnsi="Times New Roman" w:cs="Times New Roman"/>
          <w:sz w:val="24"/>
          <w:szCs w:val="24"/>
          <w:u w:val="single"/>
        </w:rPr>
        <w:t>’</w:t>
      </w:r>
      <w:r w:rsidRPr="00176908">
        <w:rPr>
          <w:rFonts w:ascii="Times New Roman" w:hAnsi="Times New Roman" w:cs="Times New Roman"/>
          <w:sz w:val="24"/>
          <w:szCs w:val="24"/>
        </w:rPr>
        <w:t>s</w:t>
      </w:r>
      <w:r w:rsidRPr="004F4F34">
        <w:rPr>
          <w:rFonts w:ascii="Times New Roman" w:hAnsi="Times New Roman" w:cs="Times New Roman"/>
          <w:sz w:val="24"/>
          <w:szCs w:val="24"/>
        </w:rPr>
        <w:t xml:space="preserve"> license</w:t>
      </w:r>
    </w:p>
    <w:p w14:paraId="2EF85F31" w14:textId="77777777" w:rsidR="00176908" w:rsidRPr="004F4F34" w:rsidRDefault="00176908" w:rsidP="00176908">
      <w:pPr>
        <w:pStyle w:val="NoSpacing"/>
        <w:ind w:left="720"/>
        <w:rPr>
          <w:rFonts w:ascii="Times New Roman" w:hAnsi="Times New Roman" w:cs="Times New Roman"/>
          <w:sz w:val="24"/>
          <w:szCs w:val="24"/>
        </w:rPr>
      </w:pPr>
    </w:p>
    <w:p w14:paraId="288AED80"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(9)  Vehicle license plate number</w:t>
      </w:r>
    </w:p>
    <w:p w14:paraId="0968AFFF" w14:textId="77777777" w:rsidR="00176908" w:rsidRPr="004F4F34" w:rsidRDefault="00176908" w:rsidP="00176908">
      <w:pPr>
        <w:pStyle w:val="NoSpacing"/>
        <w:ind w:left="720"/>
        <w:rPr>
          <w:rFonts w:ascii="Times New Roman" w:hAnsi="Times New Roman" w:cs="Times New Roman"/>
          <w:sz w:val="24"/>
          <w:szCs w:val="24"/>
        </w:rPr>
      </w:pPr>
    </w:p>
    <w:p w14:paraId="74C617AC"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(10)  Vehicle license plate state</w:t>
      </w:r>
    </w:p>
    <w:p w14:paraId="10349145" w14:textId="77777777" w:rsidR="00176908" w:rsidRPr="004F4F34" w:rsidRDefault="00176908" w:rsidP="00176908">
      <w:pPr>
        <w:pStyle w:val="NoSpacing"/>
        <w:ind w:left="720"/>
        <w:rPr>
          <w:rFonts w:ascii="Times New Roman" w:hAnsi="Times New Roman" w:cs="Times New Roman"/>
          <w:sz w:val="24"/>
          <w:szCs w:val="24"/>
        </w:rPr>
      </w:pPr>
    </w:p>
    <w:p w14:paraId="6E8708F5" w14:textId="77777777" w:rsid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(11)  Vehicle identification number</w:t>
      </w:r>
    </w:p>
    <w:p w14:paraId="4BB5D06B" w14:textId="77777777" w:rsidR="00176908" w:rsidRPr="004F4F34" w:rsidRDefault="00176908" w:rsidP="00176908">
      <w:pPr>
        <w:pStyle w:val="NoSpacing"/>
        <w:ind w:left="720"/>
        <w:rPr>
          <w:rFonts w:ascii="Times New Roman" w:hAnsi="Times New Roman" w:cs="Times New Roman"/>
          <w:sz w:val="24"/>
          <w:szCs w:val="24"/>
        </w:rPr>
      </w:pPr>
    </w:p>
    <w:p w14:paraId="4D6F995C" w14:textId="77777777" w:rsidR="004F4F34" w:rsidRDefault="004F4F34" w:rsidP="00C2373B">
      <w:pPr>
        <w:pStyle w:val="NoSpacing"/>
        <w:keepNext/>
        <w:ind w:left="720"/>
        <w:rPr>
          <w:rFonts w:ascii="Times New Roman" w:hAnsi="Times New Roman" w:cs="Times New Roman"/>
          <w:sz w:val="24"/>
          <w:szCs w:val="24"/>
        </w:rPr>
      </w:pPr>
      <w:r w:rsidRPr="004F4F34">
        <w:rPr>
          <w:rFonts w:ascii="Times New Roman" w:hAnsi="Times New Roman" w:cs="Times New Roman"/>
          <w:sz w:val="24"/>
          <w:szCs w:val="24"/>
        </w:rPr>
        <w:t>(12)  Other names or identifiers used by the party</w:t>
      </w:r>
    </w:p>
    <w:p w14:paraId="1909763C" w14:textId="77777777" w:rsidR="00176908" w:rsidRPr="004F4F34" w:rsidRDefault="00176908" w:rsidP="00176908">
      <w:pPr>
        <w:pStyle w:val="NoSpacing"/>
        <w:ind w:left="720"/>
        <w:rPr>
          <w:rFonts w:ascii="Times New Roman" w:hAnsi="Times New Roman" w:cs="Times New Roman"/>
          <w:sz w:val="24"/>
          <w:szCs w:val="24"/>
        </w:rPr>
      </w:pPr>
    </w:p>
    <w:p w14:paraId="4D5B5016" w14:textId="77777777" w:rsidR="004F4F34" w:rsidRPr="004F4F34" w:rsidRDefault="004F4F34" w:rsidP="00176908">
      <w:pPr>
        <w:pStyle w:val="NoSpacing"/>
        <w:ind w:left="720"/>
        <w:rPr>
          <w:rFonts w:ascii="Times New Roman" w:hAnsi="Times New Roman" w:cs="Times New Roman"/>
          <w:sz w:val="24"/>
          <w:szCs w:val="24"/>
        </w:rPr>
      </w:pPr>
      <w:r w:rsidRPr="004F4F34">
        <w:rPr>
          <w:rFonts w:ascii="Times New Roman" w:hAnsi="Times New Roman" w:cs="Times New Roman"/>
          <w:sz w:val="24"/>
          <w:szCs w:val="24"/>
        </w:rPr>
        <w:t>(13)  Claim of injury indicator</w:t>
      </w:r>
    </w:p>
    <w:p w14:paraId="2C086738" w14:textId="77777777" w:rsidR="004F4F34" w:rsidRDefault="004F4F34" w:rsidP="004F4F34">
      <w:pPr>
        <w:pStyle w:val="NoSpacing"/>
        <w:rPr>
          <w:rFonts w:ascii="Times New Roman" w:hAnsi="Times New Roman" w:cs="Times New Roman"/>
          <w:sz w:val="24"/>
          <w:szCs w:val="24"/>
        </w:rPr>
      </w:pPr>
    </w:p>
    <w:p w14:paraId="4E2361ED" w14:textId="27B15B48" w:rsidR="004F4F34" w:rsidRDefault="004F4F34" w:rsidP="004F4F34">
      <w:pPr>
        <w:pStyle w:val="NoSpacing"/>
        <w:rPr>
          <w:rFonts w:ascii="Times New Roman" w:hAnsi="Times New Roman" w:cs="Times New Roman"/>
          <w:sz w:val="24"/>
          <w:szCs w:val="24"/>
        </w:rPr>
      </w:pPr>
      <w:r w:rsidRPr="00625CE1">
        <w:rPr>
          <w:rFonts w:ascii="Times New Roman" w:hAnsi="Times New Roman" w:cs="Times New Roman"/>
          <w:smallCaps/>
          <w:sz w:val="24"/>
          <w:szCs w:val="24"/>
        </w:rPr>
        <w:t>Note</w:t>
      </w:r>
      <w:r w:rsidRPr="004F4F34">
        <w:rPr>
          <w:rFonts w:ascii="Times New Roman" w:hAnsi="Times New Roman" w:cs="Times New Roman"/>
          <w:sz w:val="24"/>
          <w:szCs w:val="24"/>
        </w:rPr>
        <w:t xml:space="preserve">: Authority cited: Sections 1872.4, 1874.2, 1875.24, 1877.3, 1879.5 and 1879.6, Insurance Code; </w:t>
      </w:r>
      <w:proofErr w:type="spellStart"/>
      <w:r w:rsidRPr="00AB784D">
        <w:rPr>
          <w:rFonts w:ascii="Times New Roman" w:hAnsi="Times New Roman" w:cs="Times New Roman"/>
          <w:i/>
          <w:sz w:val="24"/>
          <w:szCs w:val="24"/>
        </w:rPr>
        <w:t>Calfarm</w:t>
      </w:r>
      <w:proofErr w:type="spellEnd"/>
      <w:r w:rsidRPr="00AB784D">
        <w:rPr>
          <w:rFonts w:ascii="Times New Roman" w:hAnsi="Times New Roman" w:cs="Times New Roman"/>
          <w:i/>
          <w:sz w:val="24"/>
          <w:szCs w:val="24"/>
        </w:rPr>
        <w:t xml:space="preserve"> Ins. Co. v. Deukmejian</w:t>
      </w:r>
      <w:r w:rsidRPr="004F4F34">
        <w:rPr>
          <w:rFonts w:ascii="Times New Roman" w:hAnsi="Times New Roman" w:cs="Times New Roman"/>
          <w:sz w:val="24"/>
          <w:szCs w:val="24"/>
        </w:rPr>
        <w:t xml:space="preserve"> (1989) 48 Cal.3d. 805, 824, 258 Cal. </w:t>
      </w:r>
      <w:proofErr w:type="spellStart"/>
      <w:r w:rsidRPr="004F4F34">
        <w:rPr>
          <w:rFonts w:ascii="Times New Roman" w:hAnsi="Times New Roman" w:cs="Times New Roman"/>
          <w:sz w:val="24"/>
          <w:szCs w:val="24"/>
        </w:rPr>
        <w:t>Rptr</w:t>
      </w:r>
      <w:proofErr w:type="spellEnd"/>
      <w:r w:rsidRPr="004F4F34">
        <w:rPr>
          <w:rFonts w:ascii="Times New Roman" w:hAnsi="Times New Roman" w:cs="Times New Roman"/>
          <w:sz w:val="24"/>
          <w:szCs w:val="24"/>
        </w:rPr>
        <w:t xml:space="preserve">. 161, 771 P.2d 1247; </w:t>
      </w:r>
      <w:r w:rsidRPr="00AB784D">
        <w:rPr>
          <w:rFonts w:ascii="Times New Roman" w:hAnsi="Times New Roman" w:cs="Times New Roman"/>
          <w:i/>
          <w:sz w:val="24"/>
          <w:szCs w:val="24"/>
        </w:rPr>
        <w:t>Credit Ins. Gen. Agents Assn. v. Payne</w:t>
      </w:r>
      <w:r w:rsidRPr="004F4F34">
        <w:rPr>
          <w:rFonts w:ascii="Times New Roman" w:hAnsi="Times New Roman" w:cs="Times New Roman"/>
          <w:sz w:val="24"/>
          <w:szCs w:val="24"/>
        </w:rPr>
        <w:t xml:space="preserve"> (1976) 16 Cal.3d 651, 656, 128 Cal. </w:t>
      </w:r>
      <w:proofErr w:type="spellStart"/>
      <w:r w:rsidRPr="004F4F34">
        <w:rPr>
          <w:rFonts w:ascii="Times New Roman" w:hAnsi="Times New Roman" w:cs="Times New Roman"/>
          <w:sz w:val="24"/>
          <w:szCs w:val="24"/>
        </w:rPr>
        <w:t>Rptr</w:t>
      </w:r>
      <w:proofErr w:type="spellEnd"/>
      <w:r w:rsidRPr="004F4F34">
        <w:rPr>
          <w:rFonts w:ascii="Times New Roman" w:hAnsi="Times New Roman" w:cs="Times New Roman"/>
          <w:sz w:val="24"/>
          <w:szCs w:val="24"/>
        </w:rPr>
        <w:t xml:space="preserve">. 881, 547 P.2d 993; and </w:t>
      </w:r>
      <w:proofErr w:type="spellStart"/>
      <w:r w:rsidRPr="00AB784D">
        <w:rPr>
          <w:rFonts w:ascii="Times New Roman" w:hAnsi="Times New Roman" w:cs="Times New Roman"/>
          <w:i/>
          <w:sz w:val="24"/>
          <w:szCs w:val="24"/>
        </w:rPr>
        <w:t>Garris</w:t>
      </w:r>
      <w:proofErr w:type="spellEnd"/>
      <w:r w:rsidRPr="00AB784D">
        <w:rPr>
          <w:rFonts w:ascii="Times New Roman" w:hAnsi="Times New Roman" w:cs="Times New Roman"/>
          <w:i/>
          <w:sz w:val="24"/>
          <w:szCs w:val="24"/>
        </w:rPr>
        <w:t xml:space="preserve"> v. Carpenter</w:t>
      </w:r>
      <w:r w:rsidRPr="004F4F34">
        <w:rPr>
          <w:rFonts w:ascii="Times New Roman" w:hAnsi="Times New Roman" w:cs="Times New Roman"/>
          <w:sz w:val="24"/>
          <w:szCs w:val="24"/>
        </w:rPr>
        <w:t xml:space="preserve"> (1939) 33 Cal. App. 2d. 649, 653, 92 P.2d 688. Reference: Sections 1875.20, 1875.21, 1875.24, 1877.3, 1879.5, 12921(a) and 12926, Insurance Code.</w:t>
      </w:r>
    </w:p>
    <w:p w14:paraId="712C132E" w14:textId="77777777" w:rsidR="00AB784D" w:rsidRDefault="00AB784D" w:rsidP="004F4F34">
      <w:pPr>
        <w:pStyle w:val="NoSpacing"/>
        <w:rPr>
          <w:rFonts w:ascii="Times New Roman" w:hAnsi="Times New Roman" w:cs="Times New Roman"/>
          <w:sz w:val="24"/>
          <w:szCs w:val="24"/>
        </w:rPr>
      </w:pPr>
    </w:p>
    <w:p w14:paraId="188FFC84" w14:textId="6B9C4B03" w:rsidR="00AB784D" w:rsidRPr="00AB784D" w:rsidRDefault="00AB784D" w:rsidP="00154258">
      <w:pPr>
        <w:pStyle w:val="NoSpacing"/>
        <w:keepNext/>
        <w:rPr>
          <w:rFonts w:ascii="Times New Roman" w:hAnsi="Times New Roman" w:cs="Times New Roman"/>
          <w:sz w:val="24"/>
          <w:szCs w:val="24"/>
        </w:rPr>
      </w:pPr>
      <w:r>
        <w:rPr>
          <w:rFonts w:ascii="Times New Roman" w:hAnsi="Times New Roman" w:cs="Times New Roman"/>
          <w:sz w:val="24"/>
          <w:szCs w:val="24"/>
        </w:rPr>
        <w:t xml:space="preserve">Amend Section </w:t>
      </w:r>
      <w:r w:rsidRPr="00AB784D">
        <w:rPr>
          <w:rFonts w:ascii="Times New Roman" w:hAnsi="Times New Roman" w:cs="Times New Roman"/>
          <w:sz w:val="24"/>
          <w:szCs w:val="24"/>
        </w:rPr>
        <w:t>2698.39. Anti-Fraud Training</w:t>
      </w:r>
      <w:r>
        <w:rPr>
          <w:rFonts w:ascii="Times New Roman" w:hAnsi="Times New Roman" w:cs="Times New Roman"/>
          <w:sz w:val="24"/>
          <w:szCs w:val="24"/>
        </w:rPr>
        <w:t>.</w:t>
      </w:r>
    </w:p>
    <w:p w14:paraId="66D720E7" w14:textId="77777777" w:rsidR="00AB784D" w:rsidRPr="00AB784D" w:rsidRDefault="00AB784D" w:rsidP="00154258">
      <w:pPr>
        <w:pStyle w:val="NoSpacing"/>
        <w:keepNext/>
        <w:rPr>
          <w:rFonts w:ascii="Times New Roman" w:hAnsi="Times New Roman" w:cs="Times New Roman"/>
          <w:sz w:val="24"/>
          <w:szCs w:val="24"/>
        </w:rPr>
      </w:pPr>
    </w:p>
    <w:p w14:paraId="66162CA9" w14:textId="77777777" w:rsidR="00AB784D" w:rsidRDefault="00AB784D" w:rsidP="00AB784D">
      <w:pPr>
        <w:pStyle w:val="NoSpacing"/>
        <w:rPr>
          <w:rFonts w:ascii="Times New Roman" w:hAnsi="Times New Roman" w:cs="Times New Roman"/>
          <w:sz w:val="24"/>
          <w:szCs w:val="24"/>
        </w:rPr>
      </w:pPr>
      <w:r w:rsidRPr="00AB784D">
        <w:rPr>
          <w:rFonts w:ascii="Times New Roman" w:hAnsi="Times New Roman" w:cs="Times New Roman"/>
          <w:sz w:val="24"/>
          <w:szCs w:val="24"/>
        </w:rPr>
        <w:t>Requirements for training provided by and for the SIU shall include:</w:t>
      </w:r>
    </w:p>
    <w:p w14:paraId="65F6A2C8" w14:textId="77777777" w:rsidR="00AB784D" w:rsidRPr="00AB784D" w:rsidRDefault="00AB784D" w:rsidP="00AB784D">
      <w:pPr>
        <w:pStyle w:val="NoSpacing"/>
        <w:rPr>
          <w:rFonts w:ascii="Times New Roman" w:hAnsi="Times New Roman" w:cs="Times New Roman"/>
          <w:sz w:val="24"/>
          <w:szCs w:val="24"/>
        </w:rPr>
      </w:pPr>
    </w:p>
    <w:p w14:paraId="7BBC3B10" w14:textId="0BD23D08" w:rsidR="00AB784D" w:rsidRDefault="00AB784D" w:rsidP="00AB784D">
      <w:pPr>
        <w:pStyle w:val="NoSpacing"/>
        <w:rPr>
          <w:rFonts w:ascii="Times New Roman" w:hAnsi="Times New Roman" w:cs="Times New Roman"/>
          <w:sz w:val="24"/>
          <w:szCs w:val="24"/>
          <w:u w:val="single"/>
        </w:rPr>
      </w:pPr>
      <w:r w:rsidRPr="00AB784D">
        <w:rPr>
          <w:rFonts w:ascii="Times New Roman" w:hAnsi="Times New Roman" w:cs="Times New Roman"/>
          <w:sz w:val="24"/>
          <w:szCs w:val="24"/>
        </w:rPr>
        <w:t>(a)  The insurer shall establish and maintain an ongoing anti-fraud training program, planned and conducted to develop and improve the anti-fraud awareness skills of the integral anti-fraud personnel</w:t>
      </w:r>
      <w:r w:rsidR="00A91897">
        <w:rPr>
          <w:rFonts w:ascii="Times New Roman" w:hAnsi="Times New Roman" w:cs="Times New Roman"/>
          <w:sz w:val="24"/>
          <w:szCs w:val="24"/>
          <w:u w:val="single"/>
        </w:rPr>
        <w:t>.</w:t>
      </w:r>
    </w:p>
    <w:p w14:paraId="04109935" w14:textId="77777777" w:rsidR="00A91897" w:rsidRPr="00A91897" w:rsidRDefault="00A91897" w:rsidP="00AB784D">
      <w:pPr>
        <w:pStyle w:val="NoSpacing"/>
        <w:rPr>
          <w:rFonts w:ascii="Times New Roman" w:hAnsi="Times New Roman" w:cs="Times New Roman"/>
          <w:sz w:val="24"/>
          <w:szCs w:val="24"/>
          <w:u w:val="single"/>
        </w:rPr>
      </w:pPr>
    </w:p>
    <w:p w14:paraId="7F32D5B0" w14:textId="77777777" w:rsidR="00AB784D" w:rsidRDefault="00AB784D" w:rsidP="00AB784D">
      <w:pPr>
        <w:pStyle w:val="NoSpacing"/>
        <w:rPr>
          <w:rFonts w:ascii="Times New Roman" w:hAnsi="Times New Roman" w:cs="Times New Roman"/>
          <w:sz w:val="24"/>
          <w:szCs w:val="24"/>
        </w:rPr>
      </w:pPr>
      <w:r w:rsidRPr="00AB784D">
        <w:rPr>
          <w:rFonts w:ascii="Times New Roman" w:hAnsi="Times New Roman" w:cs="Times New Roman"/>
          <w:sz w:val="24"/>
          <w:szCs w:val="24"/>
        </w:rPr>
        <w:lastRenderedPageBreak/>
        <w:t>(b)  The insurer shall designate an SIU staff person to be responsible for coordinating the ongoing anti-fraud training program.</w:t>
      </w:r>
    </w:p>
    <w:p w14:paraId="1B7C06EB" w14:textId="77777777" w:rsidR="00A91897" w:rsidRPr="00AB784D" w:rsidRDefault="00A91897" w:rsidP="00AB784D">
      <w:pPr>
        <w:pStyle w:val="NoSpacing"/>
        <w:rPr>
          <w:rFonts w:ascii="Times New Roman" w:hAnsi="Times New Roman" w:cs="Times New Roman"/>
          <w:sz w:val="24"/>
          <w:szCs w:val="24"/>
        </w:rPr>
      </w:pPr>
    </w:p>
    <w:p w14:paraId="5C3CAAF6" w14:textId="77777777" w:rsidR="00AB784D" w:rsidRDefault="00AB784D" w:rsidP="00AB784D">
      <w:pPr>
        <w:pStyle w:val="NoSpacing"/>
        <w:rPr>
          <w:rFonts w:ascii="Times New Roman" w:hAnsi="Times New Roman" w:cs="Times New Roman"/>
          <w:sz w:val="24"/>
          <w:szCs w:val="24"/>
        </w:rPr>
      </w:pPr>
      <w:r w:rsidRPr="00AB784D">
        <w:rPr>
          <w:rFonts w:ascii="Times New Roman" w:hAnsi="Times New Roman" w:cs="Times New Roman"/>
          <w:sz w:val="24"/>
          <w:szCs w:val="24"/>
        </w:rPr>
        <w:t>(c)  The anti-fraud training program shall consist of three (3) levels:</w:t>
      </w:r>
    </w:p>
    <w:p w14:paraId="002222E4" w14:textId="77777777" w:rsidR="00A91897" w:rsidRPr="00AB784D" w:rsidRDefault="00A91897" w:rsidP="00AB784D">
      <w:pPr>
        <w:pStyle w:val="NoSpacing"/>
        <w:rPr>
          <w:rFonts w:ascii="Times New Roman" w:hAnsi="Times New Roman" w:cs="Times New Roman"/>
          <w:sz w:val="24"/>
          <w:szCs w:val="24"/>
        </w:rPr>
      </w:pPr>
    </w:p>
    <w:p w14:paraId="1E777A1C" w14:textId="77777777" w:rsidR="00AB784D" w:rsidRDefault="00AB784D" w:rsidP="00A91897">
      <w:pPr>
        <w:pStyle w:val="NoSpacing"/>
        <w:ind w:left="720"/>
        <w:rPr>
          <w:rFonts w:ascii="Times New Roman" w:hAnsi="Times New Roman" w:cs="Times New Roman"/>
          <w:sz w:val="24"/>
          <w:szCs w:val="24"/>
        </w:rPr>
      </w:pPr>
      <w:r w:rsidRPr="00AB784D">
        <w:rPr>
          <w:rFonts w:ascii="Times New Roman" w:hAnsi="Times New Roman" w:cs="Times New Roman"/>
          <w:sz w:val="24"/>
          <w:szCs w:val="24"/>
        </w:rPr>
        <w:t>(1)  All newly-hired employees shall receive an anti-fraud orientation within ninety (90) days of commencing assigned duties. The orientation shall provide information regarding:</w:t>
      </w:r>
    </w:p>
    <w:p w14:paraId="38A13D2D" w14:textId="77777777" w:rsidR="00A91897" w:rsidRPr="00AB784D" w:rsidRDefault="00A91897" w:rsidP="00A91897">
      <w:pPr>
        <w:pStyle w:val="NoSpacing"/>
        <w:ind w:left="720"/>
        <w:rPr>
          <w:rFonts w:ascii="Times New Roman" w:hAnsi="Times New Roman" w:cs="Times New Roman"/>
          <w:sz w:val="24"/>
          <w:szCs w:val="24"/>
        </w:rPr>
      </w:pPr>
    </w:p>
    <w:p w14:paraId="6894365F" w14:textId="77777777" w:rsidR="00AB784D" w:rsidRDefault="00AB784D" w:rsidP="00A91897">
      <w:pPr>
        <w:pStyle w:val="NoSpacing"/>
        <w:ind w:left="1440"/>
        <w:rPr>
          <w:rFonts w:ascii="Times New Roman" w:hAnsi="Times New Roman" w:cs="Times New Roman"/>
          <w:sz w:val="24"/>
          <w:szCs w:val="24"/>
        </w:rPr>
      </w:pPr>
      <w:r w:rsidRPr="00AB784D">
        <w:rPr>
          <w:rFonts w:ascii="Times New Roman" w:hAnsi="Times New Roman" w:cs="Times New Roman"/>
          <w:sz w:val="24"/>
          <w:szCs w:val="24"/>
        </w:rPr>
        <w:t>(A)  the function and purpose of the SIU;</w:t>
      </w:r>
    </w:p>
    <w:p w14:paraId="1CB4B19B" w14:textId="77777777" w:rsidR="00A91897" w:rsidRPr="00AB784D" w:rsidRDefault="00A91897" w:rsidP="00A91897">
      <w:pPr>
        <w:pStyle w:val="NoSpacing"/>
        <w:ind w:left="1440"/>
        <w:rPr>
          <w:rFonts w:ascii="Times New Roman" w:hAnsi="Times New Roman" w:cs="Times New Roman"/>
          <w:sz w:val="24"/>
          <w:szCs w:val="24"/>
        </w:rPr>
      </w:pPr>
    </w:p>
    <w:p w14:paraId="18F6CF2E" w14:textId="77777777" w:rsidR="00AB784D" w:rsidRPr="00AB784D" w:rsidRDefault="00AB784D" w:rsidP="00A91897">
      <w:pPr>
        <w:pStyle w:val="NoSpacing"/>
        <w:ind w:left="1440"/>
        <w:rPr>
          <w:rFonts w:ascii="Times New Roman" w:hAnsi="Times New Roman" w:cs="Times New Roman"/>
          <w:sz w:val="24"/>
          <w:szCs w:val="24"/>
        </w:rPr>
      </w:pPr>
      <w:r w:rsidRPr="00AB784D">
        <w:rPr>
          <w:rFonts w:ascii="Times New Roman" w:hAnsi="Times New Roman" w:cs="Times New Roman"/>
          <w:sz w:val="24"/>
          <w:szCs w:val="24"/>
        </w:rPr>
        <w:t>(B)  an overview of fraud detection and referral of suspected insurance</w:t>
      </w:r>
    </w:p>
    <w:p w14:paraId="4F76C411" w14:textId="77777777" w:rsidR="00AB784D" w:rsidRDefault="00AB784D" w:rsidP="00A91897">
      <w:pPr>
        <w:pStyle w:val="NoSpacing"/>
        <w:ind w:left="1440"/>
        <w:rPr>
          <w:rFonts w:ascii="Times New Roman" w:hAnsi="Times New Roman" w:cs="Times New Roman"/>
          <w:sz w:val="24"/>
          <w:szCs w:val="24"/>
        </w:rPr>
      </w:pPr>
      <w:r w:rsidRPr="00AB784D">
        <w:rPr>
          <w:rFonts w:ascii="Times New Roman" w:hAnsi="Times New Roman" w:cs="Times New Roman"/>
          <w:sz w:val="24"/>
          <w:szCs w:val="24"/>
        </w:rPr>
        <w:t>fraud to the SIU for investigation;</w:t>
      </w:r>
    </w:p>
    <w:p w14:paraId="5B0E4965" w14:textId="77777777" w:rsidR="00A91897" w:rsidRPr="00AB784D" w:rsidRDefault="00A91897" w:rsidP="00A91897">
      <w:pPr>
        <w:pStyle w:val="NoSpacing"/>
        <w:ind w:left="1440"/>
        <w:rPr>
          <w:rFonts w:ascii="Times New Roman" w:hAnsi="Times New Roman" w:cs="Times New Roman"/>
          <w:sz w:val="24"/>
          <w:szCs w:val="24"/>
        </w:rPr>
      </w:pPr>
    </w:p>
    <w:p w14:paraId="1A4CAE66" w14:textId="49C57D44" w:rsidR="00AB784D" w:rsidRDefault="00AB784D" w:rsidP="00A91897">
      <w:pPr>
        <w:pStyle w:val="NoSpacing"/>
        <w:ind w:left="1440"/>
        <w:rPr>
          <w:rFonts w:ascii="Times New Roman" w:hAnsi="Times New Roman" w:cs="Times New Roman"/>
          <w:sz w:val="24"/>
          <w:szCs w:val="24"/>
        </w:rPr>
      </w:pPr>
      <w:r w:rsidRPr="00AB784D">
        <w:rPr>
          <w:rFonts w:ascii="Times New Roman" w:hAnsi="Times New Roman" w:cs="Times New Roman"/>
          <w:sz w:val="24"/>
          <w:szCs w:val="24"/>
        </w:rPr>
        <w:t xml:space="preserve">(C)  a review of </w:t>
      </w:r>
      <w:r w:rsidR="007B425E">
        <w:rPr>
          <w:rFonts w:ascii="Times New Roman" w:hAnsi="Times New Roman" w:cs="Times New Roman"/>
          <w:sz w:val="24"/>
          <w:szCs w:val="24"/>
          <w:u w:val="single"/>
        </w:rPr>
        <w:t xml:space="preserve">the </w:t>
      </w:r>
      <w:r w:rsidRPr="00AB784D">
        <w:rPr>
          <w:rFonts w:ascii="Times New Roman" w:hAnsi="Times New Roman" w:cs="Times New Roman"/>
          <w:sz w:val="24"/>
          <w:szCs w:val="24"/>
        </w:rPr>
        <w:t>Fraud Division</w:t>
      </w:r>
      <w:r w:rsidR="00361025">
        <w:rPr>
          <w:rFonts w:ascii="Times New Roman" w:hAnsi="Times New Roman" w:cs="Times New Roman"/>
          <w:sz w:val="24"/>
          <w:szCs w:val="24"/>
          <w:u w:val="single"/>
        </w:rPr>
        <w:t>’s</w:t>
      </w:r>
      <w:r w:rsidRPr="00AB784D">
        <w:rPr>
          <w:rFonts w:ascii="Times New Roman" w:hAnsi="Times New Roman" w:cs="Times New Roman"/>
          <w:sz w:val="24"/>
          <w:szCs w:val="24"/>
        </w:rPr>
        <w:t xml:space="preserve"> insurance fraud reporting requirements</w:t>
      </w:r>
      <w:r w:rsidR="003C4224" w:rsidRPr="003C4224">
        <w:rPr>
          <w:rFonts w:ascii="Times New Roman" w:hAnsi="Times New Roman" w:cs="Times New Roman"/>
          <w:sz w:val="24"/>
          <w:szCs w:val="24"/>
          <w:u w:val="single"/>
        </w:rPr>
        <w:t>;</w:t>
      </w:r>
      <w:r w:rsidRPr="003C4224">
        <w:rPr>
          <w:rFonts w:ascii="Times New Roman" w:hAnsi="Times New Roman" w:cs="Times New Roman"/>
          <w:strike/>
          <w:sz w:val="24"/>
          <w:szCs w:val="24"/>
        </w:rPr>
        <w:t>:</w:t>
      </w:r>
    </w:p>
    <w:p w14:paraId="4E228979" w14:textId="77777777" w:rsidR="00A91897" w:rsidRPr="00AB784D" w:rsidRDefault="00A91897" w:rsidP="00A91897">
      <w:pPr>
        <w:pStyle w:val="NoSpacing"/>
        <w:ind w:left="1440"/>
        <w:rPr>
          <w:rFonts w:ascii="Times New Roman" w:hAnsi="Times New Roman" w:cs="Times New Roman"/>
          <w:sz w:val="24"/>
          <w:szCs w:val="24"/>
        </w:rPr>
      </w:pPr>
    </w:p>
    <w:p w14:paraId="0ACB39F4" w14:textId="77777777" w:rsidR="00AB784D" w:rsidRDefault="00AB784D" w:rsidP="00A91897">
      <w:pPr>
        <w:pStyle w:val="NoSpacing"/>
        <w:ind w:left="1440"/>
        <w:rPr>
          <w:rFonts w:ascii="Times New Roman" w:hAnsi="Times New Roman" w:cs="Times New Roman"/>
          <w:sz w:val="24"/>
          <w:szCs w:val="24"/>
        </w:rPr>
      </w:pPr>
      <w:r w:rsidRPr="00AB784D">
        <w:rPr>
          <w:rFonts w:ascii="Times New Roman" w:hAnsi="Times New Roman" w:cs="Times New Roman"/>
          <w:sz w:val="24"/>
          <w:szCs w:val="24"/>
        </w:rPr>
        <w:t>(D)  an organization chart depicting the insurer's SIU; and</w:t>
      </w:r>
    </w:p>
    <w:p w14:paraId="1E00C25F" w14:textId="77777777" w:rsidR="00A91897" w:rsidRPr="00AB784D" w:rsidRDefault="00A91897" w:rsidP="00A91897">
      <w:pPr>
        <w:pStyle w:val="NoSpacing"/>
        <w:ind w:left="1440"/>
        <w:rPr>
          <w:rFonts w:ascii="Times New Roman" w:hAnsi="Times New Roman" w:cs="Times New Roman"/>
          <w:sz w:val="24"/>
          <w:szCs w:val="24"/>
        </w:rPr>
      </w:pPr>
    </w:p>
    <w:p w14:paraId="317AF047" w14:textId="1542F82B" w:rsidR="00AB784D" w:rsidRDefault="00AB784D" w:rsidP="00A91897">
      <w:pPr>
        <w:pStyle w:val="NoSpacing"/>
        <w:ind w:left="1440"/>
        <w:rPr>
          <w:rFonts w:ascii="Times New Roman" w:hAnsi="Times New Roman" w:cs="Times New Roman"/>
          <w:sz w:val="24"/>
          <w:szCs w:val="24"/>
        </w:rPr>
      </w:pPr>
      <w:r w:rsidRPr="00AB784D">
        <w:rPr>
          <w:rFonts w:ascii="Times New Roman" w:hAnsi="Times New Roman" w:cs="Times New Roman"/>
          <w:sz w:val="24"/>
          <w:szCs w:val="24"/>
        </w:rPr>
        <w:t>(E)  SIU contact telephone numbers</w:t>
      </w:r>
      <w:r w:rsidR="001B7E8C">
        <w:rPr>
          <w:rFonts w:ascii="Times New Roman" w:hAnsi="Times New Roman" w:cs="Times New Roman"/>
          <w:sz w:val="24"/>
          <w:szCs w:val="24"/>
          <w:u w:val="single"/>
        </w:rPr>
        <w:t xml:space="preserve"> and email addresses</w:t>
      </w:r>
      <w:r w:rsidRPr="00AB784D">
        <w:rPr>
          <w:rFonts w:ascii="Times New Roman" w:hAnsi="Times New Roman" w:cs="Times New Roman"/>
          <w:sz w:val="24"/>
          <w:szCs w:val="24"/>
        </w:rPr>
        <w:t>.</w:t>
      </w:r>
    </w:p>
    <w:p w14:paraId="1E2D8111" w14:textId="77777777" w:rsidR="00A91897" w:rsidRPr="00AB784D" w:rsidRDefault="00A91897" w:rsidP="00A91897">
      <w:pPr>
        <w:pStyle w:val="NoSpacing"/>
        <w:ind w:left="720"/>
        <w:rPr>
          <w:rFonts w:ascii="Times New Roman" w:hAnsi="Times New Roman" w:cs="Times New Roman"/>
          <w:sz w:val="24"/>
          <w:szCs w:val="24"/>
        </w:rPr>
      </w:pPr>
    </w:p>
    <w:p w14:paraId="546094D4" w14:textId="1B938E62" w:rsidR="00AB784D" w:rsidRDefault="00AB784D" w:rsidP="00CC4173">
      <w:pPr>
        <w:pStyle w:val="NoSpacing"/>
        <w:keepNext/>
        <w:ind w:left="720"/>
        <w:rPr>
          <w:rFonts w:ascii="Times New Roman" w:hAnsi="Times New Roman" w:cs="Times New Roman"/>
          <w:sz w:val="24"/>
          <w:szCs w:val="24"/>
        </w:rPr>
      </w:pPr>
      <w:r w:rsidRPr="00AB784D">
        <w:rPr>
          <w:rFonts w:ascii="Times New Roman" w:hAnsi="Times New Roman" w:cs="Times New Roman"/>
          <w:sz w:val="24"/>
          <w:szCs w:val="24"/>
        </w:rPr>
        <w:t>(2)  Integral anti-fraud personnel</w:t>
      </w:r>
      <w:r w:rsidR="00DB1CB6" w:rsidRPr="00DB1CB6">
        <w:rPr>
          <w:rFonts w:ascii="Times New Roman" w:hAnsi="Times New Roman" w:cs="Times New Roman"/>
          <w:sz w:val="24"/>
          <w:szCs w:val="24"/>
        </w:rPr>
        <w:t xml:space="preserve"> </w:t>
      </w:r>
      <w:r w:rsidRPr="00AB784D">
        <w:rPr>
          <w:rFonts w:ascii="Times New Roman" w:hAnsi="Times New Roman" w:cs="Times New Roman"/>
          <w:sz w:val="24"/>
          <w:szCs w:val="24"/>
        </w:rPr>
        <w:t xml:space="preserve">shall receive annual anti-fraud in-service </w:t>
      </w:r>
      <w:r w:rsidR="00AD1AFB">
        <w:rPr>
          <w:rFonts w:ascii="Times New Roman" w:hAnsi="Times New Roman" w:cs="Times New Roman"/>
          <w:sz w:val="24"/>
          <w:szCs w:val="24"/>
        </w:rPr>
        <w:tab/>
      </w:r>
      <w:r w:rsidRPr="00AB784D">
        <w:rPr>
          <w:rFonts w:ascii="Times New Roman" w:hAnsi="Times New Roman" w:cs="Times New Roman"/>
          <w:sz w:val="24"/>
          <w:szCs w:val="24"/>
        </w:rPr>
        <w:t>training, which shall include:</w:t>
      </w:r>
    </w:p>
    <w:p w14:paraId="52BD38C0" w14:textId="26E69D00" w:rsidR="00A91897" w:rsidRPr="00AB784D" w:rsidRDefault="00CC4173" w:rsidP="00CC4173">
      <w:pPr>
        <w:pStyle w:val="NoSpacing"/>
        <w:keepNext/>
        <w:tabs>
          <w:tab w:val="left" w:pos="4312"/>
        </w:tabs>
        <w:ind w:left="720"/>
        <w:rPr>
          <w:rFonts w:ascii="Times New Roman" w:hAnsi="Times New Roman" w:cs="Times New Roman"/>
          <w:sz w:val="24"/>
          <w:szCs w:val="24"/>
        </w:rPr>
      </w:pPr>
      <w:r>
        <w:rPr>
          <w:rFonts w:ascii="Times New Roman" w:hAnsi="Times New Roman" w:cs="Times New Roman"/>
          <w:sz w:val="24"/>
          <w:szCs w:val="24"/>
        </w:rPr>
        <w:tab/>
      </w:r>
    </w:p>
    <w:p w14:paraId="183A7C55" w14:textId="1EA9CC59" w:rsidR="00AB784D" w:rsidRDefault="00CC4173" w:rsidP="00A91897">
      <w:pPr>
        <w:pStyle w:val="NoSpacing"/>
        <w:ind w:left="1440"/>
        <w:rPr>
          <w:rFonts w:ascii="Times New Roman" w:hAnsi="Times New Roman" w:cs="Times New Roman"/>
          <w:sz w:val="24"/>
          <w:szCs w:val="24"/>
        </w:rPr>
      </w:pPr>
      <w:r w:rsidRPr="00DB1CB6">
        <w:rPr>
          <w:rFonts w:ascii="Times New Roman" w:hAnsi="Times New Roman" w:cs="Times New Roman"/>
          <w:sz w:val="24"/>
          <w:szCs w:val="24"/>
        </w:rPr>
        <w:t>(A)</w:t>
      </w:r>
      <w:r w:rsidR="00AB784D" w:rsidRPr="00AB784D">
        <w:rPr>
          <w:rFonts w:ascii="Times New Roman" w:hAnsi="Times New Roman" w:cs="Times New Roman"/>
          <w:sz w:val="24"/>
          <w:szCs w:val="24"/>
        </w:rPr>
        <w:t xml:space="preserve">  review of the function and purpose of the SIU;</w:t>
      </w:r>
    </w:p>
    <w:p w14:paraId="4036F3D8" w14:textId="77777777" w:rsidR="00A91897" w:rsidRPr="00AB784D" w:rsidRDefault="00A91897" w:rsidP="00A91897">
      <w:pPr>
        <w:pStyle w:val="NoSpacing"/>
        <w:ind w:left="1440"/>
        <w:rPr>
          <w:rFonts w:ascii="Times New Roman" w:hAnsi="Times New Roman" w:cs="Times New Roman"/>
          <w:sz w:val="24"/>
          <w:szCs w:val="24"/>
        </w:rPr>
      </w:pPr>
    </w:p>
    <w:p w14:paraId="16C09143" w14:textId="5CA39B8D" w:rsidR="00AB784D" w:rsidRDefault="003E427A" w:rsidP="00462259">
      <w:pPr>
        <w:pStyle w:val="NoSpacing"/>
        <w:ind w:left="1440" w:hanging="90"/>
        <w:rPr>
          <w:rFonts w:ascii="Times New Roman" w:hAnsi="Times New Roman" w:cs="Times New Roman"/>
          <w:sz w:val="24"/>
          <w:szCs w:val="24"/>
        </w:rPr>
      </w:pPr>
      <w:r>
        <w:rPr>
          <w:rFonts w:ascii="Times New Roman" w:hAnsi="Times New Roman" w:cs="Times New Roman"/>
          <w:sz w:val="24"/>
          <w:szCs w:val="24"/>
        </w:rPr>
        <w:tab/>
      </w:r>
      <w:r w:rsidR="00CC4173" w:rsidRPr="00DB1CB6">
        <w:rPr>
          <w:rFonts w:ascii="Times New Roman" w:hAnsi="Times New Roman" w:cs="Times New Roman"/>
          <w:sz w:val="24"/>
          <w:szCs w:val="24"/>
        </w:rPr>
        <w:t>(B)</w:t>
      </w:r>
      <w:r w:rsidR="00AB784D" w:rsidRPr="00AB784D">
        <w:rPr>
          <w:rFonts w:ascii="Times New Roman" w:hAnsi="Times New Roman" w:cs="Times New Roman"/>
          <w:sz w:val="24"/>
          <w:szCs w:val="24"/>
        </w:rPr>
        <w:t xml:space="preserve">  introduction/review of the written procedures established by the SIU regarding the identification, documentation and referral of incidents of suspected fraud to the SIU;</w:t>
      </w:r>
    </w:p>
    <w:p w14:paraId="173573FF" w14:textId="77777777" w:rsidR="00A91897" w:rsidRPr="00AB784D" w:rsidRDefault="00A91897" w:rsidP="00A91897">
      <w:pPr>
        <w:pStyle w:val="NoSpacing"/>
        <w:ind w:left="1440"/>
        <w:rPr>
          <w:rFonts w:ascii="Times New Roman" w:hAnsi="Times New Roman" w:cs="Times New Roman"/>
          <w:sz w:val="24"/>
          <w:szCs w:val="24"/>
        </w:rPr>
      </w:pPr>
    </w:p>
    <w:p w14:paraId="74917CA5" w14:textId="1602C484" w:rsidR="00AB784D" w:rsidRDefault="003E427A" w:rsidP="00462259">
      <w:pPr>
        <w:pStyle w:val="NoSpacing"/>
        <w:ind w:left="1440" w:hanging="90"/>
        <w:rPr>
          <w:rFonts w:ascii="Times New Roman" w:hAnsi="Times New Roman" w:cs="Times New Roman"/>
          <w:sz w:val="24"/>
          <w:szCs w:val="24"/>
        </w:rPr>
      </w:pPr>
      <w:r>
        <w:rPr>
          <w:rFonts w:ascii="Times New Roman" w:hAnsi="Times New Roman" w:cs="Times New Roman"/>
          <w:sz w:val="24"/>
          <w:szCs w:val="24"/>
        </w:rPr>
        <w:tab/>
      </w:r>
      <w:r w:rsidR="00CC4173" w:rsidRPr="00DB1CB6">
        <w:rPr>
          <w:rFonts w:ascii="Times New Roman" w:hAnsi="Times New Roman" w:cs="Times New Roman"/>
          <w:sz w:val="24"/>
          <w:szCs w:val="24"/>
        </w:rPr>
        <w:t>(C)</w:t>
      </w:r>
      <w:r w:rsidR="00AB784D" w:rsidRPr="00AB784D">
        <w:rPr>
          <w:rFonts w:ascii="Times New Roman" w:hAnsi="Times New Roman" w:cs="Times New Roman"/>
          <w:sz w:val="24"/>
          <w:szCs w:val="24"/>
        </w:rPr>
        <w:t xml:space="preserve">  identification and recognition of red flags or red flag events;</w:t>
      </w:r>
    </w:p>
    <w:p w14:paraId="78AFBEE5" w14:textId="77777777" w:rsidR="00A91897" w:rsidRPr="00AB784D" w:rsidRDefault="00A91897" w:rsidP="00462259">
      <w:pPr>
        <w:pStyle w:val="NoSpacing"/>
        <w:ind w:left="1440" w:hanging="90"/>
        <w:rPr>
          <w:rFonts w:ascii="Times New Roman" w:hAnsi="Times New Roman" w:cs="Times New Roman"/>
          <w:sz w:val="24"/>
          <w:szCs w:val="24"/>
        </w:rPr>
      </w:pPr>
    </w:p>
    <w:p w14:paraId="0C67C6D2" w14:textId="54305083" w:rsidR="00AB784D" w:rsidRDefault="003E427A" w:rsidP="00462259">
      <w:pPr>
        <w:pStyle w:val="NoSpacing"/>
        <w:ind w:left="1440" w:hanging="90"/>
        <w:rPr>
          <w:rFonts w:ascii="Times New Roman" w:hAnsi="Times New Roman" w:cs="Times New Roman"/>
          <w:sz w:val="24"/>
          <w:szCs w:val="24"/>
        </w:rPr>
      </w:pPr>
      <w:r>
        <w:rPr>
          <w:rFonts w:ascii="Times New Roman" w:hAnsi="Times New Roman" w:cs="Times New Roman"/>
          <w:sz w:val="24"/>
          <w:szCs w:val="24"/>
        </w:rPr>
        <w:tab/>
      </w:r>
      <w:r w:rsidR="00CC4173" w:rsidRPr="00DB1CB6">
        <w:rPr>
          <w:rFonts w:ascii="Times New Roman" w:hAnsi="Times New Roman" w:cs="Times New Roman"/>
          <w:sz w:val="24"/>
          <w:szCs w:val="24"/>
        </w:rPr>
        <w:t>(D)</w:t>
      </w:r>
      <w:r w:rsidR="00AB784D" w:rsidRPr="00AB784D">
        <w:rPr>
          <w:rFonts w:ascii="Times New Roman" w:hAnsi="Times New Roman" w:cs="Times New Roman"/>
          <w:sz w:val="24"/>
          <w:szCs w:val="24"/>
        </w:rPr>
        <w:t xml:space="preserve">  any changes to current procedures for identifying, documenting and referring incidents of suspected insurance fraud to the SIU;</w:t>
      </w:r>
    </w:p>
    <w:p w14:paraId="093B5F6A" w14:textId="77777777" w:rsidR="00A91897" w:rsidRPr="00AB784D" w:rsidRDefault="00A91897" w:rsidP="00462259">
      <w:pPr>
        <w:pStyle w:val="NoSpacing"/>
        <w:ind w:left="1440" w:hanging="90"/>
        <w:rPr>
          <w:rFonts w:ascii="Times New Roman" w:hAnsi="Times New Roman" w:cs="Times New Roman"/>
          <w:sz w:val="24"/>
          <w:szCs w:val="24"/>
        </w:rPr>
      </w:pPr>
    </w:p>
    <w:p w14:paraId="044329F4" w14:textId="4B5A64F2" w:rsidR="00AB784D" w:rsidRDefault="003E427A" w:rsidP="00462259">
      <w:pPr>
        <w:pStyle w:val="NoSpacing"/>
        <w:ind w:left="1440" w:hanging="90"/>
        <w:rPr>
          <w:rFonts w:ascii="Times New Roman" w:hAnsi="Times New Roman" w:cs="Times New Roman"/>
          <w:sz w:val="24"/>
          <w:szCs w:val="24"/>
        </w:rPr>
      </w:pPr>
      <w:r>
        <w:rPr>
          <w:rFonts w:ascii="Times New Roman" w:hAnsi="Times New Roman" w:cs="Times New Roman"/>
          <w:sz w:val="24"/>
          <w:szCs w:val="24"/>
        </w:rPr>
        <w:tab/>
      </w:r>
      <w:r w:rsidR="00CC4173" w:rsidRPr="00DB1CB6">
        <w:rPr>
          <w:rFonts w:ascii="Times New Roman" w:hAnsi="Times New Roman" w:cs="Times New Roman"/>
          <w:sz w:val="24"/>
          <w:szCs w:val="24"/>
        </w:rPr>
        <w:t>(E)</w:t>
      </w:r>
      <w:r w:rsidR="00AB784D" w:rsidRPr="00AB784D">
        <w:rPr>
          <w:rFonts w:ascii="Times New Roman" w:hAnsi="Times New Roman" w:cs="Times New Roman"/>
          <w:sz w:val="24"/>
          <w:szCs w:val="24"/>
        </w:rPr>
        <w:t xml:space="preserve">  </w:t>
      </w:r>
      <w:r w:rsidRPr="00462259">
        <w:rPr>
          <w:rFonts w:ascii="Times New Roman" w:hAnsi="Times New Roman" w:cs="Times New Roman"/>
          <w:sz w:val="24"/>
          <w:szCs w:val="24"/>
        </w:rPr>
        <w:t>t</w:t>
      </w:r>
      <w:r w:rsidR="00361025" w:rsidRPr="00462259">
        <w:rPr>
          <w:rFonts w:ascii="Times New Roman" w:hAnsi="Times New Roman" w:cs="Times New Roman"/>
          <w:sz w:val="24"/>
          <w:szCs w:val="24"/>
        </w:rPr>
        <w:t xml:space="preserve">he </w:t>
      </w:r>
      <w:r w:rsidR="00AB784D" w:rsidRPr="00AB784D">
        <w:rPr>
          <w:rFonts w:ascii="Times New Roman" w:hAnsi="Times New Roman" w:cs="Times New Roman"/>
          <w:sz w:val="24"/>
          <w:szCs w:val="24"/>
        </w:rPr>
        <w:t>Fraud Division</w:t>
      </w:r>
      <w:r w:rsidR="00361025" w:rsidRPr="00462259">
        <w:rPr>
          <w:rFonts w:ascii="Times New Roman" w:hAnsi="Times New Roman" w:cs="Times New Roman"/>
          <w:sz w:val="24"/>
          <w:szCs w:val="24"/>
        </w:rPr>
        <w:t>’s</w:t>
      </w:r>
      <w:r w:rsidR="00AB784D" w:rsidRPr="00AB784D">
        <w:rPr>
          <w:rFonts w:ascii="Times New Roman" w:hAnsi="Times New Roman" w:cs="Times New Roman"/>
          <w:sz w:val="24"/>
          <w:szCs w:val="24"/>
        </w:rPr>
        <w:t xml:space="preserve"> insurance fraud reporting requirements; and</w:t>
      </w:r>
    </w:p>
    <w:p w14:paraId="45C821AD" w14:textId="77777777" w:rsidR="00A91897" w:rsidRPr="00AB784D" w:rsidRDefault="00A91897" w:rsidP="00462259">
      <w:pPr>
        <w:pStyle w:val="NoSpacing"/>
        <w:ind w:left="1440" w:hanging="90"/>
        <w:rPr>
          <w:rFonts w:ascii="Times New Roman" w:hAnsi="Times New Roman" w:cs="Times New Roman"/>
          <w:sz w:val="24"/>
          <w:szCs w:val="24"/>
        </w:rPr>
      </w:pPr>
    </w:p>
    <w:p w14:paraId="1FAD29F1" w14:textId="60C7F9E4" w:rsidR="00AB784D" w:rsidRDefault="003E427A" w:rsidP="00462259">
      <w:pPr>
        <w:pStyle w:val="NoSpacing"/>
        <w:ind w:left="1440" w:hanging="90"/>
        <w:rPr>
          <w:rFonts w:ascii="Times New Roman" w:hAnsi="Times New Roman" w:cs="Times New Roman"/>
          <w:sz w:val="24"/>
          <w:szCs w:val="24"/>
        </w:rPr>
      </w:pPr>
      <w:r>
        <w:rPr>
          <w:rFonts w:ascii="Times New Roman" w:hAnsi="Times New Roman" w:cs="Times New Roman"/>
          <w:sz w:val="24"/>
          <w:szCs w:val="24"/>
        </w:rPr>
        <w:tab/>
      </w:r>
      <w:r w:rsidR="00CC4173" w:rsidRPr="00DB1CB6">
        <w:rPr>
          <w:rFonts w:ascii="Times New Roman" w:hAnsi="Times New Roman" w:cs="Times New Roman"/>
          <w:sz w:val="24"/>
          <w:szCs w:val="24"/>
        </w:rPr>
        <w:t>(F)</w:t>
      </w:r>
      <w:r w:rsidR="00AB784D" w:rsidRPr="00AB784D">
        <w:rPr>
          <w:rFonts w:ascii="Times New Roman" w:hAnsi="Times New Roman" w:cs="Times New Roman"/>
          <w:sz w:val="24"/>
          <w:szCs w:val="24"/>
        </w:rPr>
        <w:t xml:space="preserve">  introduction/review of existing and new, emerging insurance fraud trends.</w:t>
      </w:r>
    </w:p>
    <w:p w14:paraId="7EAB5733" w14:textId="77777777" w:rsidR="003E427A" w:rsidRDefault="003E427A" w:rsidP="00A91897">
      <w:pPr>
        <w:pStyle w:val="NoSpacing"/>
        <w:ind w:left="1440"/>
        <w:rPr>
          <w:rFonts w:ascii="Times New Roman" w:hAnsi="Times New Roman" w:cs="Times New Roman"/>
          <w:sz w:val="24"/>
          <w:szCs w:val="24"/>
        </w:rPr>
      </w:pPr>
    </w:p>
    <w:p w14:paraId="512ED426" w14:textId="5E044370" w:rsidR="00AB784D" w:rsidRDefault="00AB784D" w:rsidP="00A91897">
      <w:pPr>
        <w:pStyle w:val="NoSpacing"/>
        <w:ind w:left="720"/>
        <w:rPr>
          <w:rFonts w:ascii="Times New Roman" w:hAnsi="Times New Roman" w:cs="Times New Roman"/>
          <w:sz w:val="24"/>
          <w:szCs w:val="24"/>
          <w:u w:val="single"/>
        </w:rPr>
      </w:pPr>
      <w:r w:rsidRPr="00AB784D">
        <w:rPr>
          <w:rFonts w:ascii="Times New Roman" w:hAnsi="Times New Roman" w:cs="Times New Roman"/>
          <w:sz w:val="24"/>
          <w:szCs w:val="24"/>
        </w:rPr>
        <w:t xml:space="preserve">(3)  The SIU personnel shall receive </w:t>
      </w:r>
      <w:r w:rsidR="00502E79">
        <w:rPr>
          <w:rFonts w:ascii="Times New Roman" w:hAnsi="Times New Roman" w:cs="Times New Roman"/>
          <w:sz w:val="24"/>
          <w:szCs w:val="24"/>
          <w:u w:val="single"/>
        </w:rPr>
        <w:t xml:space="preserve">at least </w:t>
      </w:r>
      <w:r w:rsidR="003A4C68">
        <w:rPr>
          <w:rFonts w:ascii="Times New Roman" w:hAnsi="Times New Roman" w:cs="Times New Roman"/>
          <w:sz w:val="24"/>
          <w:szCs w:val="24"/>
          <w:u w:val="single"/>
        </w:rPr>
        <w:t>five</w:t>
      </w:r>
      <w:r w:rsidR="0059130E">
        <w:rPr>
          <w:rFonts w:ascii="Times New Roman" w:hAnsi="Times New Roman" w:cs="Times New Roman"/>
          <w:sz w:val="24"/>
          <w:szCs w:val="24"/>
          <w:u w:val="single"/>
        </w:rPr>
        <w:t xml:space="preserve"> (</w:t>
      </w:r>
      <w:r w:rsidR="003A4C68">
        <w:rPr>
          <w:rFonts w:ascii="Times New Roman" w:hAnsi="Times New Roman" w:cs="Times New Roman"/>
          <w:sz w:val="24"/>
          <w:szCs w:val="24"/>
          <w:u w:val="single"/>
        </w:rPr>
        <w:t>5</w:t>
      </w:r>
      <w:r w:rsidR="0059130E">
        <w:rPr>
          <w:rFonts w:ascii="Times New Roman" w:hAnsi="Times New Roman" w:cs="Times New Roman"/>
          <w:sz w:val="24"/>
          <w:szCs w:val="24"/>
          <w:u w:val="single"/>
        </w:rPr>
        <w:t xml:space="preserve">) hours of </w:t>
      </w:r>
      <w:r w:rsidRPr="00AB784D">
        <w:rPr>
          <w:rFonts w:ascii="Times New Roman" w:hAnsi="Times New Roman" w:cs="Times New Roman"/>
          <w:sz w:val="24"/>
          <w:szCs w:val="24"/>
        </w:rPr>
        <w:t xml:space="preserve">continuing anti-fraud training </w:t>
      </w:r>
      <w:r w:rsidR="00502E79">
        <w:rPr>
          <w:rFonts w:ascii="Times New Roman" w:hAnsi="Times New Roman" w:cs="Times New Roman"/>
          <w:sz w:val="24"/>
          <w:szCs w:val="24"/>
          <w:u w:val="single"/>
        </w:rPr>
        <w:t>per calendar year</w:t>
      </w:r>
      <w:r w:rsidR="0059130E">
        <w:rPr>
          <w:rFonts w:ascii="Times New Roman" w:hAnsi="Times New Roman" w:cs="Times New Roman"/>
          <w:sz w:val="24"/>
          <w:szCs w:val="24"/>
          <w:u w:val="single"/>
        </w:rPr>
        <w:t xml:space="preserve">. The training </w:t>
      </w:r>
      <w:proofErr w:type="spellStart"/>
      <w:r w:rsidR="0059130E">
        <w:rPr>
          <w:rFonts w:ascii="Times New Roman" w:hAnsi="Times New Roman" w:cs="Times New Roman"/>
          <w:sz w:val="24"/>
          <w:szCs w:val="24"/>
          <w:u w:val="single"/>
        </w:rPr>
        <w:t>shall</w:t>
      </w:r>
      <w:r w:rsidRPr="0059130E">
        <w:rPr>
          <w:rFonts w:ascii="Times New Roman" w:hAnsi="Times New Roman" w:cs="Times New Roman"/>
          <w:strike/>
          <w:sz w:val="24"/>
          <w:szCs w:val="24"/>
        </w:rPr>
        <w:t>that</w:t>
      </w:r>
      <w:proofErr w:type="spellEnd"/>
      <w:r w:rsidRPr="00AB784D">
        <w:rPr>
          <w:rFonts w:ascii="Times New Roman" w:hAnsi="Times New Roman" w:cs="Times New Roman"/>
          <w:sz w:val="24"/>
          <w:szCs w:val="24"/>
        </w:rPr>
        <w:t xml:space="preserve"> include</w:t>
      </w:r>
      <w:r w:rsidRPr="0059130E">
        <w:rPr>
          <w:rFonts w:ascii="Times New Roman" w:hAnsi="Times New Roman" w:cs="Times New Roman"/>
          <w:strike/>
          <w:sz w:val="24"/>
          <w:szCs w:val="24"/>
        </w:rPr>
        <w:t>s</w:t>
      </w:r>
      <w:r w:rsidRPr="00A91897">
        <w:rPr>
          <w:rFonts w:ascii="Times New Roman" w:hAnsi="Times New Roman" w:cs="Times New Roman"/>
          <w:strike/>
          <w:sz w:val="24"/>
          <w:szCs w:val="24"/>
        </w:rPr>
        <w:t>;</w:t>
      </w:r>
      <w:r w:rsidR="0059130E">
        <w:rPr>
          <w:rFonts w:ascii="Times New Roman" w:hAnsi="Times New Roman" w:cs="Times New Roman"/>
          <w:sz w:val="24"/>
          <w:szCs w:val="24"/>
          <w:u w:val="single"/>
        </w:rPr>
        <w:t xml:space="preserve"> instruction </w:t>
      </w:r>
      <w:r w:rsidR="00B0155D">
        <w:rPr>
          <w:rFonts w:ascii="Times New Roman" w:hAnsi="Times New Roman" w:cs="Times New Roman"/>
          <w:sz w:val="24"/>
          <w:szCs w:val="24"/>
          <w:u w:val="single"/>
        </w:rPr>
        <w:t>in one or more of the following topics</w:t>
      </w:r>
      <w:r w:rsidR="00A91897">
        <w:rPr>
          <w:rFonts w:ascii="Times New Roman" w:hAnsi="Times New Roman" w:cs="Times New Roman"/>
          <w:sz w:val="24"/>
          <w:szCs w:val="24"/>
          <w:u w:val="single"/>
        </w:rPr>
        <w:t>:</w:t>
      </w:r>
    </w:p>
    <w:p w14:paraId="624E320C" w14:textId="77777777" w:rsidR="00A91897" w:rsidRPr="00A91897" w:rsidRDefault="00A91897" w:rsidP="00A91897">
      <w:pPr>
        <w:pStyle w:val="NoSpacing"/>
        <w:ind w:left="720"/>
        <w:rPr>
          <w:rFonts w:ascii="Times New Roman" w:hAnsi="Times New Roman" w:cs="Times New Roman"/>
          <w:sz w:val="24"/>
          <w:szCs w:val="24"/>
          <w:u w:val="single"/>
        </w:rPr>
      </w:pPr>
    </w:p>
    <w:p w14:paraId="0C8D883B" w14:textId="77777777" w:rsidR="00AB784D" w:rsidRDefault="00AB784D" w:rsidP="0005005B">
      <w:pPr>
        <w:pStyle w:val="NoSpacing"/>
        <w:ind w:left="1440"/>
        <w:rPr>
          <w:rFonts w:ascii="Times New Roman" w:hAnsi="Times New Roman" w:cs="Times New Roman"/>
          <w:sz w:val="24"/>
          <w:szCs w:val="24"/>
        </w:rPr>
      </w:pPr>
      <w:r w:rsidRPr="00AB784D">
        <w:rPr>
          <w:rFonts w:ascii="Times New Roman" w:hAnsi="Times New Roman" w:cs="Times New Roman"/>
          <w:sz w:val="24"/>
          <w:szCs w:val="24"/>
        </w:rPr>
        <w:t>(A)  investigative techniques;</w:t>
      </w:r>
    </w:p>
    <w:p w14:paraId="591FAF3C" w14:textId="77777777" w:rsidR="00A91897" w:rsidRPr="00AB784D" w:rsidRDefault="00A91897" w:rsidP="0005005B">
      <w:pPr>
        <w:pStyle w:val="NoSpacing"/>
        <w:ind w:left="1440"/>
        <w:rPr>
          <w:rFonts w:ascii="Times New Roman" w:hAnsi="Times New Roman" w:cs="Times New Roman"/>
          <w:sz w:val="24"/>
          <w:szCs w:val="24"/>
        </w:rPr>
      </w:pPr>
    </w:p>
    <w:p w14:paraId="2CAFEB6B" w14:textId="77777777" w:rsidR="00AB784D" w:rsidRDefault="00AB784D" w:rsidP="0005005B">
      <w:pPr>
        <w:pStyle w:val="NoSpacing"/>
        <w:ind w:left="1440"/>
        <w:rPr>
          <w:rFonts w:ascii="Times New Roman" w:hAnsi="Times New Roman" w:cs="Times New Roman"/>
          <w:sz w:val="24"/>
          <w:szCs w:val="24"/>
        </w:rPr>
      </w:pPr>
      <w:r w:rsidRPr="00AB784D">
        <w:rPr>
          <w:rFonts w:ascii="Times New Roman" w:hAnsi="Times New Roman" w:cs="Times New Roman"/>
          <w:sz w:val="24"/>
          <w:szCs w:val="24"/>
        </w:rPr>
        <w:t>(B)  communication with the Fraud Division and authorized governmental agencies;</w:t>
      </w:r>
    </w:p>
    <w:p w14:paraId="2F927786" w14:textId="77777777" w:rsidR="00A91897" w:rsidRPr="00AB784D" w:rsidRDefault="00A91897" w:rsidP="0005005B">
      <w:pPr>
        <w:pStyle w:val="NoSpacing"/>
        <w:ind w:left="1440"/>
        <w:rPr>
          <w:rFonts w:ascii="Times New Roman" w:hAnsi="Times New Roman" w:cs="Times New Roman"/>
          <w:sz w:val="24"/>
          <w:szCs w:val="24"/>
        </w:rPr>
      </w:pPr>
    </w:p>
    <w:p w14:paraId="73E7333F" w14:textId="77777777" w:rsidR="00AB784D" w:rsidRDefault="00AB784D" w:rsidP="0005005B">
      <w:pPr>
        <w:pStyle w:val="NoSpacing"/>
        <w:ind w:left="1440"/>
        <w:rPr>
          <w:rFonts w:ascii="Times New Roman" w:hAnsi="Times New Roman" w:cs="Times New Roman"/>
          <w:sz w:val="24"/>
          <w:szCs w:val="24"/>
        </w:rPr>
      </w:pPr>
      <w:r w:rsidRPr="00AB784D">
        <w:rPr>
          <w:rFonts w:ascii="Times New Roman" w:hAnsi="Times New Roman" w:cs="Times New Roman"/>
          <w:sz w:val="24"/>
          <w:szCs w:val="24"/>
        </w:rPr>
        <w:t>(C)  fraud indicators;</w:t>
      </w:r>
    </w:p>
    <w:p w14:paraId="21002AA5" w14:textId="77777777" w:rsidR="00A91897" w:rsidRPr="00AB784D" w:rsidRDefault="00A91897" w:rsidP="0005005B">
      <w:pPr>
        <w:pStyle w:val="NoSpacing"/>
        <w:ind w:left="1440"/>
        <w:rPr>
          <w:rFonts w:ascii="Times New Roman" w:hAnsi="Times New Roman" w:cs="Times New Roman"/>
          <w:sz w:val="24"/>
          <w:szCs w:val="24"/>
        </w:rPr>
      </w:pPr>
    </w:p>
    <w:p w14:paraId="07A5EDC1" w14:textId="5A5A26A6" w:rsidR="00AB784D" w:rsidRDefault="00AB784D" w:rsidP="0005005B">
      <w:pPr>
        <w:pStyle w:val="NoSpacing"/>
        <w:ind w:left="1440"/>
        <w:rPr>
          <w:rFonts w:ascii="Times New Roman" w:hAnsi="Times New Roman" w:cs="Times New Roman"/>
          <w:sz w:val="24"/>
          <w:szCs w:val="24"/>
        </w:rPr>
      </w:pPr>
      <w:r w:rsidRPr="00AB784D">
        <w:rPr>
          <w:rFonts w:ascii="Times New Roman" w:hAnsi="Times New Roman" w:cs="Times New Roman"/>
          <w:sz w:val="24"/>
          <w:szCs w:val="24"/>
        </w:rPr>
        <w:t xml:space="preserve">(D)  emerging fraud trends; </w:t>
      </w:r>
      <w:proofErr w:type="spellStart"/>
      <w:r w:rsidR="0015212A">
        <w:rPr>
          <w:rFonts w:ascii="Times New Roman" w:hAnsi="Times New Roman" w:cs="Times New Roman"/>
          <w:sz w:val="24"/>
          <w:szCs w:val="24"/>
          <w:u w:val="single"/>
        </w:rPr>
        <w:t>or</w:t>
      </w:r>
      <w:r w:rsidRPr="0087187F">
        <w:rPr>
          <w:rFonts w:ascii="Times New Roman" w:hAnsi="Times New Roman" w:cs="Times New Roman"/>
          <w:strike/>
          <w:sz w:val="24"/>
          <w:szCs w:val="24"/>
        </w:rPr>
        <w:t>and</w:t>
      </w:r>
      <w:proofErr w:type="spellEnd"/>
    </w:p>
    <w:p w14:paraId="1E70C30D" w14:textId="77777777" w:rsidR="00A91897" w:rsidRPr="00AB784D" w:rsidRDefault="00A91897" w:rsidP="0005005B">
      <w:pPr>
        <w:pStyle w:val="NoSpacing"/>
        <w:ind w:left="1440"/>
        <w:rPr>
          <w:rFonts w:ascii="Times New Roman" w:hAnsi="Times New Roman" w:cs="Times New Roman"/>
          <w:sz w:val="24"/>
          <w:szCs w:val="24"/>
        </w:rPr>
      </w:pPr>
    </w:p>
    <w:p w14:paraId="039EADF4" w14:textId="77777777" w:rsidR="00AB784D" w:rsidRDefault="00AB784D" w:rsidP="0005005B">
      <w:pPr>
        <w:pStyle w:val="NoSpacing"/>
        <w:ind w:left="1440"/>
        <w:rPr>
          <w:rFonts w:ascii="Times New Roman" w:hAnsi="Times New Roman" w:cs="Times New Roman"/>
          <w:sz w:val="24"/>
          <w:szCs w:val="24"/>
        </w:rPr>
      </w:pPr>
      <w:r w:rsidRPr="00AB784D">
        <w:rPr>
          <w:rFonts w:ascii="Times New Roman" w:hAnsi="Times New Roman" w:cs="Times New Roman"/>
          <w:sz w:val="24"/>
          <w:szCs w:val="24"/>
        </w:rPr>
        <w:t>(E)  legal and related issues.</w:t>
      </w:r>
    </w:p>
    <w:p w14:paraId="3CC94FC0" w14:textId="77777777" w:rsidR="004D2EEB" w:rsidRDefault="004D2EEB" w:rsidP="0005005B">
      <w:pPr>
        <w:pStyle w:val="NoSpacing"/>
        <w:ind w:left="1440"/>
        <w:rPr>
          <w:rFonts w:ascii="Times New Roman" w:hAnsi="Times New Roman" w:cs="Times New Roman"/>
          <w:sz w:val="24"/>
          <w:szCs w:val="24"/>
        </w:rPr>
      </w:pPr>
    </w:p>
    <w:p w14:paraId="4782DAFA" w14:textId="422C0F42" w:rsidR="00462259" w:rsidRPr="00DB1CB6" w:rsidRDefault="00462259" w:rsidP="004D2EEB">
      <w:pPr>
        <w:pStyle w:val="NoSpacing"/>
        <w:rPr>
          <w:rFonts w:ascii="Times New Roman" w:hAnsi="Times New Roman" w:cs="Times New Roman"/>
          <w:sz w:val="24"/>
          <w:szCs w:val="24"/>
          <w:u w:val="single"/>
        </w:rPr>
      </w:pPr>
      <w:r w:rsidRPr="00DB1CB6">
        <w:rPr>
          <w:rFonts w:ascii="Times New Roman" w:hAnsi="Times New Roman" w:cs="Times New Roman"/>
          <w:sz w:val="24"/>
          <w:szCs w:val="24"/>
          <w:u w:val="single"/>
        </w:rPr>
        <w:t>(d)  The training requirement</w:t>
      </w:r>
      <w:r w:rsidR="000D6BC1" w:rsidRPr="00DB1CB6">
        <w:rPr>
          <w:rFonts w:ascii="Times New Roman" w:hAnsi="Times New Roman" w:cs="Times New Roman"/>
          <w:sz w:val="24"/>
          <w:szCs w:val="24"/>
          <w:u w:val="single"/>
        </w:rPr>
        <w:t>s</w:t>
      </w:r>
      <w:r w:rsidRPr="00DB1CB6">
        <w:rPr>
          <w:rFonts w:ascii="Times New Roman" w:hAnsi="Times New Roman" w:cs="Times New Roman"/>
          <w:sz w:val="24"/>
          <w:szCs w:val="24"/>
          <w:u w:val="single"/>
        </w:rPr>
        <w:t xml:space="preserve"> stated in subdivision (c) of this Section 2698.39 shall not apply to persons retained to provide an expert opinion on a medical, technical or scientific topic on behalf of the insurer and who do not participate in the claims handling or decision making function of the insurer.</w:t>
      </w:r>
    </w:p>
    <w:p w14:paraId="02179565" w14:textId="77777777" w:rsidR="00462259" w:rsidRDefault="00462259" w:rsidP="004D2EEB">
      <w:pPr>
        <w:pStyle w:val="NoSpacing"/>
        <w:rPr>
          <w:rFonts w:ascii="Times New Roman" w:hAnsi="Times New Roman" w:cs="Times New Roman"/>
          <w:sz w:val="24"/>
          <w:szCs w:val="24"/>
          <w:u w:val="single"/>
        </w:rPr>
      </w:pPr>
    </w:p>
    <w:p w14:paraId="10505457" w14:textId="1D67728E" w:rsidR="004D2EEB" w:rsidRPr="00222C4E" w:rsidRDefault="004D2EEB" w:rsidP="004D2EEB">
      <w:pPr>
        <w:pStyle w:val="NoSpacing"/>
        <w:rPr>
          <w:rFonts w:ascii="Times New Roman" w:hAnsi="Times New Roman" w:cs="Times New Roman"/>
          <w:sz w:val="24"/>
          <w:szCs w:val="24"/>
          <w:u w:val="single"/>
        </w:rPr>
      </w:pPr>
      <w:r>
        <w:rPr>
          <w:rFonts w:ascii="Times New Roman" w:hAnsi="Times New Roman" w:cs="Times New Roman"/>
          <w:sz w:val="24"/>
          <w:szCs w:val="24"/>
          <w:u w:val="single"/>
        </w:rPr>
        <w:t>(</w:t>
      </w:r>
      <w:r w:rsidR="00462259" w:rsidRPr="00DB1CB6">
        <w:rPr>
          <w:rFonts w:ascii="Times New Roman" w:hAnsi="Times New Roman" w:cs="Times New Roman"/>
          <w:sz w:val="24"/>
          <w:szCs w:val="24"/>
          <w:u w:val="single"/>
        </w:rPr>
        <w:t>e</w:t>
      </w:r>
      <w:r>
        <w:rPr>
          <w:rFonts w:ascii="Times New Roman" w:hAnsi="Times New Roman" w:cs="Times New Roman"/>
          <w:sz w:val="24"/>
          <w:szCs w:val="24"/>
          <w:u w:val="single"/>
        </w:rPr>
        <w:t>)  T</w:t>
      </w:r>
      <w:r w:rsidRPr="00D86EE5">
        <w:rPr>
          <w:rFonts w:ascii="Times New Roman" w:hAnsi="Times New Roman" w:cs="Times New Roman"/>
          <w:sz w:val="24"/>
          <w:szCs w:val="24"/>
          <w:u w:val="single"/>
        </w:rPr>
        <w:t>raining</w:t>
      </w:r>
      <w:r>
        <w:rPr>
          <w:rFonts w:ascii="Times New Roman" w:hAnsi="Times New Roman" w:cs="Times New Roman"/>
          <w:sz w:val="24"/>
          <w:szCs w:val="24"/>
          <w:u w:val="single"/>
        </w:rPr>
        <w:t>, instruction or courses</w:t>
      </w:r>
      <w:r w:rsidRPr="00D86EE5">
        <w:rPr>
          <w:rFonts w:ascii="Times New Roman" w:hAnsi="Times New Roman" w:cs="Times New Roman"/>
          <w:sz w:val="24"/>
          <w:szCs w:val="24"/>
          <w:u w:val="single"/>
        </w:rPr>
        <w:t xml:space="preserve"> </w:t>
      </w:r>
      <w:r>
        <w:rPr>
          <w:rFonts w:ascii="Times New Roman" w:hAnsi="Times New Roman" w:cs="Times New Roman"/>
          <w:sz w:val="24"/>
          <w:szCs w:val="24"/>
          <w:u w:val="single"/>
        </w:rPr>
        <w:t>that may be used in order to satisfy</w:t>
      </w:r>
      <w:r w:rsidR="003B6DD0">
        <w:rPr>
          <w:rFonts w:ascii="Times New Roman" w:hAnsi="Times New Roman" w:cs="Times New Roman"/>
          <w:sz w:val="24"/>
          <w:szCs w:val="24"/>
          <w:u w:val="single"/>
        </w:rPr>
        <w:t xml:space="preserve"> the requirement stated in sub</w:t>
      </w:r>
      <w:r w:rsidR="003456DF">
        <w:rPr>
          <w:rFonts w:ascii="Times New Roman" w:hAnsi="Times New Roman" w:cs="Times New Roman"/>
          <w:sz w:val="24"/>
          <w:szCs w:val="24"/>
          <w:u w:val="single"/>
        </w:rPr>
        <w:t>division (c)(3) of this section</w:t>
      </w:r>
      <w:r w:rsidRPr="00D86EE5">
        <w:rPr>
          <w:rFonts w:ascii="Times New Roman" w:hAnsi="Times New Roman" w:cs="Times New Roman"/>
          <w:sz w:val="24"/>
          <w:szCs w:val="24"/>
          <w:u w:val="single"/>
        </w:rPr>
        <w:t xml:space="preserve"> </w:t>
      </w:r>
      <w:r w:rsidR="003B6DD0">
        <w:rPr>
          <w:rFonts w:ascii="Times New Roman" w:hAnsi="Times New Roman" w:cs="Times New Roman"/>
          <w:sz w:val="24"/>
          <w:szCs w:val="24"/>
          <w:u w:val="single"/>
        </w:rPr>
        <w:t>shall include</w:t>
      </w:r>
      <w:r w:rsidRPr="00D86EE5">
        <w:rPr>
          <w:rFonts w:ascii="Times New Roman" w:hAnsi="Times New Roman" w:cs="Times New Roman"/>
          <w:sz w:val="24"/>
          <w:szCs w:val="24"/>
          <w:u w:val="single"/>
        </w:rPr>
        <w:t xml:space="preserve">, </w:t>
      </w:r>
      <w:r w:rsidR="003B6DD0">
        <w:rPr>
          <w:rFonts w:ascii="Times New Roman" w:hAnsi="Times New Roman" w:cs="Times New Roman"/>
          <w:sz w:val="24"/>
          <w:szCs w:val="24"/>
          <w:u w:val="single"/>
        </w:rPr>
        <w:t>without limitation:</w:t>
      </w:r>
      <w:r w:rsidRPr="00D86EE5">
        <w:rPr>
          <w:rFonts w:ascii="Times New Roman" w:hAnsi="Times New Roman" w:cs="Times New Roman"/>
          <w:sz w:val="24"/>
          <w:szCs w:val="24"/>
          <w:u w:val="single"/>
        </w:rPr>
        <w:t xml:space="preserve"> anti-fraud</w:t>
      </w:r>
      <w:r w:rsidR="003B6DD0">
        <w:rPr>
          <w:rFonts w:ascii="Times New Roman" w:hAnsi="Times New Roman" w:cs="Times New Roman"/>
          <w:sz w:val="24"/>
          <w:szCs w:val="24"/>
          <w:u w:val="single"/>
        </w:rPr>
        <w:t xml:space="preserve"> conferences;</w:t>
      </w:r>
      <w:r w:rsidRPr="00D86EE5">
        <w:rPr>
          <w:rFonts w:ascii="Times New Roman" w:hAnsi="Times New Roman" w:cs="Times New Roman"/>
          <w:sz w:val="24"/>
          <w:szCs w:val="24"/>
          <w:u w:val="single"/>
        </w:rPr>
        <w:t xml:space="preserve"> SIU roundtabl</w:t>
      </w:r>
      <w:r w:rsidR="003B6DD0">
        <w:rPr>
          <w:rFonts w:ascii="Times New Roman" w:hAnsi="Times New Roman" w:cs="Times New Roman"/>
          <w:sz w:val="24"/>
          <w:szCs w:val="24"/>
          <w:u w:val="single"/>
        </w:rPr>
        <w:t>es hosted by the Fraud Division;</w:t>
      </w:r>
      <w:r w:rsidRPr="00D86EE5">
        <w:rPr>
          <w:rFonts w:ascii="Times New Roman" w:hAnsi="Times New Roman" w:cs="Times New Roman"/>
          <w:sz w:val="24"/>
          <w:szCs w:val="24"/>
          <w:u w:val="single"/>
        </w:rPr>
        <w:t xml:space="preserve"> anti-fraud association meetings and training</w:t>
      </w:r>
      <w:r w:rsidR="00502E79">
        <w:rPr>
          <w:rFonts w:ascii="Times New Roman" w:hAnsi="Times New Roman" w:cs="Times New Roman"/>
          <w:sz w:val="24"/>
          <w:szCs w:val="24"/>
          <w:u w:val="single"/>
        </w:rPr>
        <w:t>s</w:t>
      </w:r>
      <w:r w:rsidR="003B6DD0">
        <w:rPr>
          <w:rFonts w:ascii="Times New Roman" w:hAnsi="Times New Roman" w:cs="Times New Roman"/>
          <w:sz w:val="24"/>
          <w:szCs w:val="24"/>
          <w:u w:val="single"/>
        </w:rPr>
        <w:t>;</w:t>
      </w:r>
      <w:r w:rsidRPr="00D86EE5">
        <w:rPr>
          <w:rFonts w:ascii="Times New Roman" w:hAnsi="Times New Roman" w:cs="Times New Roman"/>
          <w:sz w:val="24"/>
          <w:szCs w:val="24"/>
          <w:u w:val="single"/>
        </w:rPr>
        <w:t xml:space="preserve"> and insurer in-house training</w:t>
      </w:r>
      <w:r w:rsidR="00502E79">
        <w:rPr>
          <w:rFonts w:ascii="Times New Roman" w:hAnsi="Times New Roman" w:cs="Times New Roman"/>
          <w:sz w:val="24"/>
          <w:szCs w:val="24"/>
          <w:u w:val="single"/>
        </w:rPr>
        <w:t>s</w:t>
      </w:r>
      <w:r w:rsidRPr="00D86EE5">
        <w:rPr>
          <w:rFonts w:ascii="Times New Roman" w:hAnsi="Times New Roman" w:cs="Times New Roman"/>
          <w:sz w:val="24"/>
          <w:szCs w:val="24"/>
          <w:u w:val="single"/>
        </w:rPr>
        <w:t>.</w:t>
      </w:r>
    </w:p>
    <w:p w14:paraId="5AFA0F14" w14:textId="77777777" w:rsidR="00AB784D" w:rsidRPr="00AB784D" w:rsidRDefault="00AB784D" w:rsidP="00AB784D">
      <w:pPr>
        <w:pStyle w:val="NoSpacing"/>
        <w:rPr>
          <w:rFonts w:ascii="Times New Roman" w:hAnsi="Times New Roman" w:cs="Times New Roman"/>
          <w:sz w:val="24"/>
          <w:szCs w:val="24"/>
        </w:rPr>
      </w:pPr>
    </w:p>
    <w:p w14:paraId="2B2EB0AD" w14:textId="43B96B9E" w:rsidR="00FB79D8" w:rsidRDefault="00AB784D" w:rsidP="00AB784D">
      <w:pPr>
        <w:pStyle w:val="NoSpacing"/>
        <w:rPr>
          <w:rFonts w:ascii="Times New Roman" w:hAnsi="Times New Roman" w:cs="Times New Roman"/>
          <w:sz w:val="24"/>
          <w:szCs w:val="24"/>
        </w:rPr>
      </w:pPr>
      <w:r w:rsidRPr="00AB784D">
        <w:rPr>
          <w:rFonts w:ascii="Times New Roman" w:hAnsi="Times New Roman" w:cs="Times New Roman"/>
          <w:sz w:val="24"/>
          <w:szCs w:val="24"/>
        </w:rPr>
        <w:t>(</w:t>
      </w:r>
      <w:proofErr w:type="spellStart"/>
      <w:r w:rsidR="00462259" w:rsidRPr="00DB1CB6">
        <w:rPr>
          <w:rFonts w:ascii="Times New Roman" w:hAnsi="Times New Roman" w:cs="Times New Roman"/>
          <w:sz w:val="24"/>
          <w:szCs w:val="24"/>
          <w:u w:val="single"/>
        </w:rPr>
        <w:t>f</w:t>
      </w:r>
      <w:r w:rsidRPr="006E734E">
        <w:rPr>
          <w:rFonts w:ascii="Times New Roman" w:hAnsi="Times New Roman" w:cs="Times New Roman"/>
          <w:strike/>
          <w:sz w:val="24"/>
          <w:szCs w:val="24"/>
        </w:rPr>
        <w:t>d</w:t>
      </w:r>
      <w:proofErr w:type="spellEnd"/>
      <w:r w:rsidRPr="00AB784D">
        <w:rPr>
          <w:rFonts w:ascii="Times New Roman" w:hAnsi="Times New Roman" w:cs="Times New Roman"/>
          <w:sz w:val="24"/>
          <w:szCs w:val="24"/>
        </w:rPr>
        <w:t xml:space="preserve">)  Records of the anti-fraud training </w:t>
      </w:r>
      <w:r w:rsidRPr="0059130E">
        <w:rPr>
          <w:rFonts w:ascii="Times New Roman" w:hAnsi="Times New Roman" w:cs="Times New Roman"/>
          <w:strike/>
          <w:sz w:val="24"/>
          <w:szCs w:val="24"/>
        </w:rPr>
        <w:t xml:space="preserve">provided to all staff </w:t>
      </w:r>
      <w:r w:rsidRPr="00AB784D">
        <w:rPr>
          <w:rFonts w:ascii="Times New Roman" w:hAnsi="Times New Roman" w:cs="Times New Roman"/>
          <w:sz w:val="24"/>
          <w:szCs w:val="24"/>
        </w:rPr>
        <w:t>shall be prepared at the time training is provided and be maintained and available for inspection by the Department on request. The training records shall include</w:t>
      </w:r>
      <w:r w:rsidR="00C917A0">
        <w:rPr>
          <w:rFonts w:ascii="Times New Roman" w:hAnsi="Times New Roman" w:cs="Times New Roman"/>
          <w:sz w:val="24"/>
          <w:szCs w:val="24"/>
          <w:u w:val="single"/>
        </w:rPr>
        <w:t>:</w:t>
      </w:r>
      <w:r w:rsidRPr="00AB784D">
        <w:rPr>
          <w:rFonts w:ascii="Times New Roman" w:hAnsi="Times New Roman" w:cs="Times New Roman"/>
          <w:sz w:val="24"/>
          <w:szCs w:val="24"/>
        </w:rPr>
        <w:t xml:space="preserve"> </w:t>
      </w:r>
    </w:p>
    <w:p w14:paraId="685919B2" w14:textId="77777777" w:rsidR="00FB79D8" w:rsidRDefault="00FB79D8" w:rsidP="00AB784D">
      <w:pPr>
        <w:pStyle w:val="NoSpacing"/>
        <w:rPr>
          <w:rFonts w:ascii="Times New Roman" w:hAnsi="Times New Roman" w:cs="Times New Roman"/>
          <w:sz w:val="24"/>
          <w:szCs w:val="24"/>
        </w:rPr>
      </w:pPr>
    </w:p>
    <w:p w14:paraId="3D3BA997" w14:textId="118ED692" w:rsidR="00FB79D8" w:rsidRDefault="00FB79D8" w:rsidP="00AB784D">
      <w:pPr>
        <w:pStyle w:val="NoSpacing"/>
        <w:rPr>
          <w:rFonts w:ascii="Times New Roman" w:hAnsi="Times New Roman" w:cs="Times New Roman"/>
          <w:sz w:val="24"/>
          <w:szCs w:val="24"/>
        </w:rPr>
      </w:pPr>
      <w:r>
        <w:rPr>
          <w:rFonts w:ascii="Times New Roman" w:hAnsi="Times New Roman" w:cs="Times New Roman"/>
          <w:i/>
          <w:sz w:val="24"/>
          <w:szCs w:val="24"/>
        </w:rPr>
        <w:tab/>
      </w:r>
      <w:r w:rsidRPr="000D7115">
        <w:rPr>
          <w:rFonts w:ascii="Times New Roman" w:hAnsi="Times New Roman" w:cs="Times New Roman"/>
          <w:sz w:val="24"/>
          <w:szCs w:val="24"/>
          <w:u w:val="single"/>
        </w:rPr>
        <w:t>(1)</w:t>
      </w:r>
      <w:r w:rsidRPr="00657BFC">
        <w:rPr>
          <w:rFonts w:ascii="Times New Roman" w:hAnsi="Times New Roman" w:cs="Times New Roman"/>
          <w:i/>
          <w:sz w:val="24"/>
          <w:szCs w:val="24"/>
          <w:u w:val="single"/>
        </w:rPr>
        <w:t xml:space="preserve">  </w:t>
      </w:r>
      <w:r w:rsidR="00AB784D" w:rsidRPr="00AB784D">
        <w:rPr>
          <w:rFonts w:ascii="Times New Roman" w:hAnsi="Times New Roman" w:cs="Times New Roman"/>
          <w:sz w:val="24"/>
          <w:szCs w:val="24"/>
        </w:rPr>
        <w:t>the title and date of the anti-fraud training</w:t>
      </w:r>
      <w:r w:rsidR="00657BFC" w:rsidRPr="000D7115">
        <w:rPr>
          <w:rFonts w:ascii="Times New Roman" w:hAnsi="Times New Roman" w:cs="Times New Roman"/>
          <w:sz w:val="24"/>
          <w:szCs w:val="24"/>
          <w:u w:val="single"/>
        </w:rPr>
        <w:t>, instruction or</w:t>
      </w:r>
      <w:r w:rsidR="00AB784D" w:rsidRPr="00AB784D">
        <w:rPr>
          <w:rFonts w:ascii="Times New Roman" w:hAnsi="Times New Roman" w:cs="Times New Roman"/>
          <w:sz w:val="24"/>
          <w:szCs w:val="24"/>
        </w:rPr>
        <w:t xml:space="preserve"> course</w:t>
      </w:r>
      <w:r w:rsidR="00C917A0">
        <w:rPr>
          <w:rFonts w:ascii="Times New Roman" w:hAnsi="Times New Roman" w:cs="Times New Roman"/>
          <w:sz w:val="24"/>
          <w:szCs w:val="24"/>
          <w:u w:val="single"/>
        </w:rPr>
        <w:t>;</w:t>
      </w:r>
      <w:r w:rsidR="00AB784D" w:rsidRPr="00C917A0">
        <w:rPr>
          <w:rFonts w:ascii="Times New Roman" w:hAnsi="Times New Roman" w:cs="Times New Roman"/>
          <w:strike/>
          <w:sz w:val="24"/>
          <w:szCs w:val="24"/>
        </w:rPr>
        <w:t>,</w:t>
      </w:r>
      <w:r w:rsidR="00AB784D" w:rsidRPr="00AB784D">
        <w:rPr>
          <w:rFonts w:ascii="Times New Roman" w:hAnsi="Times New Roman" w:cs="Times New Roman"/>
          <w:sz w:val="24"/>
          <w:szCs w:val="24"/>
        </w:rPr>
        <w:t xml:space="preserve"> </w:t>
      </w:r>
    </w:p>
    <w:p w14:paraId="7164A59A" w14:textId="77777777" w:rsidR="00FB79D8" w:rsidRDefault="00FB79D8" w:rsidP="00AB784D">
      <w:pPr>
        <w:pStyle w:val="NoSpacing"/>
        <w:rPr>
          <w:rFonts w:ascii="Times New Roman" w:hAnsi="Times New Roman" w:cs="Times New Roman"/>
          <w:sz w:val="24"/>
          <w:szCs w:val="24"/>
        </w:rPr>
      </w:pPr>
    </w:p>
    <w:p w14:paraId="3D31F33E" w14:textId="75A120D6" w:rsidR="00FB79D8" w:rsidRDefault="00657BFC" w:rsidP="00AB784D">
      <w:pPr>
        <w:pStyle w:val="NoSpacing"/>
        <w:rPr>
          <w:rFonts w:ascii="Times New Roman" w:hAnsi="Times New Roman" w:cs="Times New Roman"/>
          <w:sz w:val="24"/>
          <w:szCs w:val="24"/>
        </w:rPr>
      </w:pPr>
      <w:r>
        <w:rPr>
          <w:rFonts w:ascii="Times New Roman" w:hAnsi="Times New Roman" w:cs="Times New Roman"/>
          <w:sz w:val="24"/>
          <w:szCs w:val="24"/>
        </w:rPr>
        <w:tab/>
      </w:r>
      <w:r w:rsidRPr="000D7115">
        <w:rPr>
          <w:rFonts w:ascii="Times New Roman" w:hAnsi="Times New Roman" w:cs="Times New Roman"/>
          <w:sz w:val="24"/>
          <w:szCs w:val="24"/>
          <w:u w:val="single"/>
        </w:rPr>
        <w:t>(2)</w:t>
      </w:r>
      <w:r w:rsidRPr="00657BFC">
        <w:rPr>
          <w:rFonts w:ascii="Times New Roman" w:hAnsi="Times New Roman" w:cs="Times New Roman"/>
          <w:i/>
          <w:sz w:val="24"/>
          <w:szCs w:val="24"/>
          <w:u w:val="single"/>
        </w:rPr>
        <w:t xml:space="preserve">  </w:t>
      </w:r>
      <w:r w:rsidRPr="00D15A4C">
        <w:rPr>
          <w:rFonts w:ascii="Times New Roman" w:hAnsi="Times New Roman" w:cs="Times New Roman"/>
          <w:sz w:val="24"/>
          <w:szCs w:val="24"/>
          <w:u w:val="single"/>
        </w:rPr>
        <w:t>the</w:t>
      </w:r>
      <w:r>
        <w:rPr>
          <w:rFonts w:ascii="Times New Roman" w:hAnsi="Times New Roman" w:cs="Times New Roman"/>
          <w:i/>
          <w:sz w:val="24"/>
          <w:szCs w:val="24"/>
          <w:u w:val="single"/>
        </w:rPr>
        <w:t xml:space="preserve"> </w:t>
      </w:r>
      <w:r w:rsidR="00AB784D" w:rsidRPr="00AB784D">
        <w:rPr>
          <w:rFonts w:ascii="Times New Roman" w:hAnsi="Times New Roman" w:cs="Times New Roman"/>
          <w:sz w:val="24"/>
          <w:szCs w:val="24"/>
        </w:rPr>
        <w:t>name</w:t>
      </w:r>
      <w:r w:rsidR="006E734E">
        <w:rPr>
          <w:rFonts w:ascii="Times New Roman" w:hAnsi="Times New Roman" w:cs="Times New Roman"/>
          <w:sz w:val="24"/>
          <w:szCs w:val="24"/>
          <w:u w:val="single"/>
        </w:rPr>
        <w:t>,</w:t>
      </w:r>
      <w:r w:rsidR="00AB784D" w:rsidRPr="00AB784D">
        <w:rPr>
          <w:rFonts w:ascii="Times New Roman" w:hAnsi="Times New Roman" w:cs="Times New Roman"/>
          <w:sz w:val="24"/>
          <w:szCs w:val="24"/>
        </w:rPr>
        <w:t xml:space="preserve"> </w:t>
      </w:r>
      <w:r w:rsidR="00AB784D" w:rsidRPr="006E734E">
        <w:rPr>
          <w:rFonts w:ascii="Times New Roman" w:hAnsi="Times New Roman" w:cs="Times New Roman"/>
          <w:strike/>
          <w:sz w:val="24"/>
          <w:szCs w:val="24"/>
        </w:rPr>
        <w:t>and</w:t>
      </w:r>
      <w:r w:rsidR="00AB784D" w:rsidRPr="00AB784D">
        <w:rPr>
          <w:rFonts w:ascii="Times New Roman" w:hAnsi="Times New Roman" w:cs="Times New Roman"/>
          <w:sz w:val="24"/>
          <w:szCs w:val="24"/>
        </w:rPr>
        <w:t xml:space="preserve"> title and contact information of the instructor(s)</w:t>
      </w:r>
      <w:r w:rsidRPr="000D7115">
        <w:rPr>
          <w:rFonts w:ascii="Times New Roman" w:hAnsi="Times New Roman" w:cs="Times New Roman"/>
          <w:sz w:val="24"/>
          <w:szCs w:val="24"/>
          <w:u w:val="single"/>
        </w:rPr>
        <w:t>, to the exten</w:t>
      </w:r>
      <w:r w:rsidRPr="000D7115">
        <w:rPr>
          <w:rFonts w:ascii="Times New Roman" w:hAnsi="Times New Roman" w:cs="Times New Roman"/>
          <w:sz w:val="24"/>
          <w:szCs w:val="24"/>
        </w:rPr>
        <w:t xml:space="preserve">t </w:t>
      </w:r>
      <w:r w:rsidRPr="000D7115">
        <w:rPr>
          <w:rFonts w:ascii="Times New Roman" w:hAnsi="Times New Roman" w:cs="Times New Roman"/>
          <w:sz w:val="24"/>
          <w:szCs w:val="24"/>
        </w:rPr>
        <w:tab/>
      </w:r>
      <w:r w:rsidRPr="000D7115">
        <w:rPr>
          <w:rFonts w:ascii="Times New Roman" w:hAnsi="Times New Roman" w:cs="Times New Roman"/>
          <w:sz w:val="24"/>
          <w:szCs w:val="24"/>
          <w:u w:val="single"/>
        </w:rPr>
        <w:t>applicable</w:t>
      </w:r>
      <w:r w:rsidR="00C917A0">
        <w:rPr>
          <w:rFonts w:ascii="Times New Roman" w:hAnsi="Times New Roman" w:cs="Times New Roman"/>
          <w:sz w:val="24"/>
          <w:szCs w:val="24"/>
          <w:u w:val="single"/>
        </w:rPr>
        <w:t>;</w:t>
      </w:r>
      <w:r w:rsidR="00AB784D" w:rsidRPr="00C917A0">
        <w:rPr>
          <w:rFonts w:ascii="Times New Roman" w:hAnsi="Times New Roman" w:cs="Times New Roman"/>
          <w:strike/>
          <w:sz w:val="24"/>
          <w:szCs w:val="24"/>
        </w:rPr>
        <w:t>,</w:t>
      </w:r>
      <w:r w:rsidR="00AB784D" w:rsidRPr="00AB784D">
        <w:rPr>
          <w:rFonts w:ascii="Times New Roman" w:hAnsi="Times New Roman" w:cs="Times New Roman"/>
          <w:sz w:val="24"/>
          <w:szCs w:val="24"/>
        </w:rPr>
        <w:t xml:space="preserve"> </w:t>
      </w:r>
    </w:p>
    <w:p w14:paraId="7184C9D7" w14:textId="77777777" w:rsidR="00FB79D8" w:rsidRDefault="00FB79D8" w:rsidP="00AB784D">
      <w:pPr>
        <w:pStyle w:val="NoSpacing"/>
        <w:rPr>
          <w:rFonts w:ascii="Times New Roman" w:hAnsi="Times New Roman" w:cs="Times New Roman"/>
          <w:sz w:val="24"/>
          <w:szCs w:val="24"/>
        </w:rPr>
      </w:pPr>
    </w:p>
    <w:p w14:paraId="6AFEAF10" w14:textId="7734C13E" w:rsidR="00FB79D8" w:rsidRPr="00FB79D8" w:rsidRDefault="00657BFC" w:rsidP="00AB784D">
      <w:pPr>
        <w:pStyle w:val="NoSpacing"/>
        <w:rPr>
          <w:rFonts w:ascii="Times New Roman" w:hAnsi="Times New Roman" w:cs="Times New Roman"/>
          <w:sz w:val="24"/>
          <w:szCs w:val="24"/>
          <w:u w:val="single"/>
        </w:rPr>
      </w:pPr>
      <w:r w:rsidRPr="00657BFC">
        <w:rPr>
          <w:rFonts w:ascii="Times New Roman" w:hAnsi="Times New Roman" w:cs="Times New Roman"/>
          <w:sz w:val="24"/>
          <w:szCs w:val="24"/>
        </w:rPr>
        <w:tab/>
      </w:r>
      <w:r w:rsidRPr="000D7115">
        <w:rPr>
          <w:rFonts w:ascii="Times New Roman" w:hAnsi="Times New Roman" w:cs="Times New Roman"/>
          <w:sz w:val="24"/>
          <w:szCs w:val="24"/>
          <w:u w:val="single"/>
        </w:rPr>
        <w:t>(3)</w:t>
      </w:r>
      <w:r w:rsidRPr="00657BFC">
        <w:rPr>
          <w:rFonts w:ascii="Times New Roman" w:hAnsi="Times New Roman" w:cs="Times New Roman"/>
          <w:i/>
          <w:sz w:val="24"/>
          <w:szCs w:val="24"/>
          <w:u w:val="single"/>
        </w:rPr>
        <w:t xml:space="preserve">  </w:t>
      </w:r>
      <w:r w:rsidR="00C917A0">
        <w:rPr>
          <w:rFonts w:ascii="Times New Roman" w:hAnsi="Times New Roman" w:cs="Times New Roman"/>
          <w:sz w:val="24"/>
          <w:szCs w:val="24"/>
          <w:u w:val="single"/>
        </w:rPr>
        <w:t xml:space="preserve">copies of </w:t>
      </w:r>
      <w:r w:rsidR="006E734E">
        <w:rPr>
          <w:rFonts w:ascii="Times New Roman" w:hAnsi="Times New Roman" w:cs="Times New Roman"/>
          <w:sz w:val="24"/>
          <w:szCs w:val="24"/>
          <w:u w:val="single"/>
        </w:rPr>
        <w:t xml:space="preserve">the </w:t>
      </w:r>
      <w:r w:rsidRPr="000D7115">
        <w:rPr>
          <w:rFonts w:ascii="Times New Roman" w:hAnsi="Times New Roman" w:cs="Times New Roman"/>
          <w:sz w:val="24"/>
          <w:szCs w:val="24"/>
          <w:u w:val="single"/>
        </w:rPr>
        <w:t>training, instruction or</w:t>
      </w:r>
      <w:r>
        <w:rPr>
          <w:rFonts w:ascii="Times New Roman" w:hAnsi="Times New Roman" w:cs="Times New Roman"/>
          <w:sz w:val="24"/>
          <w:szCs w:val="24"/>
          <w:u w:val="single"/>
        </w:rPr>
        <w:t xml:space="preserve"> </w:t>
      </w:r>
      <w:r w:rsidR="00C917A0">
        <w:rPr>
          <w:rFonts w:ascii="Times New Roman" w:hAnsi="Times New Roman" w:cs="Times New Roman"/>
          <w:sz w:val="24"/>
          <w:szCs w:val="24"/>
          <w:u w:val="single"/>
        </w:rPr>
        <w:t xml:space="preserve">course materials or, if </w:t>
      </w:r>
      <w:proofErr w:type="spellStart"/>
      <w:r w:rsidRPr="000D7115">
        <w:rPr>
          <w:rFonts w:ascii="Times New Roman" w:hAnsi="Times New Roman" w:cs="Times New Roman"/>
          <w:sz w:val="24"/>
          <w:szCs w:val="24"/>
          <w:u w:val="single"/>
        </w:rPr>
        <w:t>the</w:t>
      </w:r>
      <w:r w:rsidR="00C917A0" w:rsidRPr="00CD458B">
        <w:rPr>
          <w:rFonts w:ascii="Times New Roman" w:hAnsi="Times New Roman" w:cs="Times New Roman"/>
          <w:strike/>
          <w:sz w:val="24"/>
          <w:szCs w:val="24"/>
          <w:u w:val="single"/>
        </w:rPr>
        <w:t>course</w:t>
      </w:r>
      <w:proofErr w:type="spellEnd"/>
      <w:r w:rsidR="00C917A0">
        <w:rPr>
          <w:rFonts w:ascii="Times New Roman" w:hAnsi="Times New Roman" w:cs="Times New Roman"/>
          <w:sz w:val="24"/>
          <w:szCs w:val="24"/>
          <w:u w:val="single"/>
        </w:rPr>
        <w:t xml:space="preserve"> mate</w:t>
      </w:r>
      <w:r w:rsidR="00FB79D8">
        <w:rPr>
          <w:rFonts w:ascii="Times New Roman" w:hAnsi="Times New Roman" w:cs="Times New Roman"/>
          <w:sz w:val="24"/>
          <w:szCs w:val="24"/>
          <w:u w:val="single"/>
        </w:rPr>
        <w:t xml:space="preserve">rials are </w:t>
      </w:r>
      <w:r w:rsidRPr="00657BFC">
        <w:rPr>
          <w:rFonts w:ascii="Times New Roman" w:hAnsi="Times New Roman" w:cs="Times New Roman"/>
          <w:sz w:val="24"/>
          <w:szCs w:val="24"/>
        </w:rPr>
        <w:tab/>
      </w:r>
      <w:r w:rsidR="00FB79D8">
        <w:rPr>
          <w:rFonts w:ascii="Times New Roman" w:hAnsi="Times New Roman" w:cs="Times New Roman"/>
          <w:sz w:val="24"/>
          <w:szCs w:val="24"/>
          <w:u w:val="single"/>
        </w:rPr>
        <w:t>unavailable,</w:t>
      </w:r>
      <w:r w:rsidRPr="00657BFC">
        <w:rPr>
          <w:rFonts w:ascii="Times New Roman" w:hAnsi="Times New Roman" w:cs="Times New Roman"/>
          <w:sz w:val="24"/>
          <w:szCs w:val="24"/>
          <w:u w:val="single"/>
        </w:rPr>
        <w:t xml:space="preserve"> </w:t>
      </w:r>
      <w:r w:rsidR="00C917A0">
        <w:rPr>
          <w:rFonts w:ascii="Times New Roman" w:hAnsi="Times New Roman" w:cs="Times New Roman"/>
          <w:sz w:val="24"/>
          <w:szCs w:val="24"/>
          <w:u w:val="single"/>
        </w:rPr>
        <w:t xml:space="preserve">a </w:t>
      </w:r>
      <w:r w:rsidR="00AB784D" w:rsidRPr="00AB784D">
        <w:rPr>
          <w:rFonts w:ascii="Times New Roman" w:hAnsi="Times New Roman" w:cs="Times New Roman"/>
          <w:sz w:val="24"/>
          <w:szCs w:val="24"/>
        </w:rPr>
        <w:t xml:space="preserve">description of the </w:t>
      </w:r>
      <w:r w:rsidR="00C14519" w:rsidRPr="000D7115">
        <w:rPr>
          <w:rFonts w:ascii="Times New Roman" w:hAnsi="Times New Roman" w:cs="Times New Roman"/>
          <w:sz w:val="24"/>
          <w:szCs w:val="24"/>
          <w:u w:val="single"/>
        </w:rPr>
        <w:t>training, instruction or</w:t>
      </w:r>
      <w:r w:rsidR="00C14519" w:rsidRPr="00AB784D">
        <w:rPr>
          <w:rFonts w:ascii="Times New Roman" w:hAnsi="Times New Roman" w:cs="Times New Roman"/>
          <w:sz w:val="24"/>
          <w:szCs w:val="24"/>
        </w:rPr>
        <w:t xml:space="preserve"> </w:t>
      </w:r>
      <w:r w:rsidR="00AB784D" w:rsidRPr="00AB784D">
        <w:rPr>
          <w:rFonts w:ascii="Times New Roman" w:hAnsi="Times New Roman" w:cs="Times New Roman"/>
          <w:sz w:val="24"/>
          <w:szCs w:val="24"/>
        </w:rPr>
        <w:t>course content</w:t>
      </w:r>
      <w:r w:rsidR="00C917A0">
        <w:rPr>
          <w:rFonts w:ascii="Times New Roman" w:hAnsi="Times New Roman" w:cs="Times New Roman"/>
          <w:sz w:val="24"/>
          <w:szCs w:val="24"/>
          <w:u w:val="single"/>
        </w:rPr>
        <w:t>;</w:t>
      </w:r>
      <w:r w:rsidR="00AB784D" w:rsidRPr="00C917A0">
        <w:rPr>
          <w:rFonts w:ascii="Times New Roman" w:hAnsi="Times New Roman" w:cs="Times New Roman"/>
          <w:strike/>
          <w:sz w:val="24"/>
          <w:szCs w:val="24"/>
        </w:rPr>
        <w:t>,</w:t>
      </w:r>
    </w:p>
    <w:p w14:paraId="674B331A" w14:textId="478EE1B6" w:rsidR="00FB79D8" w:rsidRDefault="00AB784D" w:rsidP="00AB784D">
      <w:pPr>
        <w:pStyle w:val="NoSpacing"/>
        <w:rPr>
          <w:rFonts w:ascii="Times New Roman" w:hAnsi="Times New Roman" w:cs="Times New Roman"/>
          <w:sz w:val="24"/>
          <w:szCs w:val="24"/>
        </w:rPr>
      </w:pPr>
      <w:r w:rsidRPr="00AB784D">
        <w:rPr>
          <w:rFonts w:ascii="Times New Roman" w:hAnsi="Times New Roman" w:cs="Times New Roman"/>
          <w:sz w:val="24"/>
          <w:szCs w:val="24"/>
        </w:rPr>
        <w:t xml:space="preserve"> </w:t>
      </w:r>
    </w:p>
    <w:p w14:paraId="1BEDC584" w14:textId="2A74515D" w:rsidR="00FB79D8" w:rsidRDefault="00657BFC" w:rsidP="00AB784D">
      <w:pPr>
        <w:pStyle w:val="NoSpacing"/>
        <w:rPr>
          <w:rFonts w:ascii="Times New Roman" w:hAnsi="Times New Roman" w:cs="Times New Roman"/>
          <w:sz w:val="24"/>
          <w:szCs w:val="24"/>
        </w:rPr>
      </w:pPr>
      <w:r w:rsidRPr="00657BFC">
        <w:rPr>
          <w:rFonts w:ascii="Times New Roman" w:hAnsi="Times New Roman" w:cs="Times New Roman"/>
          <w:sz w:val="24"/>
          <w:szCs w:val="24"/>
        </w:rPr>
        <w:tab/>
      </w:r>
      <w:r w:rsidRPr="000D7115">
        <w:rPr>
          <w:rFonts w:ascii="Times New Roman" w:hAnsi="Times New Roman" w:cs="Times New Roman"/>
          <w:sz w:val="24"/>
          <w:szCs w:val="24"/>
          <w:u w:val="single"/>
        </w:rPr>
        <w:t>(4)</w:t>
      </w:r>
      <w:r w:rsidRPr="00657BFC">
        <w:rPr>
          <w:rFonts w:ascii="Times New Roman" w:hAnsi="Times New Roman" w:cs="Times New Roman"/>
          <w:i/>
          <w:sz w:val="24"/>
          <w:szCs w:val="24"/>
          <w:u w:val="single"/>
        </w:rPr>
        <w:t xml:space="preserve">  </w:t>
      </w:r>
      <w:r w:rsidR="00C917A0">
        <w:rPr>
          <w:rFonts w:ascii="Times New Roman" w:hAnsi="Times New Roman" w:cs="Times New Roman"/>
          <w:sz w:val="24"/>
          <w:szCs w:val="24"/>
          <w:u w:val="single"/>
        </w:rPr>
        <w:t xml:space="preserve">the </w:t>
      </w:r>
      <w:r w:rsidR="00AB784D" w:rsidRPr="00AB784D">
        <w:rPr>
          <w:rFonts w:ascii="Times New Roman" w:hAnsi="Times New Roman" w:cs="Times New Roman"/>
          <w:sz w:val="24"/>
          <w:szCs w:val="24"/>
        </w:rPr>
        <w:t>length of the training</w:t>
      </w:r>
      <w:r w:rsidRPr="00D15A4C">
        <w:rPr>
          <w:rFonts w:ascii="Times New Roman" w:hAnsi="Times New Roman" w:cs="Times New Roman"/>
          <w:sz w:val="24"/>
          <w:szCs w:val="24"/>
          <w:u w:val="single"/>
        </w:rPr>
        <w:t>, instruction or</w:t>
      </w:r>
      <w:r w:rsidR="00AB784D" w:rsidRPr="00D15A4C">
        <w:rPr>
          <w:rFonts w:ascii="Times New Roman" w:hAnsi="Times New Roman" w:cs="Times New Roman"/>
          <w:sz w:val="24"/>
          <w:szCs w:val="24"/>
        </w:rPr>
        <w:t xml:space="preserve"> </w:t>
      </w:r>
      <w:r w:rsidR="00AB784D" w:rsidRPr="00AB784D">
        <w:rPr>
          <w:rFonts w:ascii="Times New Roman" w:hAnsi="Times New Roman" w:cs="Times New Roman"/>
          <w:sz w:val="24"/>
          <w:szCs w:val="24"/>
        </w:rPr>
        <w:t>course</w:t>
      </w:r>
      <w:r w:rsidR="00C917A0">
        <w:rPr>
          <w:rFonts w:ascii="Times New Roman" w:hAnsi="Times New Roman" w:cs="Times New Roman"/>
          <w:sz w:val="24"/>
          <w:szCs w:val="24"/>
          <w:u w:val="single"/>
        </w:rPr>
        <w:t>;</w:t>
      </w:r>
      <w:r w:rsidR="00AB784D" w:rsidRPr="00C917A0">
        <w:rPr>
          <w:rFonts w:ascii="Times New Roman" w:hAnsi="Times New Roman" w:cs="Times New Roman"/>
          <w:strike/>
          <w:sz w:val="24"/>
          <w:szCs w:val="24"/>
        </w:rPr>
        <w:t>,</w:t>
      </w:r>
      <w:r w:rsidR="00AB784D" w:rsidRPr="00AB784D">
        <w:rPr>
          <w:rFonts w:ascii="Times New Roman" w:hAnsi="Times New Roman" w:cs="Times New Roman"/>
          <w:sz w:val="24"/>
          <w:szCs w:val="24"/>
        </w:rPr>
        <w:t xml:space="preserve"> and </w:t>
      </w:r>
    </w:p>
    <w:p w14:paraId="3E6605F0" w14:textId="77777777" w:rsidR="00FB79D8" w:rsidRDefault="00FB79D8" w:rsidP="00AB784D">
      <w:pPr>
        <w:pStyle w:val="NoSpacing"/>
        <w:rPr>
          <w:rFonts w:ascii="Times New Roman" w:hAnsi="Times New Roman" w:cs="Times New Roman"/>
          <w:sz w:val="24"/>
          <w:szCs w:val="24"/>
        </w:rPr>
      </w:pPr>
    </w:p>
    <w:p w14:paraId="79841CE3" w14:textId="43152450" w:rsidR="00AB784D" w:rsidRPr="008A5126" w:rsidRDefault="00657BFC" w:rsidP="00AB784D">
      <w:pPr>
        <w:pStyle w:val="NoSpacing"/>
        <w:rPr>
          <w:rFonts w:ascii="Times New Roman" w:hAnsi="Times New Roman" w:cs="Times New Roman"/>
          <w:sz w:val="24"/>
          <w:szCs w:val="24"/>
          <w:u w:val="single"/>
        </w:rPr>
      </w:pPr>
      <w:r>
        <w:rPr>
          <w:rFonts w:ascii="Times New Roman" w:hAnsi="Times New Roman" w:cs="Times New Roman"/>
          <w:sz w:val="24"/>
          <w:szCs w:val="24"/>
        </w:rPr>
        <w:tab/>
      </w:r>
      <w:r w:rsidRPr="000D7115">
        <w:rPr>
          <w:rFonts w:ascii="Times New Roman" w:hAnsi="Times New Roman" w:cs="Times New Roman"/>
          <w:sz w:val="24"/>
          <w:szCs w:val="24"/>
          <w:u w:val="single"/>
        </w:rPr>
        <w:t>(5)</w:t>
      </w:r>
      <w:r w:rsidRPr="00657BFC">
        <w:rPr>
          <w:rFonts w:ascii="Times New Roman" w:hAnsi="Times New Roman" w:cs="Times New Roman"/>
          <w:i/>
          <w:sz w:val="24"/>
          <w:szCs w:val="24"/>
          <w:u w:val="single"/>
        </w:rPr>
        <w:t xml:space="preserve">  </w:t>
      </w:r>
      <w:r w:rsidR="00AB784D" w:rsidRPr="00AB784D">
        <w:rPr>
          <w:rFonts w:ascii="Times New Roman" w:hAnsi="Times New Roman" w:cs="Times New Roman"/>
          <w:sz w:val="24"/>
          <w:szCs w:val="24"/>
        </w:rPr>
        <w:t>the name and job title(s) of participating personnel</w:t>
      </w:r>
      <w:r w:rsidR="00AB784D" w:rsidRPr="009F2D25">
        <w:rPr>
          <w:rFonts w:ascii="Times New Roman" w:hAnsi="Times New Roman" w:cs="Times New Roman"/>
          <w:sz w:val="24"/>
          <w:szCs w:val="24"/>
        </w:rPr>
        <w:t>.</w:t>
      </w:r>
      <w:r w:rsidR="004D2EEB" w:rsidRPr="008A5126">
        <w:rPr>
          <w:rFonts w:ascii="Times New Roman" w:hAnsi="Times New Roman" w:cs="Times New Roman"/>
          <w:sz w:val="24"/>
          <w:szCs w:val="24"/>
          <w:u w:val="single"/>
        </w:rPr>
        <w:t xml:space="preserve">    </w:t>
      </w:r>
    </w:p>
    <w:p w14:paraId="7F5AD714" w14:textId="77777777" w:rsidR="00AB784D" w:rsidRPr="00AB784D" w:rsidRDefault="00AB784D" w:rsidP="00AB784D">
      <w:pPr>
        <w:pStyle w:val="NoSpacing"/>
        <w:rPr>
          <w:rFonts w:ascii="Times New Roman" w:hAnsi="Times New Roman" w:cs="Times New Roman"/>
          <w:sz w:val="24"/>
          <w:szCs w:val="24"/>
        </w:rPr>
      </w:pPr>
    </w:p>
    <w:p w14:paraId="42E8AEFE" w14:textId="748A7942" w:rsidR="00AB784D" w:rsidRDefault="00AB784D" w:rsidP="00AB784D">
      <w:pPr>
        <w:pStyle w:val="NoSpacing"/>
        <w:rPr>
          <w:rFonts w:ascii="Times New Roman" w:hAnsi="Times New Roman" w:cs="Times New Roman"/>
          <w:sz w:val="24"/>
          <w:szCs w:val="24"/>
        </w:rPr>
      </w:pPr>
      <w:r w:rsidRPr="00AB784D">
        <w:rPr>
          <w:rFonts w:ascii="Times New Roman" w:hAnsi="Times New Roman" w:cs="Times New Roman"/>
          <w:smallCaps/>
          <w:sz w:val="24"/>
          <w:szCs w:val="24"/>
        </w:rPr>
        <w:t>Note</w:t>
      </w:r>
      <w:r w:rsidRPr="00AB784D">
        <w:rPr>
          <w:rFonts w:ascii="Times New Roman" w:hAnsi="Times New Roman" w:cs="Times New Roman"/>
          <w:sz w:val="24"/>
          <w:szCs w:val="24"/>
        </w:rPr>
        <w:t xml:space="preserve">: Authority cited: Sections 1875.24, 1879.5 and 1879.6, Insurance Code; </w:t>
      </w:r>
      <w:proofErr w:type="spellStart"/>
      <w:r w:rsidRPr="00AB784D">
        <w:rPr>
          <w:rFonts w:ascii="Times New Roman" w:hAnsi="Times New Roman" w:cs="Times New Roman"/>
          <w:i/>
          <w:sz w:val="24"/>
          <w:szCs w:val="24"/>
        </w:rPr>
        <w:t>Calfarm</w:t>
      </w:r>
      <w:proofErr w:type="spellEnd"/>
      <w:r w:rsidRPr="00AB784D">
        <w:rPr>
          <w:rFonts w:ascii="Times New Roman" w:hAnsi="Times New Roman" w:cs="Times New Roman"/>
          <w:i/>
          <w:sz w:val="24"/>
          <w:szCs w:val="24"/>
        </w:rPr>
        <w:t xml:space="preserve"> Ins. Co. v. Deukmejian</w:t>
      </w:r>
      <w:r w:rsidRPr="00AB784D">
        <w:rPr>
          <w:rFonts w:ascii="Times New Roman" w:hAnsi="Times New Roman" w:cs="Times New Roman"/>
          <w:sz w:val="24"/>
          <w:szCs w:val="24"/>
        </w:rPr>
        <w:t xml:space="preserve"> (1989) 48 Cal.3d. 805, 824, 258 Cal. </w:t>
      </w:r>
      <w:proofErr w:type="spellStart"/>
      <w:r w:rsidRPr="00AB784D">
        <w:rPr>
          <w:rFonts w:ascii="Times New Roman" w:hAnsi="Times New Roman" w:cs="Times New Roman"/>
          <w:sz w:val="24"/>
          <w:szCs w:val="24"/>
        </w:rPr>
        <w:t>Rptr</w:t>
      </w:r>
      <w:proofErr w:type="spellEnd"/>
      <w:r w:rsidRPr="00AB784D">
        <w:rPr>
          <w:rFonts w:ascii="Times New Roman" w:hAnsi="Times New Roman" w:cs="Times New Roman"/>
          <w:sz w:val="24"/>
          <w:szCs w:val="24"/>
        </w:rPr>
        <w:t xml:space="preserve">. 161, 771 P.2d 1247; </w:t>
      </w:r>
      <w:r w:rsidRPr="00AB784D">
        <w:rPr>
          <w:rFonts w:ascii="Times New Roman" w:hAnsi="Times New Roman" w:cs="Times New Roman"/>
          <w:i/>
          <w:sz w:val="24"/>
          <w:szCs w:val="24"/>
        </w:rPr>
        <w:t>Credit Ins. Gen. Agents Assn. v. Payne</w:t>
      </w:r>
      <w:r w:rsidRPr="00AB784D">
        <w:rPr>
          <w:rFonts w:ascii="Times New Roman" w:hAnsi="Times New Roman" w:cs="Times New Roman"/>
          <w:sz w:val="24"/>
          <w:szCs w:val="24"/>
        </w:rPr>
        <w:t xml:space="preserve"> (1976) 16 Cal.3d 651, 656, 128 Cal. </w:t>
      </w:r>
      <w:proofErr w:type="spellStart"/>
      <w:r w:rsidRPr="00AB784D">
        <w:rPr>
          <w:rFonts w:ascii="Times New Roman" w:hAnsi="Times New Roman" w:cs="Times New Roman"/>
          <w:sz w:val="24"/>
          <w:szCs w:val="24"/>
        </w:rPr>
        <w:t>Rptr</w:t>
      </w:r>
      <w:proofErr w:type="spellEnd"/>
      <w:r w:rsidRPr="00AB784D">
        <w:rPr>
          <w:rFonts w:ascii="Times New Roman" w:hAnsi="Times New Roman" w:cs="Times New Roman"/>
          <w:sz w:val="24"/>
          <w:szCs w:val="24"/>
        </w:rPr>
        <w:t xml:space="preserve">. 881, 547 P.2d 993; and </w:t>
      </w:r>
      <w:proofErr w:type="spellStart"/>
      <w:r w:rsidRPr="00AB784D">
        <w:rPr>
          <w:rFonts w:ascii="Times New Roman" w:hAnsi="Times New Roman" w:cs="Times New Roman"/>
          <w:i/>
          <w:sz w:val="24"/>
          <w:szCs w:val="24"/>
        </w:rPr>
        <w:t>Garris</w:t>
      </w:r>
      <w:proofErr w:type="spellEnd"/>
      <w:r w:rsidRPr="00AB784D">
        <w:rPr>
          <w:rFonts w:ascii="Times New Roman" w:hAnsi="Times New Roman" w:cs="Times New Roman"/>
          <w:i/>
          <w:sz w:val="24"/>
          <w:szCs w:val="24"/>
        </w:rPr>
        <w:t xml:space="preserve"> v. Carpenter</w:t>
      </w:r>
      <w:r w:rsidRPr="00AB784D">
        <w:rPr>
          <w:rFonts w:ascii="Times New Roman" w:hAnsi="Times New Roman" w:cs="Times New Roman"/>
          <w:sz w:val="24"/>
          <w:szCs w:val="24"/>
        </w:rPr>
        <w:t xml:space="preserve"> (1939) 33 Cal. App. 2d. 649, 653, 92 P.2d 688. Reference: Sections 1875.20, 1875.21, 1875.24, 1879.5, 12921(a) and 12926, Insurance Code.</w:t>
      </w:r>
    </w:p>
    <w:p w14:paraId="5BBA6AD5" w14:textId="77777777" w:rsidR="00F91A37" w:rsidRDefault="00F91A37" w:rsidP="00AB784D">
      <w:pPr>
        <w:pStyle w:val="NoSpacing"/>
        <w:rPr>
          <w:rFonts w:ascii="Times New Roman" w:hAnsi="Times New Roman" w:cs="Times New Roman"/>
          <w:sz w:val="24"/>
          <w:szCs w:val="24"/>
        </w:rPr>
      </w:pPr>
    </w:p>
    <w:p w14:paraId="03B2CB01" w14:textId="1BFD9473" w:rsidR="00F91A37" w:rsidRPr="00F91A37" w:rsidRDefault="00F91A37" w:rsidP="003C6027">
      <w:pPr>
        <w:pStyle w:val="NoSpacing"/>
        <w:keepNext/>
        <w:rPr>
          <w:rFonts w:ascii="Times New Roman" w:hAnsi="Times New Roman" w:cs="Times New Roman"/>
          <w:sz w:val="24"/>
          <w:szCs w:val="24"/>
        </w:rPr>
      </w:pPr>
      <w:r>
        <w:rPr>
          <w:rFonts w:ascii="Times New Roman" w:hAnsi="Times New Roman" w:cs="Times New Roman"/>
          <w:sz w:val="24"/>
          <w:szCs w:val="24"/>
        </w:rPr>
        <w:t>Amend Section </w:t>
      </w:r>
      <w:r w:rsidRPr="00F91A37">
        <w:rPr>
          <w:rFonts w:ascii="Times New Roman" w:hAnsi="Times New Roman" w:cs="Times New Roman"/>
          <w:sz w:val="24"/>
          <w:szCs w:val="24"/>
        </w:rPr>
        <w:t>2698.40. SIU Annual Report</w:t>
      </w:r>
      <w:r>
        <w:rPr>
          <w:rFonts w:ascii="Times New Roman" w:hAnsi="Times New Roman" w:cs="Times New Roman"/>
          <w:sz w:val="24"/>
          <w:szCs w:val="24"/>
        </w:rPr>
        <w:t>.</w:t>
      </w:r>
    </w:p>
    <w:p w14:paraId="7D228667" w14:textId="77777777" w:rsidR="00F91A37" w:rsidRPr="00F91A37" w:rsidRDefault="00F91A37" w:rsidP="003C6027">
      <w:pPr>
        <w:pStyle w:val="NoSpacing"/>
        <w:keepNext/>
        <w:rPr>
          <w:rFonts w:ascii="Times New Roman" w:hAnsi="Times New Roman" w:cs="Times New Roman"/>
          <w:sz w:val="24"/>
          <w:szCs w:val="24"/>
        </w:rPr>
      </w:pPr>
    </w:p>
    <w:p w14:paraId="308B2198" w14:textId="68F7E950" w:rsidR="00F91A37" w:rsidRDefault="00F91A37" w:rsidP="003C6027">
      <w:pPr>
        <w:pStyle w:val="NoSpacing"/>
        <w:keepNext/>
        <w:rPr>
          <w:rFonts w:ascii="Times New Roman" w:hAnsi="Times New Roman" w:cs="Times New Roman"/>
          <w:sz w:val="24"/>
          <w:szCs w:val="24"/>
        </w:rPr>
      </w:pPr>
      <w:r w:rsidRPr="00F91A37">
        <w:rPr>
          <w:rFonts w:ascii="Times New Roman" w:hAnsi="Times New Roman" w:cs="Times New Roman"/>
          <w:sz w:val="24"/>
          <w:szCs w:val="24"/>
        </w:rPr>
        <w:t xml:space="preserve">(a)  Each insurer shall file a report as prescribed herein, at the time its initial Certificate of Authority is issued, and annually thereafter. </w:t>
      </w:r>
      <w:r w:rsidR="0031181B">
        <w:rPr>
          <w:rFonts w:ascii="Times New Roman" w:hAnsi="Times New Roman" w:cs="Times New Roman"/>
          <w:sz w:val="24"/>
          <w:szCs w:val="24"/>
          <w:u w:val="single"/>
        </w:rPr>
        <w:t xml:space="preserve">After the filing of the report at the time of the initial issuance of its Certificate of Authority, an insurer may satisfy the requirement stated in the preceding sentence by </w:t>
      </w:r>
      <w:r w:rsidR="0031181B" w:rsidRPr="00222C4E">
        <w:rPr>
          <w:rFonts w:ascii="Times New Roman" w:hAnsi="Times New Roman" w:cs="Times New Roman"/>
          <w:sz w:val="24"/>
          <w:szCs w:val="24"/>
          <w:u w:val="single"/>
        </w:rPr>
        <w:t>ensuring</w:t>
      </w:r>
      <w:r w:rsidR="0031181B">
        <w:rPr>
          <w:rFonts w:ascii="Times New Roman" w:hAnsi="Times New Roman" w:cs="Times New Roman"/>
          <w:sz w:val="24"/>
          <w:szCs w:val="24"/>
          <w:u w:val="single"/>
        </w:rPr>
        <w:t xml:space="preserve"> that </w:t>
      </w:r>
      <w:r w:rsidR="00E47C1D">
        <w:rPr>
          <w:rFonts w:ascii="Times New Roman" w:hAnsi="Times New Roman" w:cs="Times New Roman"/>
          <w:sz w:val="24"/>
          <w:szCs w:val="24"/>
          <w:u w:val="single"/>
        </w:rPr>
        <w:t xml:space="preserve">each year </w:t>
      </w:r>
      <w:r w:rsidR="0031181B">
        <w:rPr>
          <w:rFonts w:ascii="Times New Roman" w:hAnsi="Times New Roman" w:cs="Times New Roman"/>
          <w:sz w:val="24"/>
          <w:szCs w:val="24"/>
          <w:u w:val="single"/>
        </w:rPr>
        <w:t xml:space="preserve">the information </w:t>
      </w:r>
      <w:r w:rsidR="00E47C1D">
        <w:rPr>
          <w:rFonts w:ascii="Times New Roman" w:hAnsi="Times New Roman" w:cs="Times New Roman"/>
          <w:sz w:val="24"/>
          <w:szCs w:val="24"/>
          <w:u w:val="single"/>
        </w:rPr>
        <w:t>required to be reported pursuant to</w:t>
      </w:r>
      <w:r w:rsidR="0031181B">
        <w:rPr>
          <w:rFonts w:ascii="Times New Roman" w:hAnsi="Times New Roman" w:cs="Times New Roman"/>
          <w:sz w:val="24"/>
          <w:szCs w:val="24"/>
          <w:u w:val="single"/>
        </w:rPr>
        <w:t xml:space="preserve"> this Section</w:t>
      </w:r>
      <w:r w:rsidR="00854C21">
        <w:rPr>
          <w:rFonts w:ascii="Times New Roman" w:hAnsi="Times New Roman" w:cs="Times New Roman"/>
          <w:sz w:val="24"/>
          <w:szCs w:val="24"/>
          <w:u w:val="single"/>
        </w:rPr>
        <w:t> </w:t>
      </w:r>
      <w:r w:rsidR="00854C21" w:rsidRPr="00854C21">
        <w:rPr>
          <w:rFonts w:ascii="Times New Roman" w:hAnsi="Times New Roman" w:cs="Times New Roman"/>
          <w:sz w:val="24"/>
          <w:szCs w:val="24"/>
          <w:u w:val="single"/>
        </w:rPr>
        <w:t>2698.40</w:t>
      </w:r>
      <w:r w:rsidR="00854C21">
        <w:rPr>
          <w:rFonts w:ascii="Times New Roman" w:hAnsi="Times New Roman" w:cs="Times New Roman"/>
          <w:sz w:val="24"/>
          <w:szCs w:val="24"/>
          <w:u w:val="single"/>
        </w:rPr>
        <w:t xml:space="preserve"> with respect to the </w:t>
      </w:r>
      <w:r w:rsidR="00E47C1D">
        <w:rPr>
          <w:rFonts w:ascii="Times New Roman" w:hAnsi="Times New Roman" w:cs="Times New Roman"/>
          <w:sz w:val="24"/>
          <w:szCs w:val="24"/>
          <w:u w:val="single"/>
        </w:rPr>
        <w:t xml:space="preserve">performance of the </w:t>
      </w:r>
      <w:r w:rsidR="00854C21">
        <w:rPr>
          <w:rFonts w:ascii="Times New Roman" w:hAnsi="Times New Roman" w:cs="Times New Roman"/>
          <w:sz w:val="24"/>
          <w:szCs w:val="24"/>
          <w:u w:val="single"/>
        </w:rPr>
        <w:t xml:space="preserve">insurer’s SIU </w:t>
      </w:r>
      <w:r w:rsidR="00E47C1D">
        <w:rPr>
          <w:rFonts w:ascii="Times New Roman" w:hAnsi="Times New Roman" w:cs="Times New Roman"/>
          <w:sz w:val="24"/>
          <w:szCs w:val="24"/>
          <w:u w:val="single"/>
        </w:rPr>
        <w:t xml:space="preserve">functions </w:t>
      </w:r>
      <w:r w:rsidR="00854C21">
        <w:rPr>
          <w:rFonts w:ascii="Times New Roman" w:hAnsi="Times New Roman" w:cs="Times New Roman"/>
          <w:sz w:val="24"/>
          <w:szCs w:val="24"/>
          <w:u w:val="single"/>
        </w:rPr>
        <w:t xml:space="preserve">is reported </w:t>
      </w:r>
      <w:r w:rsidR="00E47C1D">
        <w:rPr>
          <w:rFonts w:ascii="Times New Roman" w:hAnsi="Times New Roman" w:cs="Times New Roman"/>
          <w:sz w:val="24"/>
          <w:szCs w:val="24"/>
          <w:u w:val="single"/>
        </w:rPr>
        <w:lastRenderedPageBreak/>
        <w:t xml:space="preserve">truthfully, accurately and completely </w:t>
      </w:r>
      <w:r w:rsidR="00854C21">
        <w:rPr>
          <w:rFonts w:ascii="Times New Roman" w:hAnsi="Times New Roman" w:cs="Times New Roman"/>
          <w:sz w:val="24"/>
          <w:szCs w:val="24"/>
          <w:u w:val="single"/>
        </w:rPr>
        <w:t>by another</w:t>
      </w:r>
      <w:r w:rsidR="00086878">
        <w:rPr>
          <w:rFonts w:ascii="Times New Roman" w:hAnsi="Times New Roman" w:cs="Times New Roman"/>
          <w:sz w:val="24"/>
          <w:szCs w:val="24"/>
          <w:u w:val="single"/>
        </w:rPr>
        <w:t xml:space="preserve"> </w:t>
      </w:r>
      <w:r w:rsidR="00086878" w:rsidRPr="00222C4E">
        <w:rPr>
          <w:rFonts w:ascii="Times New Roman" w:hAnsi="Times New Roman" w:cs="Times New Roman"/>
          <w:sz w:val="24"/>
          <w:szCs w:val="24"/>
          <w:u w:val="single"/>
        </w:rPr>
        <w:t>insurer</w:t>
      </w:r>
      <w:r w:rsidR="00854C21" w:rsidRPr="00222C4E">
        <w:rPr>
          <w:rFonts w:ascii="Times New Roman" w:hAnsi="Times New Roman" w:cs="Times New Roman"/>
          <w:sz w:val="24"/>
          <w:szCs w:val="24"/>
          <w:u w:val="single"/>
        </w:rPr>
        <w:t xml:space="preserve"> </w:t>
      </w:r>
      <w:r w:rsidR="009930F0" w:rsidRPr="00222C4E">
        <w:rPr>
          <w:rFonts w:ascii="Times New Roman" w:hAnsi="Times New Roman" w:cs="Times New Roman"/>
          <w:sz w:val="24"/>
          <w:szCs w:val="24"/>
          <w:u w:val="single"/>
        </w:rPr>
        <w:t>in the insurer’s holding company group</w:t>
      </w:r>
      <w:r w:rsidR="009930F0">
        <w:rPr>
          <w:rFonts w:ascii="Times New Roman" w:hAnsi="Times New Roman" w:cs="Times New Roman"/>
          <w:sz w:val="24"/>
          <w:szCs w:val="24"/>
          <w:u w:val="single"/>
        </w:rPr>
        <w:t xml:space="preserve"> </w:t>
      </w:r>
      <w:r w:rsidR="00854C21">
        <w:rPr>
          <w:rFonts w:ascii="Times New Roman" w:hAnsi="Times New Roman" w:cs="Times New Roman"/>
          <w:sz w:val="24"/>
          <w:szCs w:val="24"/>
          <w:u w:val="single"/>
        </w:rPr>
        <w:t>(hereinafter a “primary reporting insurer”)</w:t>
      </w:r>
      <w:r w:rsidR="007D23AD">
        <w:rPr>
          <w:rFonts w:ascii="Times New Roman" w:hAnsi="Times New Roman" w:cs="Times New Roman"/>
          <w:sz w:val="24"/>
          <w:szCs w:val="24"/>
          <w:u w:val="single"/>
        </w:rPr>
        <w:t xml:space="preserve">, which </w:t>
      </w:r>
      <w:r w:rsidR="0011627E">
        <w:rPr>
          <w:rFonts w:ascii="Times New Roman" w:hAnsi="Times New Roman" w:cs="Times New Roman"/>
          <w:sz w:val="24"/>
          <w:szCs w:val="24"/>
          <w:u w:val="single"/>
        </w:rPr>
        <w:t>conducts the insurer’s SIU operations on behalf of the insurer</w:t>
      </w:r>
      <w:r w:rsidR="00E47C1D">
        <w:rPr>
          <w:rFonts w:ascii="Times New Roman" w:hAnsi="Times New Roman" w:cs="Times New Roman"/>
          <w:sz w:val="24"/>
          <w:szCs w:val="24"/>
          <w:u w:val="single"/>
        </w:rPr>
        <w:t xml:space="preserve">. </w:t>
      </w:r>
      <w:r w:rsidRPr="00F91A37">
        <w:rPr>
          <w:rFonts w:ascii="Times New Roman" w:hAnsi="Times New Roman" w:cs="Times New Roman"/>
          <w:sz w:val="24"/>
          <w:szCs w:val="24"/>
        </w:rPr>
        <w:t xml:space="preserve">The annual report shall be due no later than 90 days after the date of mailing of the notification by the Department. The Department shall issue the notification in </w:t>
      </w:r>
      <w:r w:rsidRPr="003D2C0F">
        <w:rPr>
          <w:rFonts w:ascii="Times New Roman" w:hAnsi="Times New Roman" w:cs="Times New Roman"/>
          <w:sz w:val="24"/>
          <w:szCs w:val="24"/>
        </w:rPr>
        <w:t>June</w:t>
      </w:r>
      <w:r w:rsidRPr="00F91A37">
        <w:rPr>
          <w:rFonts w:ascii="Times New Roman" w:hAnsi="Times New Roman" w:cs="Times New Roman"/>
          <w:sz w:val="24"/>
          <w:szCs w:val="24"/>
        </w:rPr>
        <w:t xml:space="preserve"> of each year.</w:t>
      </w:r>
    </w:p>
    <w:p w14:paraId="6A34B7BF" w14:textId="77777777" w:rsidR="00F91A37" w:rsidRPr="00F91A37" w:rsidRDefault="00F91A37" w:rsidP="00F91A37">
      <w:pPr>
        <w:pStyle w:val="NoSpacing"/>
        <w:rPr>
          <w:rFonts w:ascii="Times New Roman" w:hAnsi="Times New Roman" w:cs="Times New Roman"/>
          <w:sz w:val="24"/>
          <w:szCs w:val="24"/>
        </w:rPr>
      </w:pPr>
    </w:p>
    <w:p w14:paraId="64948794" w14:textId="77777777" w:rsidR="00F91A37" w:rsidRDefault="00F91A37" w:rsidP="00F91A37">
      <w:pPr>
        <w:pStyle w:val="NoSpacing"/>
        <w:rPr>
          <w:rFonts w:ascii="Times New Roman" w:hAnsi="Times New Roman" w:cs="Times New Roman"/>
          <w:sz w:val="24"/>
          <w:szCs w:val="24"/>
        </w:rPr>
      </w:pPr>
      <w:r w:rsidRPr="00F91A37">
        <w:rPr>
          <w:rFonts w:ascii="Times New Roman" w:hAnsi="Times New Roman" w:cs="Times New Roman"/>
          <w:sz w:val="24"/>
          <w:szCs w:val="24"/>
        </w:rPr>
        <w:t>(b)  A complete, accurate and truthful annual report shall be submitted on a form as prescribed by the Department and shall include the following information.</w:t>
      </w:r>
    </w:p>
    <w:p w14:paraId="037A0E88" w14:textId="77777777" w:rsidR="00F91A37" w:rsidRPr="00F91A37" w:rsidRDefault="00F91A37" w:rsidP="00F91A37">
      <w:pPr>
        <w:pStyle w:val="NoSpacing"/>
        <w:rPr>
          <w:rFonts w:ascii="Times New Roman" w:hAnsi="Times New Roman" w:cs="Times New Roman"/>
          <w:sz w:val="24"/>
          <w:szCs w:val="24"/>
        </w:rPr>
      </w:pPr>
    </w:p>
    <w:p w14:paraId="31221DEC" w14:textId="251E0117" w:rsidR="00F91A37" w:rsidRPr="007D23AD" w:rsidRDefault="00F91A37" w:rsidP="00F91A37">
      <w:pPr>
        <w:pStyle w:val="NoSpacing"/>
        <w:ind w:left="720"/>
        <w:rPr>
          <w:rFonts w:ascii="Times New Roman" w:hAnsi="Times New Roman" w:cs="Times New Roman"/>
          <w:strike/>
          <w:sz w:val="24"/>
          <w:szCs w:val="24"/>
        </w:rPr>
      </w:pPr>
      <w:r w:rsidRPr="00F91A37">
        <w:rPr>
          <w:rFonts w:ascii="Times New Roman" w:hAnsi="Times New Roman" w:cs="Times New Roman"/>
          <w:sz w:val="24"/>
          <w:szCs w:val="24"/>
        </w:rPr>
        <w:t xml:space="preserve">(1)  </w:t>
      </w:r>
      <w:r w:rsidR="007D23AD">
        <w:rPr>
          <w:rFonts w:ascii="Times New Roman" w:hAnsi="Times New Roman" w:cs="Times New Roman"/>
          <w:sz w:val="24"/>
          <w:szCs w:val="24"/>
          <w:u w:val="single"/>
        </w:rPr>
        <w:t xml:space="preserve">The insurer’s </w:t>
      </w:r>
      <w:r w:rsidR="007D23AD" w:rsidRPr="007D23AD">
        <w:rPr>
          <w:rFonts w:ascii="Times New Roman" w:hAnsi="Times New Roman" w:cs="Times New Roman"/>
          <w:sz w:val="24"/>
          <w:szCs w:val="24"/>
          <w:u w:val="single"/>
        </w:rPr>
        <w:t>California Certificate of Au</w:t>
      </w:r>
      <w:r w:rsidR="00EF6688">
        <w:rPr>
          <w:rFonts w:ascii="Times New Roman" w:hAnsi="Times New Roman" w:cs="Times New Roman"/>
          <w:sz w:val="24"/>
          <w:szCs w:val="24"/>
          <w:u w:val="single"/>
        </w:rPr>
        <w:t>thority Number, the</w:t>
      </w:r>
      <w:r w:rsidR="007D23AD">
        <w:rPr>
          <w:rFonts w:ascii="Times New Roman" w:hAnsi="Times New Roman" w:cs="Times New Roman"/>
          <w:sz w:val="24"/>
          <w:szCs w:val="24"/>
          <w:u w:val="single"/>
        </w:rPr>
        <w:t xml:space="preserve"> lines of insurance the insurer</w:t>
      </w:r>
      <w:r w:rsidR="007D23AD" w:rsidRPr="007D23AD">
        <w:rPr>
          <w:rFonts w:ascii="Times New Roman" w:hAnsi="Times New Roman" w:cs="Times New Roman"/>
          <w:sz w:val="24"/>
          <w:szCs w:val="24"/>
          <w:u w:val="single"/>
        </w:rPr>
        <w:t xml:space="preserve"> is currently writing in Californ</w:t>
      </w:r>
      <w:r w:rsidR="007D23AD">
        <w:rPr>
          <w:rFonts w:ascii="Times New Roman" w:hAnsi="Times New Roman" w:cs="Times New Roman"/>
          <w:sz w:val="24"/>
          <w:szCs w:val="24"/>
          <w:u w:val="single"/>
        </w:rPr>
        <w:t xml:space="preserve">ia, </w:t>
      </w:r>
      <w:r w:rsidR="00EF6688">
        <w:rPr>
          <w:rFonts w:ascii="Times New Roman" w:hAnsi="Times New Roman" w:cs="Times New Roman"/>
          <w:sz w:val="24"/>
          <w:szCs w:val="24"/>
          <w:u w:val="single"/>
        </w:rPr>
        <w:t xml:space="preserve">the </w:t>
      </w:r>
      <w:r w:rsidR="007D23AD">
        <w:rPr>
          <w:rFonts w:ascii="Times New Roman" w:hAnsi="Times New Roman" w:cs="Times New Roman"/>
          <w:sz w:val="24"/>
          <w:szCs w:val="24"/>
          <w:u w:val="single"/>
        </w:rPr>
        <w:t>insurer</w:t>
      </w:r>
      <w:r w:rsidR="00EF6688">
        <w:rPr>
          <w:rFonts w:ascii="Times New Roman" w:hAnsi="Times New Roman" w:cs="Times New Roman"/>
          <w:sz w:val="24"/>
          <w:szCs w:val="24"/>
          <w:u w:val="single"/>
        </w:rPr>
        <w:t>’s</w:t>
      </w:r>
      <w:r w:rsidR="007D23AD">
        <w:rPr>
          <w:rFonts w:ascii="Times New Roman" w:hAnsi="Times New Roman" w:cs="Times New Roman"/>
          <w:sz w:val="24"/>
          <w:szCs w:val="24"/>
          <w:u w:val="single"/>
        </w:rPr>
        <w:t xml:space="preserve"> contact information</w:t>
      </w:r>
      <w:r w:rsidR="007D23AD" w:rsidRPr="007D23AD">
        <w:rPr>
          <w:rFonts w:ascii="Times New Roman" w:hAnsi="Times New Roman" w:cs="Times New Roman"/>
          <w:sz w:val="24"/>
          <w:szCs w:val="24"/>
          <w:u w:val="single"/>
        </w:rPr>
        <w:t xml:space="preserve"> and</w:t>
      </w:r>
      <w:r w:rsidR="007D23AD">
        <w:rPr>
          <w:rFonts w:ascii="Times New Roman" w:hAnsi="Times New Roman" w:cs="Times New Roman"/>
          <w:sz w:val="24"/>
          <w:szCs w:val="24"/>
          <w:u w:val="single"/>
        </w:rPr>
        <w:t xml:space="preserve">, in the case of a primary reporting insurer, the names and </w:t>
      </w:r>
      <w:r w:rsidR="007D23AD" w:rsidRPr="007D23AD">
        <w:rPr>
          <w:rFonts w:ascii="Times New Roman" w:hAnsi="Times New Roman" w:cs="Times New Roman"/>
          <w:sz w:val="24"/>
          <w:szCs w:val="24"/>
          <w:u w:val="single"/>
        </w:rPr>
        <w:t>California Certificate of Authority Number</w:t>
      </w:r>
      <w:r w:rsidR="007D23AD">
        <w:rPr>
          <w:rFonts w:ascii="Times New Roman" w:hAnsi="Times New Roman" w:cs="Times New Roman"/>
          <w:sz w:val="24"/>
          <w:szCs w:val="24"/>
          <w:u w:val="single"/>
        </w:rPr>
        <w:t>s of the insurers</w:t>
      </w:r>
      <w:r w:rsidR="007D23AD" w:rsidRPr="007D23AD">
        <w:rPr>
          <w:rFonts w:ascii="Times New Roman" w:hAnsi="Times New Roman" w:cs="Times New Roman"/>
          <w:sz w:val="24"/>
          <w:szCs w:val="24"/>
          <w:u w:val="single"/>
        </w:rPr>
        <w:t xml:space="preserve"> serviced by the primary </w:t>
      </w:r>
      <w:r w:rsidR="007D23AD">
        <w:rPr>
          <w:rFonts w:ascii="Times New Roman" w:hAnsi="Times New Roman" w:cs="Times New Roman"/>
          <w:sz w:val="24"/>
          <w:szCs w:val="24"/>
          <w:u w:val="single"/>
        </w:rPr>
        <w:t>reporting insurer</w:t>
      </w:r>
      <w:r w:rsidR="007D23AD" w:rsidRPr="007D23AD">
        <w:rPr>
          <w:rFonts w:ascii="Times New Roman" w:hAnsi="Times New Roman" w:cs="Times New Roman"/>
          <w:sz w:val="24"/>
          <w:szCs w:val="24"/>
          <w:u w:val="single"/>
        </w:rPr>
        <w:t xml:space="preserve">’s </w:t>
      </w:r>
      <w:proofErr w:type="spellStart"/>
      <w:r w:rsidR="007D23AD" w:rsidRPr="007D23AD">
        <w:rPr>
          <w:rFonts w:ascii="Times New Roman" w:hAnsi="Times New Roman" w:cs="Times New Roman"/>
          <w:sz w:val="24"/>
          <w:szCs w:val="24"/>
          <w:u w:val="single"/>
        </w:rPr>
        <w:t>SIU.</w:t>
      </w:r>
      <w:r w:rsidRPr="007D23AD">
        <w:rPr>
          <w:rFonts w:ascii="Times New Roman" w:hAnsi="Times New Roman" w:cs="Times New Roman"/>
          <w:strike/>
          <w:sz w:val="24"/>
          <w:szCs w:val="24"/>
        </w:rPr>
        <w:t>The</w:t>
      </w:r>
      <w:proofErr w:type="spellEnd"/>
      <w:r w:rsidRPr="007D23AD">
        <w:rPr>
          <w:rFonts w:ascii="Times New Roman" w:hAnsi="Times New Roman" w:cs="Times New Roman"/>
          <w:strike/>
          <w:sz w:val="24"/>
          <w:szCs w:val="24"/>
        </w:rPr>
        <w:t xml:space="preserve"> name(s), title(s) and contact information of the insurer</w:t>
      </w:r>
      <w:r w:rsidR="003B6DD0">
        <w:rPr>
          <w:rFonts w:ascii="Times New Roman" w:hAnsi="Times New Roman" w:cs="Times New Roman"/>
          <w:strike/>
          <w:sz w:val="24"/>
          <w:szCs w:val="24"/>
        </w:rPr>
        <w:t>’</w:t>
      </w:r>
      <w:r w:rsidRPr="007D23AD">
        <w:rPr>
          <w:rFonts w:ascii="Times New Roman" w:hAnsi="Times New Roman" w:cs="Times New Roman"/>
          <w:strike/>
          <w:sz w:val="24"/>
          <w:szCs w:val="24"/>
        </w:rPr>
        <w:t>s SIU personnel; or</w:t>
      </w:r>
    </w:p>
    <w:p w14:paraId="7C8C1958" w14:textId="77777777" w:rsidR="00F91A37" w:rsidRPr="00F91A37" w:rsidRDefault="00F91A37" w:rsidP="00F91A37">
      <w:pPr>
        <w:pStyle w:val="NoSpacing"/>
        <w:ind w:left="720"/>
        <w:rPr>
          <w:rFonts w:ascii="Times New Roman" w:hAnsi="Times New Roman" w:cs="Times New Roman"/>
          <w:sz w:val="24"/>
          <w:szCs w:val="24"/>
        </w:rPr>
      </w:pPr>
    </w:p>
    <w:p w14:paraId="04E2A275" w14:textId="6B9B5409" w:rsidR="00F91A37" w:rsidRDefault="00F91A37" w:rsidP="00F91A37">
      <w:pPr>
        <w:pStyle w:val="NoSpacing"/>
        <w:ind w:left="720"/>
        <w:rPr>
          <w:rFonts w:ascii="Times New Roman" w:hAnsi="Times New Roman" w:cs="Times New Roman"/>
          <w:sz w:val="24"/>
          <w:szCs w:val="24"/>
        </w:rPr>
      </w:pPr>
      <w:r w:rsidRPr="00F91A37">
        <w:rPr>
          <w:rFonts w:ascii="Times New Roman" w:hAnsi="Times New Roman" w:cs="Times New Roman"/>
          <w:sz w:val="24"/>
          <w:szCs w:val="24"/>
        </w:rPr>
        <w:t xml:space="preserve">(2)  </w:t>
      </w:r>
      <w:r w:rsidR="007D23AD" w:rsidRPr="007D23AD">
        <w:rPr>
          <w:rFonts w:ascii="Times New Roman" w:hAnsi="Times New Roman" w:cs="Times New Roman"/>
          <w:sz w:val="24"/>
          <w:szCs w:val="24"/>
          <w:u w:val="single"/>
        </w:rPr>
        <w:t xml:space="preserve">The name(s), title(s) and </w:t>
      </w:r>
      <w:r w:rsidR="007D23AD" w:rsidRPr="00E4195D">
        <w:rPr>
          <w:rFonts w:ascii="Times New Roman" w:hAnsi="Times New Roman" w:cs="Times New Roman"/>
          <w:sz w:val="24"/>
          <w:szCs w:val="24"/>
          <w:u w:val="single"/>
        </w:rPr>
        <w:t>contact information of the insurer</w:t>
      </w:r>
      <w:r w:rsidR="003B6DD0" w:rsidRPr="00E4195D">
        <w:rPr>
          <w:rFonts w:ascii="Times New Roman" w:hAnsi="Times New Roman" w:cs="Times New Roman"/>
          <w:sz w:val="24"/>
          <w:szCs w:val="24"/>
          <w:u w:val="single"/>
        </w:rPr>
        <w:t>’</w:t>
      </w:r>
      <w:r w:rsidR="007D23AD" w:rsidRPr="00E4195D">
        <w:rPr>
          <w:rFonts w:ascii="Times New Roman" w:hAnsi="Times New Roman" w:cs="Times New Roman"/>
          <w:sz w:val="24"/>
          <w:szCs w:val="24"/>
          <w:u w:val="single"/>
        </w:rPr>
        <w:t>s SIU personnel</w:t>
      </w:r>
      <w:r w:rsidR="0005569A" w:rsidRPr="00E4195D">
        <w:rPr>
          <w:rFonts w:ascii="Times New Roman" w:hAnsi="Times New Roman" w:cs="Times New Roman"/>
          <w:sz w:val="24"/>
          <w:szCs w:val="24"/>
          <w:u w:val="single"/>
        </w:rPr>
        <w:t xml:space="preserve"> </w:t>
      </w:r>
      <w:r w:rsidR="0025071A" w:rsidRPr="00E4195D">
        <w:rPr>
          <w:rFonts w:ascii="Times New Roman" w:hAnsi="Times New Roman" w:cs="Times New Roman"/>
          <w:sz w:val="24"/>
          <w:szCs w:val="24"/>
          <w:u w:val="single"/>
        </w:rPr>
        <w:t xml:space="preserve">working on </w:t>
      </w:r>
      <w:r w:rsidR="0005569A" w:rsidRPr="00E4195D">
        <w:rPr>
          <w:rFonts w:ascii="Times New Roman" w:hAnsi="Times New Roman" w:cs="Times New Roman"/>
          <w:sz w:val="24"/>
          <w:szCs w:val="24"/>
          <w:u w:val="single"/>
        </w:rPr>
        <w:t>California</w:t>
      </w:r>
      <w:r w:rsidR="0025071A" w:rsidRPr="00E4195D">
        <w:rPr>
          <w:rFonts w:ascii="Times New Roman" w:hAnsi="Times New Roman" w:cs="Times New Roman"/>
          <w:sz w:val="24"/>
          <w:szCs w:val="24"/>
          <w:u w:val="single"/>
        </w:rPr>
        <w:t xml:space="preserve"> fraud investigations</w:t>
      </w:r>
      <w:r w:rsidR="00401E57" w:rsidRPr="00E4195D">
        <w:rPr>
          <w:rFonts w:ascii="Times New Roman" w:hAnsi="Times New Roman" w:cs="Times New Roman"/>
          <w:sz w:val="24"/>
          <w:szCs w:val="24"/>
          <w:u w:val="single"/>
        </w:rPr>
        <w:t xml:space="preserve">; or </w:t>
      </w:r>
      <w:proofErr w:type="spellStart"/>
      <w:r w:rsidRPr="00E4195D">
        <w:rPr>
          <w:rFonts w:ascii="Times New Roman" w:hAnsi="Times New Roman" w:cs="Times New Roman"/>
          <w:strike/>
          <w:sz w:val="24"/>
          <w:szCs w:val="24"/>
        </w:rPr>
        <w:t>T</w:t>
      </w:r>
      <w:r w:rsidR="00401E57" w:rsidRPr="00E4195D">
        <w:rPr>
          <w:rFonts w:ascii="Times New Roman" w:hAnsi="Times New Roman" w:cs="Times New Roman"/>
          <w:sz w:val="24"/>
          <w:szCs w:val="24"/>
          <w:u w:val="single"/>
        </w:rPr>
        <w:t>t</w:t>
      </w:r>
      <w:r w:rsidRPr="00E4195D">
        <w:rPr>
          <w:rFonts w:ascii="Times New Roman" w:hAnsi="Times New Roman" w:cs="Times New Roman"/>
          <w:sz w:val="24"/>
          <w:szCs w:val="24"/>
        </w:rPr>
        <w:t>he</w:t>
      </w:r>
      <w:proofErr w:type="spellEnd"/>
      <w:r w:rsidRPr="00E4195D">
        <w:rPr>
          <w:rFonts w:ascii="Times New Roman" w:hAnsi="Times New Roman" w:cs="Times New Roman"/>
          <w:sz w:val="24"/>
          <w:szCs w:val="24"/>
        </w:rPr>
        <w:t xml:space="preserve"> name of the organization and organizational contacts with whom the insurer has contracted for the maintenance of the SIU</w:t>
      </w:r>
      <w:r w:rsidR="00E4195D" w:rsidRPr="00705F93">
        <w:rPr>
          <w:rFonts w:ascii="Times New Roman" w:hAnsi="Times New Roman" w:cs="Times New Roman"/>
          <w:sz w:val="24"/>
          <w:szCs w:val="24"/>
          <w:u w:val="single"/>
        </w:rPr>
        <w:t xml:space="preserve"> that investigates </w:t>
      </w:r>
      <w:r w:rsidR="00F976F9" w:rsidRPr="00705F93">
        <w:rPr>
          <w:rFonts w:ascii="Times New Roman" w:hAnsi="Times New Roman" w:cs="Times New Roman"/>
          <w:sz w:val="24"/>
          <w:szCs w:val="24"/>
          <w:u w:val="single"/>
        </w:rPr>
        <w:t>suspected insurance fraud occurring in California</w:t>
      </w:r>
      <w:r w:rsidR="0005569A" w:rsidRPr="00E4195D">
        <w:rPr>
          <w:rFonts w:ascii="Times New Roman" w:hAnsi="Times New Roman" w:cs="Times New Roman"/>
          <w:sz w:val="24"/>
          <w:szCs w:val="24"/>
          <w:u w:val="single"/>
        </w:rPr>
        <w:t>,</w:t>
      </w:r>
      <w:r w:rsidRPr="00E4195D">
        <w:rPr>
          <w:rFonts w:ascii="Times New Roman" w:hAnsi="Times New Roman" w:cs="Times New Roman"/>
          <w:sz w:val="24"/>
          <w:szCs w:val="24"/>
        </w:rPr>
        <w:t xml:space="preserve"> or </w:t>
      </w:r>
      <w:r w:rsidR="00F976F9">
        <w:rPr>
          <w:rFonts w:ascii="Times New Roman" w:hAnsi="Times New Roman" w:cs="Times New Roman"/>
          <w:sz w:val="24"/>
          <w:szCs w:val="24"/>
          <w:u w:val="single"/>
        </w:rPr>
        <w:t xml:space="preserve">for </w:t>
      </w:r>
      <w:r w:rsidRPr="00E4195D">
        <w:rPr>
          <w:rFonts w:ascii="Times New Roman" w:hAnsi="Times New Roman" w:cs="Times New Roman"/>
          <w:sz w:val="24"/>
          <w:szCs w:val="24"/>
        </w:rPr>
        <w:t xml:space="preserve">any function </w:t>
      </w:r>
      <w:r w:rsidR="00F976F9">
        <w:rPr>
          <w:rFonts w:ascii="Times New Roman" w:hAnsi="Times New Roman" w:cs="Times New Roman"/>
          <w:sz w:val="24"/>
          <w:szCs w:val="24"/>
          <w:u w:val="single"/>
        </w:rPr>
        <w:t xml:space="preserve">of that </w:t>
      </w:r>
      <w:proofErr w:type="spellStart"/>
      <w:r w:rsidR="00F976F9">
        <w:rPr>
          <w:rFonts w:ascii="Times New Roman" w:hAnsi="Times New Roman" w:cs="Times New Roman"/>
          <w:sz w:val="24"/>
          <w:szCs w:val="24"/>
          <w:u w:val="single"/>
        </w:rPr>
        <w:t>SIU</w:t>
      </w:r>
      <w:r w:rsidRPr="00F22771">
        <w:rPr>
          <w:rFonts w:ascii="Times New Roman" w:hAnsi="Times New Roman" w:cs="Times New Roman"/>
          <w:strike/>
          <w:sz w:val="24"/>
          <w:szCs w:val="24"/>
        </w:rPr>
        <w:t>there</w:t>
      </w:r>
      <w:r w:rsidRPr="00704AFF">
        <w:rPr>
          <w:rFonts w:ascii="Times New Roman" w:hAnsi="Times New Roman" w:cs="Times New Roman"/>
          <w:dstrike/>
          <w:sz w:val="24"/>
          <w:szCs w:val="24"/>
        </w:rPr>
        <w:t>of</w:t>
      </w:r>
      <w:proofErr w:type="spellEnd"/>
      <w:r w:rsidR="00401E57" w:rsidRPr="00E4195D">
        <w:rPr>
          <w:rFonts w:ascii="Times New Roman" w:hAnsi="Times New Roman" w:cs="Times New Roman"/>
          <w:sz w:val="24"/>
          <w:szCs w:val="24"/>
          <w:u w:val="single"/>
        </w:rPr>
        <w:t>.</w:t>
      </w:r>
      <w:r w:rsidRPr="00E4195D">
        <w:rPr>
          <w:rFonts w:ascii="Times New Roman" w:hAnsi="Times New Roman" w:cs="Times New Roman"/>
          <w:strike/>
          <w:sz w:val="24"/>
          <w:szCs w:val="24"/>
        </w:rPr>
        <w:t>; and</w:t>
      </w:r>
    </w:p>
    <w:p w14:paraId="25B5500A" w14:textId="77777777" w:rsidR="00F91A37" w:rsidRPr="00F91A37" w:rsidRDefault="00F91A37" w:rsidP="00F91A37">
      <w:pPr>
        <w:pStyle w:val="NoSpacing"/>
        <w:ind w:left="720"/>
        <w:rPr>
          <w:rFonts w:ascii="Times New Roman" w:hAnsi="Times New Roman" w:cs="Times New Roman"/>
          <w:sz w:val="24"/>
          <w:szCs w:val="24"/>
        </w:rPr>
      </w:pPr>
    </w:p>
    <w:p w14:paraId="057F0D11" w14:textId="77777777" w:rsidR="00F91A37" w:rsidRDefault="00F91A37" w:rsidP="00F91A37">
      <w:pPr>
        <w:pStyle w:val="NoSpacing"/>
        <w:ind w:left="720"/>
        <w:rPr>
          <w:rFonts w:ascii="Times New Roman" w:hAnsi="Times New Roman" w:cs="Times New Roman"/>
          <w:sz w:val="24"/>
          <w:szCs w:val="24"/>
        </w:rPr>
      </w:pPr>
      <w:r w:rsidRPr="00F91A37">
        <w:rPr>
          <w:rFonts w:ascii="Times New Roman" w:hAnsi="Times New Roman" w:cs="Times New Roman"/>
          <w:sz w:val="24"/>
          <w:szCs w:val="24"/>
        </w:rPr>
        <w:t>(3)  The names of personnel whose duties include communication with the Fraud Division on matters related to the reporting, investigation and prosecution of suspected fraudulent claims or other suspected insurance fraud.</w:t>
      </w:r>
    </w:p>
    <w:p w14:paraId="37CC47E8" w14:textId="77777777" w:rsidR="00F91A37" w:rsidRPr="00F91A37" w:rsidRDefault="00F91A37" w:rsidP="00F91A37">
      <w:pPr>
        <w:pStyle w:val="NoSpacing"/>
        <w:ind w:left="720"/>
        <w:rPr>
          <w:rFonts w:ascii="Times New Roman" w:hAnsi="Times New Roman" w:cs="Times New Roman"/>
          <w:sz w:val="24"/>
          <w:szCs w:val="24"/>
        </w:rPr>
      </w:pPr>
    </w:p>
    <w:p w14:paraId="7624FF3E" w14:textId="61A881F8" w:rsidR="00F91A37" w:rsidRDefault="00F91A37" w:rsidP="00F91A37">
      <w:pPr>
        <w:pStyle w:val="NoSpacing"/>
        <w:ind w:left="720"/>
        <w:rPr>
          <w:rFonts w:ascii="Times New Roman" w:hAnsi="Times New Roman" w:cs="Times New Roman"/>
          <w:sz w:val="24"/>
          <w:szCs w:val="24"/>
          <w:u w:val="single"/>
        </w:rPr>
      </w:pPr>
      <w:r w:rsidRPr="00F91A37">
        <w:rPr>
          <w:rFonts w:ascii="Times New Roman" w:hAnsi="Times New Roman" w:cs="Times New Roman"/>
          <w:sz w:val="24"/>
          <w:szCs w:val="24"/>
        </w:rPr>
        <w:t>(4)  A description of the insurer</w:t>
      </w:r>
      <w:r w:rsidR="003B6DD0">
        <w:rPr>
          <w:rFonts w:ascii="Times New Roman" w:hAnsi="Times New Roman" w:cs="Times New Roman"/>
          <w:sz w:val="24"/>
          <w:szCs w:val="24"/>
        </w:rPr>
        <w:t>’</w:t>
      </w:r>
      <w:r w:rsidRPr="00F91A37">
        <w:rPr>
          <w:rFonts w:ascii="Times New Roman" w:hAnsi="Times New Roman" w:cs="Times New Roman"/>
          <w:sz w:val="24"/>
          <w:szCs w:val="24"/>
        </w:rPr>
        <w:t xml:space="preserve">s methods and </w:t>
      </w:r>
      <w:r w:rsidR="00EF6688">
        <w:rPr>
          <w:rFonts w:ascii="Times New Roman" w:hAnsi="Times New Roman" w:cs="Times New Roman"/>
          <w:sz w:val="24"/>
          <w:szCs w:val="24"/>
          <w:u w:val="single"/>
        </w:rPr>
        <w:t xml:space="preserve">copies of </w:t>
      </w:r>
      <w:r w:rsidRPr="00F91A37">
        <w:rPr>
          <w:rFonts w:ascii="Times New Roman" w:hAnsi="Times New Roman" w:cs="Times New Roman"/>
          <w:sz w:val="24"/>
          <w:szCs w:val="24"/>
        </w:rPr>
        <w:t xml:space="preserve">written procedures </w:t>
      </w:r>
      <w:r w:rsidRPr="00EF6688">
        <w:rPr>
          <w:rFonts w:ascii="Times New Roman" w:hAnsi="Times New Roman" w:cs="Times New Roman"/>
          <w:sz w:val="24"/>
          <w:szCs w:val="24"/>
        </w:rPr>
        <w:t xml:space="preserve">used </w:t>
      </w:r>
      <w:r w:rsidR="00EF6688" w:rsidRPr="00EF6688">
        <w:rPr>
          <w:rFonts w:ascii="Times New Roman" w:hAnsi="Times New Roman" w:cs="Times New Roman"/>
          <w:sz w:val="24"/>
          <w:szCs w:val="24"/>
          <w:u w:val="single"/>
        </w:rPr>
        <w:t xml:space="preserve">by the insurer or its </w:t>
      </w:r>
      <w:r w:rsidR="00EF6688" w:rsidRPr="005E76AE">
        <w:rPr>
          <w:rFonts w:ascii="Times New Roman" w:hAnsi="Times New Roman" w:cs="Times New Roman"/>
          <w:sz w:val="24"/>
          <w:szCs w:val="24"/>
          <w:u w:val="single"/>
        </w:rPr>
        <w:t>contracted entities</w:t>
      </w:r>
      <w:r w:rsidR="00EF6688" w:rsidRPr="00EF6688">
        <w:rPr>
          <w:rFonts w:ascii="Times New Roman" w:hAnsi="Times New Roman" w:cs="Times New Roman"/>
          <w:sz w:val="24"/>
          <w:szCs w:val="24"/>
          <w:u w:val="single"/>
        </w:rPr>
        <w:t xml:space="preserve"> </w:t>
      </w:r>
      <w:r w:rsidRPr="00F91A37">
        <w:rPr>
          <w:rFonts w:ascii="Times New Roman" w:hAnsi="Times New Roman" w:cs="Times New Roman"/>
          <w:sz w:val="24"/>
          <w:szCs w:val="24"/>
        </w:rPr>
        <w:t>for detecting, investigating and reporting suspected insurance fraud.</w:t>
      </w:r>
      <w:r w:rsidR="00EF6688">
        <w:rPr>
          <w:rFonts w:ascii="Times New Roman" w:hAnsi="Times New Roman" w:cs="Times New Roman"/>
          <w:sz w:val="24"/>
          <w:szCs w:val="24"/>
          <w:u w:val="single"/>
        </w:rPr>
        <w:t xml:space="preserve"> The material that is required to be included pursuant to this Subdivision (b)(4) shall include at least the following:</w:t>
      </w:r>
    </w:p>
    <w:p w14:paraId="43F1153A" w14:textId="77777777" w:rsidR="00EF6688" w:rsidRDefault="00EF6688" w:rsidP="00F91A37">
      <w:pPr>
        <w:pStyle w:val="NoSpacing"/>
        <w:ind w:left="720"/>
        <w:rPr>
          <w:rFonts w:ascii="Times New Roman" w:hAnsi="Times New Roman" w:cs="Times New Roman"/>
          <w:sz w:val="24"/>
          <w:szCs w:val="24"/>
          <w:u w:val="single"/>
        </w:rPr>
      </w:pPr>
    </w:p>
    <w:p w14:paraId="50033998" w14:textId="618DB5DD" w:rsidR="00EF6688" w:rsidRDefault="00EF6688" w:rsidP="00A710E7">
      <w:pPr>
        <w:pStyle w:val="NoSpacing"/>
        <w:ind w:left="1440"/>
        <w:rPr>
          <w:rFonts w:ascii="Times New Roman" w:hAnsi="Times New Roman" w:cs="Times New Roman"/>
          <w:sz w:val="24"/>
          <w:szCs w:val="24"/>
          <w:u w:val="single"/>
        </w:rPr>
      </w:pPr>
      <w:r>
        <w:rPr>
          <w:rFonts w:ascii="Times New Roman" w:hAnsi="Times New Roman" w:cs="Times New Roman"/>
          <w:sz w:val="24"/>
          <w:szCs w:val="24"/>
          <w:u w:val="single"/>
        </w:rPr>
        <w:t xml:space="preserve">(A)  </w:t>
      </w:r>
      <w:r w:rsidRPr="00EF6688">
        <w:rPr>
          <w:rFonts w:ascii="Times New Roman" w:hAnsi="Times New Roman" w:cs="Times New Roman"/>
          <w:sz w:val="24"/>
          <w:szCs w:val="24"/>
          <w:u w:val="single"/>
        </w:rPr>
        <w:t xml:space="preserve">A description of any </w:t>
      </w:r>
      <w:r w:rsidR="00A710E7">
        <w:rPr>
          <w:rFonts w:ascii="Times New Roman" w:hAnsi="Times New Roman" w:cs="Times New Roman"/>
          <w:sz w:val="24"/>
          <w:szCs w:val="24"/>
          <w:u w:val="single"/>
        </w:rPr>
        <w:t>written procedures</w:t>
      </w:r>
      <w:r w:rsidRPr="00EF6688">
        <w:rPr>
          <w:rFonts w:ascii="Times New Roman" w:hAnsi="Times New Roman" w:cs="Times New Roman"/>
          <w:sz w:val="24"/>
          <w:szCs w:val="24"/>
          <w:u w:val="single"/>
        </w:rPr>
        <w:t xml:space="preserve"> or other methodol</w:t>
      </w:r>
      <w:r w:rsidR="00700C61">
        <w:rPr>
          <w:rFonts w:ascii="Times New Roman" w:hAnsi="Times New Roman" w:cs="Times New Roman"/>
          <w:sz w:val="24"/>
          <w:szCs w:val="24"/>
          <w:u w:val="single"/>
        </w:rPr>
        <w:t>ogies used to identify claims,</w:t>
      </w:r>
      <w:r w:rsidRPr="00EF6688">
        <w:rPr>
          <w:rFonts w:ascii="Times New Roman" w:hAnsi="Times New Roman" w:cs="Times New Roman"/>
          <w:sz w:val="24"/>
          <w:szCs w:val="24"/>
          <w:u w:val="single"/>
        </w:rPr>
        <w:t xml:space="preserve"> applicatio</w:t>
      </w:r>
      <w:r w:rsidR="00A710E7">
        <w:rPr>
          <w:rFonts w:ascii="Times New Roman" w:hAnsi="Times New Roman" w:cs="Times New Roman"/>
          <w:sz w:val="24"/>
          <w:szCs w:val="24"/>
          <w:u w:val="single"/>
        </w:rPr>
        <w:t>ns</w:t>
      </w:r>
      <w:r w:rsidRPr="00EF6688">
        <w:rPr>
          <w:rFonts w:ascii="Times New Roman" w:hAnsi="Times New Roman" w:cs="Times New Roman"/>
          <w:sz w:val="24"/>
          <w:szCs w:val="24"/>
          <w:u w:val="single"/>
        </w:rPr>
        <w:t xml:space="preserve"> or other transactions </w:t>
      </w:r>
      <w:r w:rsidR="00A710E7">
        <w:rPr>
          <w:rFonts w:ascii="Times New Roman" w:hAnsi="Times New Roman" w:cs="Times New Roman"/>
          <w:sz w:val="24"/>
          <w:szCs w:val="24"/>
          <w:u w:val="single"/>
        </w:rPr>
        <w:t>as following</w:t>
      </w:r>
      <w:r w:rsidRPr="00EF6688">
        <w:rPr>
          <w:rFonts w:ascii="Times New Roman" w:hAnsi="Times New Roman" w:cs="Times New Roman"/>
          <w:sz w:val="24"/>
          <w:szCs w:val="24"/>
          <w:u w:val="single"/>
        </w:rPr>
        <w:t xml:space="preserve"> patterns or trends that may indicate possible insurance fraud</w:t>
      </w:r>
      <w:r>
        <w:rPr>
          <w:rFonts w:ascii="Times New Roman" w:hAnsi="Times New Roman" w:cs="Times New Roman"/>
          <w:sz w:val="24"/>
          <w:szCs w:val="24"/>
          <w:u w:val="single"/>
        </w:rPr>
        <w:t>;</w:t>
      </w:r>
    </w:p>
    <w:p w14:paraId="53059FC9" w14:textId="26C54DE4" w:rsidR="00EF6688" w:rsidRPr="00EF6688" w:rsidRDefault="00EF6688" w:rsidP="00A710E7">
      <w:pPr>
        <w:pStyle w:val="NoSpacing"/>
        <w:ind w:left="1440"/>
        <w:rPr>
          <w:rFonts w:ascii="Times New Roman" w:hAnsi="Times New Roman" w:cs="Times New Roman"/>
          <w:sz w:val="24"/>
          <w:szCs w:val="24"/>
          <w:u w:val="single"/>
        </w:rPr>
      </w:pPr>
      <w:r w:rsidRPr="00EF6688">
        <w:rPr>
          <w:rFonts w:ascii="Times New Roman" w:hAnsi="Times New Roman" w:cs="Times New Roman"/>
          <w:sz w:val="24"/>
          <w:szCs w:val="24"/>
          <w:u w:val="single"/>
        </w:rPr>
        <w:t xml:space="preserve"> </w:t>
      </w:r>
    </w:p>
    <w:p w14:paraId="1EC0B5DE" w14:textId="0A41938B" w:rsidR="00A710E7" w:rsidRDefault="00EF6688" w:rsidP="00A710E7">
      <w:pPr>
        <w:pStyle w:val="NoSpacing"/>
        <w:ind w:left="1440"/>
        <w:rPr>
          <w:rFonts w:ascii="Times New Roman" w:hAnsi="Times New Roman" w:cs="Times New Roman"/>
          <w:sz w:val="24"/>
          <w:szCs w:val="24"/>
          <w:u w:val="single"/>
        </w:rPr>
      </w:pPr>
      <w:r>
        <w:rPr>
          <w:rFonts w:ascii="Times New Roman" w:hAnsi="Times New Roman" w:cs="Times New Roman"/>
          <w:sz w:val="24"/>
          <w:szCs w:val="24"/>
          <w:u w:val="single"/>
        </w:rPr>
        <w:t xml:space="preserve">(B)  </w:t>
      </w:r>
      <w:r w:rsidRPr="00EF6688">
        <w:rPr>
          <w:rFonts w:ascii="Times New Roman" w:hAnsi="Times New Roman" w:cs="Times New Roman"/>
          <w:sz w:val="24"/>
          <w:szCs w:val="24"/>
          <w:u w:val="single"/>
        </w:rPr>
        <w:t>A description, by line of business, of insurance fraud patterns or trends and the procedures put in place to deter</w:t>
      </w:r>
      <w:r w:rsidR="00A710E7">
        <w:rPr>
          <w:rFonts w:ascii="Times New Roman" w:hAnsi="Times New Roman" w:cs="Times New Roman"/>
          <w:sz w:val="24"/>
          <w:szCs w:val="24"/>
          <w:u w:val="single"/>
        </w:rPr>
        <w:t xml:space="preserve">, </w:t>
      </w:r>
      <w:r w:rsidRPr="00EF6688">
        <w:rPr>
          <w:rFonts w:ascii="Times New Roman" w:hAnsi="Times New Roman" w:cs="Times New Roman"/>
          <w:sz w:val="24"/>
          <w:szCs w:val="24"/>
          <w:u w:val="single"/>
        </w:rPr>
        <w:t xml:space="preserve">and detect </w:t>
      </w:r>
      <w:r w:rsidR="00A710E7">
        <w:rPr>
          <w:rFonts w:ascii="Times New Roman" w:hAnsi="Times New Roman" w:cs="Times New Roman"/>
          <w:sz w:val="24"/>
          <w:szCs w:val="24"/>
          <w:u w:val="single"/>
        </w:rPr>
        <w:t xml:space="preserve">instances of, </w:t>
      </w:r>
      <w:r w:rsidRPr="00EF6688">
        <w:rPr>
          <w:rFonts w:ascii="Times New Roman" w:hAnsi="Times New Roman" w:cs="Times New Roman"/>
          <w:sz w:val="24"/>
          <w:szCs w:val="24"/>
          <w:u w:val="single"/>
        </w:rPr>
        <w:t>th</w:t>
      </w:r>
      <w:r>
        <w:rPr>
          <w:rFonts w:ascii="Times New Roman" w:hAnsi="Times New Roman" w:cs="Times New Roman"/>
          <w:sz w:val="24"/>
          <w:szCs w:val="24"/>
          <w:u w:val="single"/>
        </w:rPr>
        <w:t>e identified patterns or trends; and</w:t>
      </w:r>
    </w:p>
    <w:p w14:paraId="19CFC7DA" w14:textId="620DBCA5" w:rsidR="00EF6688" w:rsidRPr="00EF6688" w:rsidRDefault="00EF6688" w:rsidP="00A710E7">
      <w:pPr>
        <w:pStyle w:val="NoSpacing"/>
        <w:ind w:left="1440"/>
        <w:rPr>
          <w:rFonts w:ascii="Times New Roman" w:hAnsi="Times New Roman" w:cs="Times New Roman"/>
          <w:sz w:val="24"/>
          <w:szCs w:val="24"/>
          <w:u w:val="single"/>
        </w:rPr>
      </w:pPr>
      <w:r w:rsidRPr="00EF6688">
        <w:rPr>
          <w:rFonts w:ascii="Times New Roman" w:hAnsi="Times New Roman" w:cs="Times New Roman"/>
          <w:sz w:val="24"/>
          <w:szCs w:val="24"/>
          <w:u w:val="single"/>
        </w:rPr>
        <w:t xml:space="preserve"> </w:t>
      </w:r>
    </w:p>
    <w:p w14:paraId="2371C505" w14:textId="3C283A06" w:rsidR="00EF6688" w:rsidRPr="00EF6688" w:rsidRDefault="00A710E7" w:rsidP="00A710E7">
      <w:pPr>
        <w:pStyle w:val="NoSpacing"/>
        <w:ind w:left="1440"/>
        <w:rPr>
          <w:rFonts w:ascii="Times New Roman" w:hAnsi="Times New Roman" w:cs="Times New Roman"/>
          <w:sz w:val="24"/>
          <w:szCs w:val="24"/>
          <w:u w:val="single"/>
        </w:rPr>
      </w:pPr>
      <w:r>
        <w:rPr>
          <w:rFonts w:ascii="Times New Roman" w:hAnsi="Times New Roman" w:cs="Times New Roman"/>
          <w:sz w:val="24"/>
          <w:szCs w:val="24"/>
          <w:u w:val="single"/>
        </w:rPr>
        <w:t xml:space="preserve">(C)  </w:t>
      </w:r>
      <w:r w:rsidR="00EF6688" w:rsidRPr="00EF6688">
        <w:rPr>
          <w:rFonts w:ascii="Times New Roman" w:hAnsi="Times New Roman" w:cs="Times New Roman"/>
          <w:sz w:val="24"/>
          <w:szCs w:val="24"/>
          <w:u w:val="single"/>
        </w:rPr>
        <w:t>A description of the insurer’s processes</w:t>
      </w:r>
      <w:r w:rsidR="00946A20">
        <w:rPr>
          <w:rFonts w:ascii="Times New Roman" w:hAnsi="Times New Roman" w:cs="Times New Roman"/>
          <w:sz w:val="24"/>
          <w:szCs w:val="24"/>
          <w:u w:val="single"/>
        </w:rPr>
        <w:t xml:space="preserve"> and activities</w:t>
      </w:r>
      <w:r w:rsidR="00EF6688" w:rsidRPr="00EF6688">
        <w:rPr>
          <w:rFonts w:ascii="Times New Roman" w:hAnsi="Times New Roman" w:cs="Times New Roman"/>
          <w:sz w:val="24"/>
          <w:szCs w:val="24"/>
          <w:u w:val="single"/>
        </w:rPr>
        <w:t xml:space="preserve"> to ensure that all integral anti-fraud personnel are identifying instances of suspected insurance fraud and referring </w:t>
      </w:r>
      <w:r>
        <w:rPr>
          <w:rFonts w:ascii="Times New Roman" w:hAnsi="Times New Roman" w:cs="Times New Roman"/>
          <w:sz w:val="24"/>
          <w:szCs w:val="24"/>
          <w:u w:val="single"/>
        </w:rPr>
        <w:t xml:space="preserve">those </w:t>
      </w:r>
      <w:r w:rsidR="00EF6688" w:rsidRPr="00EF6688">
        <w:rPr>
          <w:rFonts w:ascii="Times New Roman" w:hAnsi="Times New Roman" w:cs="Times New Roman"/>
          <w:sz w:val="24"/>
          <w:szCs w:val="24"/>
          <w:u w:val="single"/>
        </w:rPr>
        <w:t>instances to the SIU</w:t>
      </w:r>
      <w:r>
        <w:rPr>
          <w:rFonts w:ascii="Times New Roman" w:hAnsi="Times New Roman" w:cs="Times New Roman"/>
          <w:sz w:val="24"/>
          <w:szCs w:val="24"/>
          <w:u w:val="single"/>
        </w:rPr>
        <w:t>.</w:t>
      </w:r>
    </w:p>
    <w:p w14:paraId="32EF5291" w14:textId="77777777" w:rsidR="00F91A37" w:rsidRPr="00F91A37" w:rsidRDefault="00F91A37" w:rsidP="00F91A37">
      <w:pPr>
        <w:pStyle w:val="NoSpacing"/>
        <w:ind w:left="720"/>
        <w:rPr>
          <w:rFonts w:ascii="Times New Roman" w:hAnsi="Times New Roman" w:cs="Times New Roman"/>
          <w:sz w:val="24"/>
          <w:szCs w:val="24"/>
        </w:rPr>
      </w:pPr>
    </w:p>
    <w:p w14:paraId="0460E4F7" w14:textId="62FCB972" w:rsidR="00F91A37" w:rsidRDefault="00F91A37" w:rsidP="00F91A37">
      <w:pPr>
        <w:pStyle w:val="NoSpacing"/>
        <w:ind w:left="720"/>
        <w:rPr>
          <w:rFonts w:ascii="Times New Roman" w:hAnsi="Times New Roman" w:cs="Times New Roman"/>
          <w:sz w:val="24"/>
          <w:szCs w:val="24"/>
        </w:rPr>
      </w:pPr>
      <w:r w:rsidRPr="00F91A37">
        <w:rPr>
          <w:rFonts w:ascii="Times New Roman" w:hAnsi="Times New Roman" w:cs="Times New Roman"/>
          <w:sz w:val="24"/>
          <w:szCs w:val="24"/>
        </w:rPr>
        <w:t>(5)  A description of</w:t>
      </w:r>
      <w:r w:rsidR="00A710E7">
        <w:rPr>
          <w:rFonts w:ascii="Times New Roman" w:hAnsi="Times New Roman" w:cs="Times New Roman"/>
          <w:sz w:val="24"/>
          <w:szCs w:val="24"/>
          <w:u w:val="single"/>
        </w:rPr>
        <w:t>, and copies of,</w:t>
      </w:r>
      <w:r w:rsidRPr="00F91A37">
        <w:rPr>
          <w:rFonts w:ascii="Times New Roman" w:hAnsi="Times New Roman" w:cs="Times New Roman"/>
          <w:sz w:val="24"/>
          <w:szCs w:val="24"/>
        </w:rPr>
        <w:t xml:space="preserve"> the insur</w:t>
      </w:r>
      <w:r w:rsidR="00E130CC">
        <w:rPr>
          <w:rFonts w:ascii="Times New Roman" w:hAnsi="Times New Roman" w:cs="Times New Roman"/>
          <w:sz w:val="24"/>
          <w:szCs w:val="24"/>
        </w:rPr>
        <w:t>er’</w:t>
      </w:r>
      <w:r w:rsidRPr="00F91A37">
        <w:rPr>
          <w:rFonts w:ascii="Times New Roman" w:hAnsi="Times New Roman" w:cs="Times New Roman"/>
          <w:sz w:val="24"/>
          <w:szCs w:val="24"/>
        </w:rPr>
        <w:t>s plan</w:t>
      </w:r>
      <w:r w:rsidR="00A710E7">
        <w:rPr>
          <w:rFonts w:ascii="Times New Roman" w:hAnsi="Times New Roman" w:cs="Times New Roman"/>
          <w:sz w:val="24"/>
          <w:szCs w:val="24"/>
          <w:u w:val="single"/>
        </w:rPr>
        <w:t xml:space="preserve">, and the plans of any </w:t>
      </w:r>
      <w:r w:rsidR="00A710E7" w:rsidRPr="005E76AE">
        <w:rPr>
          <w:rFonts w:ascii="Times New Roman" w:hAnsi="Times New Roman" w:cs="Times New Roman"/>
          <w:sz w:val="24"/>
          <w:szCs w:val="24"/>
          <w:u w:val="single"/>
        </w:rPr>
        <w:t>contracted entities</w:t>
      </w:r>
      <w:r w:rsidR="00A710E7">
        <w:rPr>
          <w:rFonts w:ascii="Times New Roman" w:hAnsi="Times New Roman" w:cs="Times New Roman"/>
          <w:sz w:val="24"/>
          <w:szCs w:val="24"/>
          <w:u w:val="single"/>
        </w:rPr>
        <w:t>,</w:t>
      </w:r>
      <w:r w:rsidRPr="00F91A37">
        <w:rPr>
          <w:rFonts w:ascii="Times New Roman" w:hAnsi="Times New Roman" w:cs="Times New Roman"/>
          <w:sz w:val="24"/>
          <w:szCs w:val="24"/>
        </w:rPr>
        <w:t xml:space="preserve"> for initial and </w:t>
      </w:r>
      <w:proofErr w:type="spellStart"/>
      <w:r w:rsidR="00A710E7" w:rsidRPr="00A710E7">
        <w:rPr>
          <w:rFonts w:ascii="Times New Roman" w:hAnsi="Times New Roman" w:cs="Times New Roman"/>
          <w:sz w:val="24"/>
          <w:szCs w:val="24"/>
          <w:u w:val="single"/>
        </w:rPr>
        <w:t>ongoing</w:t>
      </w:r>
      <w:r w:rsidRPr="00A710E7">
        <w:rPr>
          <w:rFonts w:ascii="Times New Roman" w:hAnsi="Times New Roman" w:cs="Times New Roman"/>
          <w:strike/>
          <w:sz w:val="24"/>
          <w:szCs w:val="24"/>
        </w:rPr>
        <w:t>on</w:t>
      </w:r>
      <w:proofErr w:type="spellEnd"/>
      <w:r w:rsidRPr="00A710E7">
        <w:rPr>
          <w:rFonts w:ascii="Times New Roman" w:hAnsi="Times New Roman" w:cs="Times New Roman"/>
          <w:strike/>
          <w:sz w:val="24"/>
          <w:szCs w:val="24"/>
        </w:rPr>
        <w:t>-going</w:t>
      </w:r>
      <w:r w:rsidRPr="00F91A37">
        <w:rPr>
          <w:rFonts w:ascii="Times New Roman" w:hAnsi="Times New Roman" w:cs="Times New Roman"/>
          <w:sz w:val="24"/>
          <w:szCs w:val="24"/>
        </w:rPr>
        <w:t xml:space="preserve"> fraud education and training for integral anti-fraud personnel pursuant to </w:t>
      </w:r>
      <w:r w:rsidR="00A710E7">
        <w:rPr>
          <w:rFonts w:ascii="Times New Roman" w:hAnsi="Times New Roman" w:cs="Times New Roman"/>
          <w:sz w:val="24"/>
          <w:szCs w:val="24"/>
          <w:u w:val="single"/>
        </w:rPr>
        <w:t>this article</w:t>
      </w:r>
      <w:r w:rsidR="006D6886">
        <w:rPr>
          <w:rFonts w:ascii="Times New Roman" w:hAnsi="Times New Roman" w:cs="Times New Roman"/>
          <w:sz w:val="24"/>
          <w:szCs w:val="24"/>
          <w:u w:val="single"/>
        </w:rPr>
        <w:t xml:space="preserve">, including identification of the topics covered, a </w:t>
      </w:r>
      <w:r w:rsidR="006D6886">
        <w:rPr>
          <w:rFonts w:ascii="Times New Roman" w:hAnsi="Times New Roman" w:cs="Times New Roman"/>
          <w:sz w:val="24"/>
          <w:szCs w:val="24"/>
          <w:u w:val="single"/>
        </w:rPr>
        <w:lastRenderedPageBreak/>
        <w:t xml:space="preserve">description of the process used in order to ensure the training is received, and proof that the training </w:t>
      </w:r>
      <w:proofErr w:type="spellStart"/>
      <w:r w:rsidR="006D6886">
        <w:rPr>
          <w:rFonts w:ascii="Times New Roman" w:hAnsi="Times New Roman" w:cs="Times New Roman"/>
          <w:sz w:val="24"/>
          <w:szCs w:val="24"/>
          <w:u w:val="single"/>
        </w:rPr>
        <w:t>occurred</w:t>
      </w:r>
      <w:r w:rsidRPr="00A710E7">
        <w:rPr>
          <w:rFonts w:ascii="Times New Roman" w:hAnsi="Times New Roman" w:cs="Times New Roman"/>
          <w:strike/>
          <w:sz w:val="24"/>
          <w:szCs w:val="24"/>
        </w:rPr>
        <w:t>these</w:t>
      </w:r>
      <w:proofErr w:type="spellEnd"/>
      <w:r w:rsidRPr="00A710E7">
        <w:rPr>
          <w:rFonts w:ascii="Times New Roman" w:hAnsi="Times New Roman" w:cs="Times New Roman"/>
          <w:strike/>
          <w:sz w:val="24"/>
          <w:szCs w:val="24"/>
        </w:rPr>
        <w:t xml:space="preserve"> regulations</w:t>
      </w:r>
      <w:r w:rsidRPr="00F91A37">
        <w:rPr>
          <w:rFonts w:ascii="Times New Roman" w:hAnsi="Times New Roman" w:cs="Times New Roman"/>
          <w:sz w:val="24"/>
          <w:szCs w:val="24"/>
        </w:rPr>
        <w:t>.</w:t>
      </w:r>
    </w:p>
    <w:p w14:paraId="223F62DD" w14:textId="77777777" w:rsidR="00F91A37" w:rsidRPr="00F91A37" w:rsidRDefault="00F91A37" w:rsidP="00F91A37">
      <w:pPr>
        <w:pStyle w:val="NoSpacing"/>
        <w:ind w:left="720"/>
        <w:rPr>
          <w:rFonts w:ascii="Times New Roman" w:hAnsi="Times New Roman" w:cs="Times New Roman"/>
          <w:sz w:val="24"/>
          <w:szCs w:val="24"/>
        </w:rPr>
      </w:pPr>
    </w:p>
    <w:p w14:paraId="143C7987" w14:textId="0C0FC0E6" w:rsidR="00F91A37" w:rsidRDefault="00F91A37" w:rsidP="00F91A37">
      <w:pPr>
        <w:pStyle w:val="NoSpacing"/>
        <w:ind w:left="720"/>
        <w:rPr>
          <w:rFonts w:ascii="Times New Roman" w:hAnsi="Times New Roman" w:cs="Times New Roman"/>
          <w:sz w:val="24"/>
          <w:szCs w:val="24"/>
        </w:rPr>
      </w:pPr>
      <w:r w:rsidRPr="00F91A37">
        <w:rPr>
          <w:rFonts w:ascii="Times New Roman" w:hAnsi="Times New Roman" w:cs="Times New Roman"/>
          <w:sz w:val="24"/>
          <w:szCs w:val="24"/>
        </w:rPr>
        <w:t xml:space="preserve">(6)  A written description or chart outlining the organizational arrangement of the insurer's </w:t>
      </w:r>
      <w:r w:rsidR="003D2C0F" w:rsidRPr="00560295">
        <w:rPr>
          <w:rFonts w:ascii="Times New Roman" w:hAnsi="Times New Roman" w:cs="Times New Roman"/>
          <w:sz w:val="24"/>
          <w:szCs w:val="24"/>
          <w:u w:val="single"/>
        </w:rPr>
        <w:t>SIU and integral</w:t>
      </w:r>
      <w:r w:rsidR="003D2C0F">
        <w:rPr>
          <w:rFonts w:ascii="Times New Roman" w:hAnsi="Times New Roman" w:cs="Times New Roman"/>
          <w:sz w:val="24"/>
          <w:szCs w:val="24"/>
        </w:rPr>
        <w:t xml:space="preserve"> </w:t>
      </w:r>
      <w:r w:rsidRPr="00F91A37">
        <w:rPr>
          <w:rFonts w:ascii="Times New Roman" w:hAnsi="Times New Roman" w:cs="Times New Roman"/>
          <w:sz w:val="24"/>
          <w:szCs w:val="24"/>
        </w:rPr>
        <w:t>anti-fraud personnel</w:t>
      </w:r>
      <w:r w:rsidR="006D6886">
        <w:rPr>
          <w:rFonts w:ascii="Times New Roman" w:hAnsi="Times New Roman" w:cs="Times New Roman"/>
          <w:sz w:val="24"/>
          <w:szCs w:val="24"/>
          <w:u w:val="single"/>
        </w:rPr>
        <w:t xml:space="preserve">, including personnel of any </w:t>
      </w:r>
      <w:r w:rsidR="00A555DF" w:rsidRPr="000D7115">
        <w:rPr>
          <w:rFonts w:ascii="Times New Roman" w:hAnsi="Times New Roman" w:cs="Times New Roman"/>
          <w:sz w:val="24"/>
          <w:szCs w:val="24"/>
          <w:u w:val="single"/>
        </w:rPr>
        <w:t>contracted</w:t>
      </w:r>
      <w:r w:rsidR="00A555DF" w:rsidRPr="005E76AE">
        <w:rPr>
          <w:rFonts w:ascii="Times New Roman" w:hAnsi="Times New Roman" w:cs="Times New Roman"/>
          <w:sz w:val="24"/>
          <w:szCs w:val="24"/>
          <w:u w:val="double"/>
        </w:rPr>
        <w:t xml:space="preserve"> </w:t>
      </w:r>
      <w:r w:rsidR="006D6886" w:rsidRPr="005E76AE">
        <w:rPr>
          <w:rFonts w:ascii="Times New Roman" w:hAnsi="Times New Roman" w:cs="Times New Roman"/>
          <w:sz w:val="24"/>
          <w:szCs w:val="24"/>
          <w:u w:val="single"/>
        </w:rPr>
        <w:t>entities</w:t>
      </w:r>
      <w:r w:rsidR="006D6886" w:rsidRPr="00C2373B">
        <w:rPr>
          <w:rFonts w:ascii="Times New Roman" w:hAnsi="Times New Roman" w:cs="Times New Roman"/>
          <w:sz w:val="24"/>
          <w:szCs w:val="24"/>
          <w:u w:val="single"/>
        </w:rPr>
        <w:t>,</w:t>
      </w:r>
      <w:r w:rsidRPr="00C2373B">
        <w:rPr>
          <w:rFonts w:ascii="Times New Roman" w:hAnsi="Times New Roman" w:cs="Times New Roman"/>
          <w:sz w:val="24"/>
          <w:szCs w:val="24"/>
        </w:rPr>
        <w:t xml:space="preserve"> who are</w:t>
      </w:r>
      <w:r w:rsidRPr="00F91A37">
        <w:rPr>
          <w:rFonts w:ascii="Times New Roman" w:hAnsi="Times New Roman" w:cs="Times New Roman"/>
          <w:sz w:val="24"/>
          <w:szCs w:val="24"/>
        </w:rPr>
        <w:t xml:space="preserve"> responsible for the </w:t>
      </w:r>
      <w:r w:rsidR="003D2C0F" w:rsidRPr="00560295">
        <w:rPr>
          <w:rFonts w:ascii="Times New Roman" w:hAnsi="Times New Roman" w:cs="Times New Roman"/>
          <w:sz w:val="24"/>
          <w:szCs w:val="24"/>
          <w:u w:val="single"/>
        </w:rPr>
        <w:t>detection,</w:t>
      </w:r>
      <w:r w:rsidR="003D2C0F">
        <w:rPr>
          <w:rFonts w:ascii="Times New Roman" w:hAnsi="Times New Roman" w:cs="Times New Roman"/>
          <w:sz w:val="24"/>
          <w:szCs w:val="24"/>
        </w:rPr>
        <w:t xml:space="preserve"> </w:t>
      </w:r>
      <w:r w:rsidRPr="00F91A37">
        <w:rPr>
          <w:rFonts w:ascii="Times New Roman" w:hAnsi="Times New Roman" w:cs="Times New Roman"/>
          <w:sz w:val="24"/>
          <w:szCs w:val="24"/>
        </w:rPr>
        <w:t>investigation and reporting of suspected insurance fraud</w:t>
      </w:r>
      <w:r w:rsidR="0005569A">
        <w:rPr>
          <w:rFonts w:ascii="Times New Roman" w:hAnsi="Times New Roman" w:cs="Times New Roman"/>
          <w:sz w:val="24"/>
          <w:szCs w:val="24"/>
          <w:u w:val="single"/>
        </w:rPr>
        <w:t xml:space="preserve"> </w:t>
      </w:r>
      <w:r w:rsidR="00946A20">
        <w:rPr>
          <w:rFonts w:ascii="Times New Roman" w:hAnsi="Times New Roman" w:cs="Times New Roman"/>
          <w:sz w:val="24"/>
          <w:szCs w:val="24"/>
          <w:u w:val="single"/>
        </w:rPr>
        <w:t xml:space="preserve">that occurred </w:t>
      </w:r>
      <w:r w:rsidR="0005569A">
        <w:rPr>
          <w:rFonts w:ascii="Times New Roman" w:hAnsi="Times New Roman" w:cs="Times New Roman"/>
          <w:sz w:val="24"/>
          <w:szCs w:val="24"/>
          <w:u w:val="single"/>
        </w:rPr>
        <w:t>in California</w:t>
      </w:r>
      <w:r w:rsidRPr="00F91A37">
        <w:rPr>
          <w:rFonts w:ascii="Times New Roman" w:hAnsi="Times New Roman" w:cs="Times New Roman"/>
          <w:sz w:val="24"/>
          <w:szCs w:val="24"/>
        </w:rPr>
        <w:t>.</w:t>
      </w:r>
    </w:p>
    <w:p w14:paraId="74C0781F" w14:textId="77777777" w:rsidR="00F91A37" w:rsidRPr="00F91A37" w:rsidRDefault="00F91A37" w:rsidP="00F91A37">
      <w:pPr>
        <w:pStyle w:val="NoSpacing"/>
        <w:ind w:left="720"/>
        <w:rPr>
          <w:rFonts w:ascii="Times New Roman" w:hAnsi="Times New Roman" w:cs="Times New Roman"/>
          <w:sz w:val="24"/>
          <w:szCs w:val="24"/>
        </w:rPr>
      </w:pPr>
    </w:p>
    <w:p w14:paraId="6F0EE072" w14:textId="4D03FD94" w:rsidR="00F91A37" w:rsidRDefault="00F91A37" w:rsidP="00F91A37">
      <w:pPr>
        <w:pStyle w:val="NoSpacing"/>
        <w:ind w:left="720"/>
        <w:rPr>
          <w:rFonts w:ascii="Times New Roman" w:hAnsi="Times New Roman" w:cs="Times New Roman"/>
          <w:sz w:val="24"/>
          <w:szCs w:val="24"/>
          <w:u w:val="single"/>
        </w:rPr>
      </w:pPr>
      <w:r w:rsidRPr="00F91A37">
        <w:rPr>
          <w:rFonts w:ascii="Times New Roman" w:hAnsi="Times New Roman" w:cs="Times New Roman"/>
          <w:sz w:val="24"/>
          <w:szCs w:val="24"/>
        </w:rPr>
        <w:t>(7)  A description of how the SIU is adequately staffed to meet the requirements herein and the expertise of the staff.</w:t>
      </w:r>
      <w:r w:rsidR="003B6DD0">
        <w:rPr>
          <w:rFonts w:ascii="Times New Roman" w:hAnsi="Times New Roman" w:cs="Times New Roman"/>
          <w:sz w:val="24"/>
          <w:szCs w:val="24"/>
          <w:u w:val="single"/>
        </w:rPr>
        <w:t xml:space="preserve"> The description shall</w:t>
      </w:r>
      <w:r w:rsidR="0085647F">
        <w:rPr>
          <w:rFonts w:ascii="Times New Roman" w:hAnsi="Times New Roman" w:cs="Times New Roman"/>
          <w:sz w:val="24"/>
          <w:szCs w:val="24"/>
          <w:u w:val="single"/>
        </w:rPr>
        <w:t xml:space="preserve"> include:</w:t>
      </w:r>
    </w:p>
    <w:p w14:paraId="56DF3BBF" w14:textId="77777777" w:rsidR="0085647F" w:rsidRDefault="0085647F" w:rsidP="00F91A37">
      <w:pPr>
        <w:pStyle w:val="NoSpacing"/>
        <w:ind w:left="720"/>
        <w:rPr>
          <w:rFonts w:ascii="Times New Roman" w:hAnsi="Times New Roman" w:cs="Times New Roman"/>
          <w:sz w:val="24"/>
          <w:szCs w:val="24"/>
          <w:u w:val="single"/>
        </w:rPr>
      </w:pPr>
    </w:p>
    <w:p w14:paraId="6DA15B11" w14:textId="19696F17" w:rsidR="0085647F" w:rsidRDefault="0085647F" w:rsidP="00C9463F">
      <w:pPr>
        <w:pStyle w:val="NoSpacing"/>
        <w:ind w:left="1440"/>
        <w:rPr>
          <w:rFonts w:ascii="Times New Roman" w:hAnsi="Times New Roman" w:cs="Times New Roman"/>
          <w:sz w:val="24"/>
          <w:szCs w:val="24"/>
          <w:u w:val="single"/>
        </w:rPr>
      </w:pPr>
      <w:r>
        <w:rPr>
          <w:rFonts w:ascii="Times New Roman" w:hAnsi="Times New Roman" w:cs="Times New Roman"/>
          <w:sz w:val="24"/>
          <w:szCs w:val="24"/>
          <w:u w:val="single"/>
        </w:rPr>
        <w:t>(A</w:t>
      </w:r>
      <w:r w:rsidRPr="0085647F">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The </w:t>
      </w:r>
      <w:r w:rsidRPr="0085647F">
        <w:rPr>
          <w:rFonts w:ascii="Times New Roman" w:hAnsi="Times New Roman" w:cs="Times New Roman"/>
          <w:sz w:val="24"/>
          <w:szCs w:val="24"/>
          <w:u w:val="single"/>
        </w:rPr>
        <w:t>total number of SI</w:t>
      </w:r>
      <w:r>
        <w:rPr>
          <w:rFonts w:ascii="Times New Roman" w:hAnsi="Times New Roman" w:cs="Times New Roman"/>
          <w:sz w:val="24"/>
          <w:szCs w:val="24"/>
          <w:u w:val="single"/>
        </w:rPr>
        <w:t>U staff employed by the insurer</w:t>
      </w:r>
      <w:r w:rsidR="00946A20">
        <w:rPr>
          <w:rFonts w:ascii="Times New Roman" w:hAnsi="Times New Roman" w:cs="Times New Roman"/>
          <w:sz w:val="24"/>
          <w:szCs w:val="24"/>
          <w:u w:val="single"/>
        </w:rPr>
        <w:t xml:space="preserve"> to investigate suspected insuran</w:t>
      </w:r>
      <w:r w:rsidR="00EF3235">
        <w:rPr>
          <w:rFonts w:ascii="Times New Roman" w:hAnsi="Times New Roman" w:cs="Times New Roman"/>
          <w:sz w:val="24"/>
          <w:szCs w:val="24"/>
          <w:u w:val="single"/>
        </w:rPr>
        <w:t>ce fraud occurring</w:t>
      </w:r>
      <w:r w:rsidR="00B2116E">
        <w:rPr>
          <w:rFonts w:ascii="Times New Roman" w:hAnsi="Times New Roman" w:cs="Times New Roman"/>
          <w:sz w:val="24"/>
          <w:szCs w:val="24"/>
          <w:u w:val="single"/>
        </w:rPr>
        <w:t xml:space="preserve"> in California</w:t>
      </w:r>
      <w:r>
        <w:rPr>
          <w:rFonts w:ascii="Times New Roman" w:hAnsi="Times New Roman" w:cs="Times New Roman"/>
          <w:sz w:val="24"/>
          <w:szCs w:val="24"/>
          <w:u w:val="single"/>
        </w:rPr>
        <w:t>;</w:t>
      </w:r>
    </w:p>
    <w:p w14:paraId="15972752" w14:textId="77777777" w:rsidR="0085647F" w:rsidRDefault="0085647F" w:rsidP="00C9463F">
      <w:pPr>
        <w:pStyle w:val="NoSpacing"/>
        <w:ind w:left="1440"/>
        <w:rPr>
          <w:rFonts w:ascii="Times New Roman" w:hAnsi="Times New Roman" w:cs="Times New Roman"/>
          <w:sz w:val="24"/>
          <w:szCs w:val="24"/>
          <w:u w:val="single"/>
        </w:rPr>
      </w:pPr>
    </w:p>
    <w:p w14:paraId="07C54A07" w14:textId="30921EE7" w:rsidR="00625983" w:rsidRDefault="0085647F" w:rsidP="00C9463F">
      <w:pPr>
        <w:pStyle w:val="NoSpacing"/>
        <w:ind w:left="1440"/>
        <w:rPr>
          <w:rFonts w:ascii="Times New Roman" w:hAnsi="Times New Roman" w:cs="Times New Roman"/>
          <w:sz w:val="24"/>
          <w:szCs w:val="24"/>
          <w:u w:val="single"/>
        </w:rPr>
      </w:pPr>
      <w:r>
        <w:rPr>
          <w:rFonts w:ascii="Times New Roman" w:hAnsi="Times New Roman" w:cs="Times New Roman"/>
          <w:sz w:val="24"/>
          <w:szCs w:val="24"/>
          <w:u w:val="single"/>
        </w:rPr>
        <w:t>(B)</w:t>
      </w:r>
      <w:r w:rsidR="00625983" w:rsidRPr="000D7115">
        <w:rPr>
          <w:rFonts w:ascii="Times New Roman" w:hAnsi="Times New Roman" w:cs="Times New Roman"/>
          <w:sz w:val="24"/>
          <w:szCs w:val="24"/>
          <w:u w:val="single"/>
        </w:rPr>
        <w:t xml:space="preserve"> An indication of whether (1) all of the staff members included in the number reported pursuant to subdivision (b)(7)(A) of this Section 2698.39</w:t>
      </w:r>
      <w:r w:rsidR="00625983" w:rsidRPr="000D7115">
        <w:rPr>
          <w:u w:val="single"/>
        </w:rPr>
        <w:t xml:space="preserve"> </w:t>
      </w:r>
      <w:r w:rsidR="00625983" w:rsidRPr="000D7115">
        <w:rPr>
          <w:rFonts w:ascii="Times New Roman" w:hAnsi="Times New Roman" w:cs="Times New Roman"/>
          <w:sz w:val="24"/>
          <w:szCs w:val="24"/>
          <w:u w:val="single"/>
        </w:rPr>
        <w:t>investigate only suspected insurance fraud occurring in California, or (2) some or all of those staff members also investigate suspected insurance fraud investigate suspected insurance frau</w:t>
      </w:r>
      <w:r w:rsidR="007D2B7D" w:rsidRPr="000D7115">
        <w:rPr>
          <w:rFonts w:ascii="Times New Roman" w:hAnsi="Times New Roman" w:cs="Times New Roman"/>
          <w:sz w:val="24"/>
          <w:szCs w:val="24"/>
          <w:u w:val="single"/>
        </w:rPr>
        <w:t>d occurring in other states;</w:t>
      </w:r>
    </w:p>
    <w:p w14:paraId="704394ED" w14:textId="77777777" w:rsidR="00625983" w:rsidRDefault="00625983" w:rsidP="00C9463F">
      <w:pPr>
        <w:pStyle w:val="NoSpacing"/>
        <w:ind w:left="1440"/>
        <w:rPr>
          <w:rFonts w:ascii="Times New Roman" w:hAnsi="Times New Roman" w:cs="Times New Roman"/>
          <w:sz w:val="24"/>
          <w:szCs w:val="24"/>
          <w:u w:val="single"/>
        </w:rPr>
      </w:pPr>
    </w:p>
    <w:p w14:paraId="545090A3" w14:textId="77777777" w:rsidR="00FA6BF3" w:rsidRDefault="00625983" w:rsidP="00C9463F">
      <w:pPr>
        <w:pStyle w:val="NoSpacing"/>
        <w:ind w:left="1440"/>
        <w:rPr>
          <w:rFonts w:ascii="Times New Roman" w:hAnsi="Times New Roman" w:cs="Times New Roman"/>
          <w:sz w:val="24"/>
          <w:szCs w:val="24"/>
          <w:u w:val="single"/>
        </w:rPr>
      </w:pPr>
      <w:r w:rsidRPr="000D7115">
        <w:rPr>
          <w:rFonts w:ascii="Times New Roman" w:hAnsi="Times New Roman" w:cs="Times New Roman"/>
          <w:sz w:val="24"/>
          <w:szCs w:val="24"/>
          <w:u w:val="single"/>
        </w:rPr>
        <w:t xml:space="preserve">(C) </w:t>
      </w:r>
      <w:r w:rsidR="0085647F">
        <w:rPr>
          <w:rFonts w:ascii="Times New Roman" w:hAnsi="Times New Roman" w:cs="Times New Roman"/>
          <w:sz w:val="24"/>
          <w:szCs w:val="24"/>
          <w:u w:val="single"/>
        </w:rPr>
        <w:t>T</w:t>
      </w:r>
      <w:r w:rsidR="0085647F" w:rsidRPr="0085647F">
        <w:rPr>
          <w:rFonts w:ascii="Times New Roman" w:hAnsi="Times New Roman" w:cs="Times New Roman"/>
          <w:sz w:val="24"/>
          <w:szCs w:val="24"/>
          <w:u w:val="single"/>
        </w:rPr>
        <w:t>otal hours</w:t>
      </w:r>
      <w:r w:rsidR="0085647F">
        <w:rPr>
          <w:rFonts w:ascii="Times New Roman" w:hAnsi="Times New Roman" w:cs="Times New Roman"/>
          <w:sz w:val="24"/>
          <w:szCs w:val="24"/>
          <w:u w:val="single"/>
        </w:rPr>
        <w:t xml:space="preserve"> of</w:t>
      </w:r>
      <w:r w:rsidR="0085647F" w:rsidRPr="0085647F">
        <w:rPr>
          <w:rFonts w:ascii="Times New Roman" w:hAnsi="Times New Roman" w:cs="Times New Roman"/>
          <w:sz w:val="24"/>
          <w:szCs w:val="24"/>
          <w:u w:val="single"/>
        </w:rPr>
        <w:t xml:space="preserve"> insurer employee tim</w:t>
      </w:r>
      <w:r w:rsidR="0085647F">
        <w:rPr>
          <w:rFonts w:ascii="Times New Roman" w:hAnsi="Times New Roman" w:cs="Times New Roman"/>
          <w:sz w:val="24"/>
          <w:szCs w:val="24"/>
          <w:u w:val="single"/>
        </w:rPr>
        <w:t>e spent working on fraud investigations</w:t>
      </w:r>
      <w:r w:rsidR="00946A20">
        <w:rPr>
          <w:rFonts w:ascii="Times New Roman" w:hAnsi="Times New Roman" w:cs="Times New Roman"/>
          <w:sz w:val="24"/>
          <w:szCs w:val="24"/>
          <w:u w:val="single"/>
        </w:rPr>
        <w:t xml:space="preserve"> of suspected insurance fraud that occurred in California</w:t>
      </w:r>
      <w:r w:rsidR="0085647F">
        <w:rPr>
          <w:rFonts w:ascii="Times New Roman" w:hAnsi="Times New Roman" w:cs="Times New Roman"/>
          <w:sz w:val="24"/>
          <w:szCs w:val="24"/>
          <w:u w:val="single"/>
        </w:rPr>
        <w:t>;</w:t>
      </w:r>
    </w:p>
    <w:p w14:paraId="2149BC81" w14:textId="77777777" w:rsidR="00FA6BF3" w:rsidRDefault="00FA6BF3" w:rsidP="00C9463F">
      <w:pPr>
        <w:pStyle w:val="NoSpacing"/>
        <w:ind w:left="1440"/>
        <w:rPr>
          <w:rFonts w:ascii="Times New Roman" w:hAnsi="Times New Roman" w:cs="Times New Roman"/>
          <w:sz w:val="24"/>
          <w:szCs w:val="24"/>
          <w:u w:val="single"/>
        </w:rPr>
      </w:pPr>
    </w:p>
    <w:p w14:paraId="382F031D" w14:textId="24E3659B" w:rsidR="001F1D4C" w:rsidRPr="000D7115" w:rsidRDefault="00FA6BF3" w:rsidP="00C9463F">
      <w:pPr>
        <w:pStyle w:val="NoSpacing"/>
        <w:ind w:left="1440"/>
        <w:rPr>
          <w:rFonts w:ascii="Times New Roman" w:hAnsi="Times New Roman" w:cs="Times New Roman"/>
          <w:sz w:val="24"/>
          <w:szCs w:val="24"/>
          <w:u w:val="single"/>
        </w:rPr>
      </w:pPr>
      <w:r w:rsidRPr="000D7115">
        <w:rPr>
          <w:rFonts w:ascii="Times New Roman" w:hAnsi="Times New Roman" w:cs="Times New Roman"/>
          <w:sz w:val="24"/>
          <w:szCs w:val="24"/>
          <w:u w:val="single"/>
        </w:rPr>
        <w:t>(D) I</w:t>
      </w:r>
      <w:r w:rsidR="00432091" w:rsidRPr="000D7115">
        <w:rPr>
          <w:rFonts w:ascii="Times New Roman" w:hAnsi="Times New Roman" w:cs="Times New Roman"/>
          <w:sz w:val="24"/>
          <w:szCs w:val="24"/>
          <w:u w:val="single"/>
        </w:rPr>
        <w:t>n the event it is impracticable to report the total hours of insurer employee time spent working on fraud investigations of suspected insurance fraud that occurred in California</w:t>
      </w:r>
      <w:r w:rsidRPr="000D7115">
        <w:rPr>
          <w:rFonts w:ascii="Times New Roman" w:hAnsi="Times New Roman" w:cs="Times New Roman"/>
          <w:sz w:val="24"/>
          <w:szCs w:val="24"/>
          <w:u w:val="single"/>
        </w:rPr>
        <w:t xml:space="preserve"> pursuant to subdivision (b)(7)(C) of this section</w:t>
      </w:r>
      <w:r w:rsidR="00432091" w:rsidRPr="000D7115">
        <w:rPr>
          <w:rFonts w:ascii="Times New Roman" w:hAnsi="Times New Roman" w:cs="Times New Roman"/>
          <w:sz w:val="24"/>
          <w:szCs w:val="24"/>
          <w:u w:val="single"/>
        </w:rPr>
        <w:t xml:space="preserve">, the </w:t>
      </w:r>
      <w:r w:rsidR="00040270" w:rsidRPr="000D7115">
        <w:rPr>
          <w:rFonts w:ascii="Times New Roman" w:hAnsi="Times New Roman" w:cs="Times New Roman"/>
          <w:sz w:val="24"/>
          <w:szCs w:val="24"/>
          <w:u w:val="single"/>
        </w:rPr>
        <w:t>product</w:t>
      </w:r>
      <w:r w:rsidR="00432091" w:rsidRPr="000D7115">
        <w:rPr>
          <w:rFonts w:ascii="Times New Roman" w:hAnsi="Times New Roman" w:cs="Times New Roman"/>
          <w:sz w:val="24"/>
          <w:szCs w:val="24"/>
          <w:u w:val="single"/>
        </w:rPr>
        <w:t xml:space="preserve"> resulting from the </w:t>
      </w:r>
      <w:r w:rsidR="00040270" w:rsidRPr="000D7115">
        <w:rPr>
          <w:rFonts w:ascii="Times New Roman" w:hAnsi="Times New Roman" w:cs="Times New Roman"/>
          <w:sz w:val="24"/>
          <w:szCs w:val="24"/>
          <w:u w:val="single"/>
        </w:rPr>
        <w:t>mathematical op</w:t>
      </w:r>
      <w:r w:rsidR="001F1D4C" w:rsidRPr="000D7115">
        <w:rPr>
          <w:rFonts w:ascii="Times New Roman" w:hAnsi="Times New Roman" w:cs="Times New Roman"/>
          <w:sz w:val="24"/>
          <w:szCs w:val="24"/>
          <w:u w:val="single"/>
        </w:rPr>
        <w:t>eration described</w:t>
      </w:r>
      <w:r w:rsidR="00E1418E" w:rsidRPr="000D7115">
        <w:rPr>
          <w:rFonts w:ascii="Times New Roman" w:hAnsi="Times New Roman" w:cs="Times New Roman"/>
          <w:sz w:val="24"/>
          <w:szCs w:val="24"/>
          <w:u w:val="single"/>
        </w:rPr>
        <w:t xml:space="preserve"> in</w:t>
      </w:r>
      <w:r w:rsidR="001F1D4C" w:rsidRPr="000D7115">
        <w:rPr>
          <w:rFonts w:ascii="Times New Roman" w:hAnsi="Times New Roman" w:cs="Times New Roman"/>
          <w:sz w:val="24"/>
          <w:szCs w:val="24"/>
          <w:u w:val="single"/>
        </w:rPr>
        <w:t xml:space="preserve"> </w:t>
      </w:r>
      <w:r w:rsidR="00040270" w:rsidRPr="000D7115">
        <w:rPr>
          <w:rFonts w:ascii="Times New Roman" w:hAnsi="Times New Roman" w:cs="Times New Roman"/>
          <w:sz w:val="24"/>
          <w:szCs w:val="24"/>
          <w:u w:val="single"/>
        </w:rPr>
        <w:t>subdivision (b)(7)(D)</w:t>
      </w:r>
      <w:r w:rsidR="004F11ED" w:rsidRPr="000D7115">
        <w:rPr>
          <w:rFonts w:ascii="Times New Roman" w:hAnsi="Times New Roman" w:cs="Times New Roman"/>
          <w:sz w:val="24"/>
          <w:szCs w:val="24"/>
          <w:u w:val="single"/>
        </w:rPr>
        <w:t>3</w:t>
      </w:r>
      <w:r w:rsidR="00E23C4C" w:rsidRPr="000D7115">
        <w:rPr>
          <w:rFonts w:ascii="Times New Roman" w:hAnsi="Times New Roman" w:cs="Times New Roman"/>
          <w:sz w:val="24"/>
          <w:szCs w:val="24"/>
          <w:u w:val="single"/>
        </w:rPr>
        <w:t>.</w:t>
      </w:r>
      <w:r w:rsidR="00040270" w:rsidRPr="000D7115">
        <w:rPr>
          <w:rFonts w:ascii="Times New Roman" w:hAnsi="Times New Roman" w:cs="Times New Roman"/>
          <w:sz w:val="24"/>
          <w:szCs w:val="24"/>
          <w:u w:val="single"/>
        </w:rPr>
        <w:t xml:space="preserve"> </w:t>
      </w:r>
      <w:r w:rsidR="00E23C4C" w:rsidRPr="000D7115">
        <w:rPr>
          <w:rFonts w:ascii="Times New Roman" w:hAnsi="Times New Roman" w:cs="Times New Roman"/>
          <w:sz w:val="24"/>
          <w:szCs w:val="24"/>
          <w:u w:val="single"/>
        </w:rPr>
        <w:t xml:space="preserve">of this section </w:t>
      </w:r>
      <w:r w:rsidR="00040270" w:rsidRPr="000D7115">
        <w:rPr>
          <w:rFonts w:ascii="Times New Roman" w:hAnsi="Times New Roman" w:cs="Times New Roman"/>
          <w:sz w:val="24"/>
          <w:szCs w:val="24"/>
          <w:u w:val="single"/>
        </w:rPr>
        <w:t>may instead be report</w:t>
      </w:r>
      <w:r w:rsidR="001F1D4C" w:rsidRPr="000D7115">
        <w:rPr>
          <w:rFonts w:ascii="Times New Roman" w:hAnsi="Times New Roman" w:cs="Times New Roman"/>
          <w:sz w:val="24"/>
          <w:szCs w:val="24"/>
          <w:u w:val="single"/>
        </w:rPr>
        <w:t>ed, together with a</w:t>
      </w:r>
      <w:r w:rsidR="00040270" w:rsidRPr="000D7115">
        <w:rPr>
          <w:rFonts w:ascii="Times New Roman" w:hAnsi="Times New Roman" w:cs="Times New Roman"/>
          <w:sz w:val="24"/>
          <w:szCs w:val="24"/>
          <w:u w:val="single"/>
        </w:rPr>
        <w:t xml:space="preserve"> notation to the effect that the alternate method described</w:t>
      </w:r>
      <w:r w:rsidR="004F11ED" w:rsidRPr="000D7115">
        <w:rPr>
          <w:rFonts w:ascii="Times New Roman" w:hAnsi="Times New Roman" w:cs="Times New Roman"/>
          <w:sz w:val="24"/>
          <w:szCs w:val="24"/>
          <w:u w:val="single"/>
        </w:rPr>
        <w:t>, below,</w:t>
      </w:r>
      <w:r w:rsidR="00040270" w:rsidRPr="000D7115">
        <w:rPr>
          <w:rFonts w:ascii="Times New Roman" w:hAnsi="Times New Roman" w:cs="Times New Roman"/>
          <w:sz w:val="24"/>
          <w:szCs w:val="24"/>
          <w:u w:val="single"/>
        </w:rPr>
        <w:t xml:space="preserve"> in this subdivision</w:t>
      </w:r>
      <w:r w:rsidR="001F1D4C" w:rsidRPr="000D7115">
        <w:rPr>
          <w:rFonts w:ascii="Times New Roman" w:hAnsi="Times New Roman" w:cs="Times New Roman"/>
          <w:sz w:val="24"/>
          <w:szCs w:val="24"/>
          <w:u w:val="single"/>
        </w:rPr>
        <w:t> (b)(7)(D)</w:t>
      </w:r>
      <w:r w:rsidR="00040270" w:rsidRPr="000D7115">
        <w:rPr>
          <w:rFonts w:ascii="Times New Roman" w:hAnsi="Times New Roman" w:cs="Times New Roman"/>
          <w:sz w:val="24"/>
          <w:szCs w:val="24"/>
          <w:u w:val="single"/>
        </w:rPr>
        <w:t xml:space="preserve"> was used </w:t>
      </w:r>
      <w:r w:rsidR="001F1D4C" w:rsidRPr="000D7115">
        <w:rPr>
          <w:rFonts w:ascii="Times New Roman" w:hAnsi="Times New Roman" w:cs="Times New Roman"/>
          <w:sz w:val="24"/>
          <w:szCs w:val="24"/>
          <w:u w:val="single"/>
        </w:rPr>
        <w:t>in lieu of reporting the hours count called for in subdivision (b)(7)(C):</w:t>
      </w:r>
    </w:p>
    <w:p w14:paraId="022ECFD4" w14:textId="77777777" w:rsidR="001F1D4C" w:rsidRPr="000D7115" w:rsidRDefault="001F1D4C" w:rsidP="00C9463F">
      <w:pPr>
        <w:pStyle w:val="NoSpacing"/>
        <w:ind w:left="1440"/>
        <w:rPr>
          <w:rFonts w:ascii="Times New Roman" w:hAnsi="Times New Roman" w:cs="Times New Roman"/>
          <w:sz w:val="24"/>
          <w:szCs w:val="24"/>
          <w:u w:val="single"/>
        </w:rPr>
      </w:pPr>
    </w:p>
    <w:p w14:paraId="591505A5" w14:textId="1CCAD1F2" w:rsidR="004961EB" w:rsidRPr="000D7115" w:rsidRDefault="001F1D4C" w:rsidP="001F1D4C">
      <w:pPr>
        <w:pStyle w:val="NoSpacing"/>
        <w:ind w:left="2160"/>
        <w:rPr>
          <w:rFonts w:ascii="Times New Roman" w:hAnsi="Times New Roman" w:cs="Times New Roman"/>
          <w:sz w:val="24"/>
          <w:szCs w:val="24"/>
          <w:u w:val="single"/>
        </w:rPr>
      </w:pPr>
      <w:r w:rsidRPr="000D7115">
        <w:rPr>
          <w:rFonts w:ascii="Times New Roman" w:hAnsi="Times New Roman" w:cs="Times New Roman"/>
          <w:sz w:val="24"/>
          <w:szCs w:val="24"/>
          <w:u w:val="single"/>
        </w:rPr>
        <w:t>1. Divide</w:t>
      </w:r>
      <w:r w:rsidR="004961EB" w:rsidRPr="000D7115">
        <w:rPr>
          <w:rFonts w:ascii="Times New Roman" w:hAnsi="Times New Roman" w:cs="Times New Roman"/>
          <w:sz w:val="24"/>
          <w:szCs w:val="24"/>
          <w:u w:val="single"/>
        </w:rPr>
        <w:t xml:space="preserve"> the number </w:t>
      </w:r>
      <w:r w:rsidR="00E23C4C" w:rsidRPr="000D7115">
        <w:rPr>
          <w:rFonts w:ascii="Times New Roman" w:hAnsi="Times New Roman" w:cs="Times New Roman"/>
          <w:sz w:val="24"/>
          <w:szCs w:val="24"/>
          <w:u w:val="single"/>
        </w:rPr>
        <w:t xml:space="preserve">of </w:t>
      </w:r>
      <w:r w:rsidR="004961EB" w:rsidRPr="000D7115">
        <w:rPr>
          <w:rFonts w:ascii="Times New Roman" w:hAnsi="Times New Roman" w:cs="Times New Roman"/>
          <w:sz w:val="24"/>
          <w:szCs w:val="24"/>
          <w:u w:val="single"/>
        </w:rPr>
        <w:t>California claims or other transactions resulting in the SIU’s opening an investigation, reported pursuant to subdiv</w:t>
      </w:r>
      <w:r w:rsidR="00E23C4C" w:rsidRPr="000D7115">
        <w:rPr>
          <w:rFonts w:ascii="Times New Roman" w:hAnsi="Times New Roman" w:cs="Times New Roman"/>
          <w:sz w:val="24"/>
          <w:szCs w:val="24"/>
          <w:u w:val="single"/>
        </w:rPr>
        <w:t>ision (b)(8)(C) of this section,</w:t>
      </w:r>
      <w:r w:rsidR="004961EB" w:rsidRPr="000D7115">
        <w:rPr>
          <w:rFonts w:ascii="Times New Roman" w:hAnsi="Times New Roman" w:cs="Times New Roman"/>
          <w:sz w:val="24"/>
          <w:szCs w:val="24"/>
          <w:u w:val="single"/>
        </w:rPr>
        <w:t xml:space="preserve"> by the </w:t>
      </w:r>
      <w:r w:rsidR="000D6DDD" w:rsidRPr="000D7115">
        <w:rPr>
          <w:rFonts w:ascii="Times New Roman" w:hAnsi="Times New Roman" w:cs="Times New Roman"/>
          <w:sz w:val="24"/>
          <w:szCs w:val="24"/>
          <w:u w:val="single"/>
        </w:rPr>
        <w:t>number of investigations opened</w:t>
      </w:r>
      <w:r w:rsidR="004961EB" w:rsidRPr="000D7115">
        <w:rPr>
          <w:rFonts w:ascii="Times New Roman" w:hAnsi="Times New Roman" w:cs="Times New Roman"/>
          <w:sz w:val="24"/>
          <w:szCs w:val="24"/>
          <w:u w:val="single"/>
        </w:rPr>
        <w:t xml:space="preserve"> nationwide by the insurer’s SIU during the last calendar year;</w:t>
      </w:r>
    </w:p>
    <w:p w14:paraId="2F2A899E" w14:textId="77777777" w:rsidR="007D2B7D" w:rsidRPr="000D7115" w:rsidRDefault="007D2B7D" w:rsidP="001F1D4C">
      <w:pPr>
        <w:pStyle w:val="NoSpacing"/>
        <w:ind w:left="2160"/>
        <w:rPr>
          <w:rFonts w:ascii="Times New Roman" w:hAnsi="Times New Roman" w:cs="Times New Roman"/>
          <w:sz w:val="24"/>
          <w:szCs w:val="24"/>
          <w:u w:val="single"/>
        </w:rPr>
      </w:pPr>
    </w:p>
    <w:p w14:paraId="00849E80" w14:textId="254D05BE" w:rsidR="004F11ED" w:rsidRPr="000D7115" w:rsidRDefault="004961EB" w:rsidP="001F1D4C">
      <w:pPr>
        <w:pStyle w:val="NoSpacing"/>
        <w:ind w:left="2160"/>
        <w:rPr>
          <w:rFonts w:ascii="Times New Roman" w:hAnsi="Times New Roman" w:cs="Times New Roman"/>
          <w:sz w:val="24"/>
          <w:szCs w:val="24"/>
          <w:u w:val="single"/>
        </w:rPr>
      </w:pPr>
      <w:r w:rsidRPr="000D7115">
        <w:rPr>
          <w:rFonts w:ascii="Times New Roman" w:hAnsi="Times New Roman" w:cs="Times New Roman"/>
          <w:sz w:val="24"/>
          <w:szCs w:val="24"/>
          <w:u w:val="single"/>
        </w:rPr>
        <w:t>2.</w:t>
      </w:r>
      <w:r w:rsidR="007D2B7D" w:rsidRPr="000D7115">
        <w:rPr>
          <w:rFonts w:ascii="Times New Roman" w:hAnsi="Times New Roman" w:cs="Times New Roman"/>
          <w:sz w:val="24"/>
          <w:szCs w:val="24"/>
          <w:u w:val="single"/>
        </w:rPr>
        <w:t xml:space="preserve"> Multiply the number of SIU staff employed by the insurer</w:t>
      </w:r>
      <w:r w:rsidR="00E23C4C" w:rsidRPr="000D7115">
        <w:rPr>
          <w:rFonts w:ascii="Times New Roman" w:hAnsi="Times New Roman" w:cs="Times New Roman"/>
          <w:sz w:val="24"/>
          <w:szCs w:val="24"/>
          <w:u w:val="single"/>
        </w:rPr>
        <w:t xml:space="preserve"> nationwide</w:t>
      </w:r>
      <w:r w:rsidR="007D2B7D" w:rsidRPr="000D7115">
        <w:rPr>
          <w:rFonts w:ascii="Times New Roman" w:hAnsi="Times New Roman" w:cs="Times New Roman"/>
          <w:sz w:val="24"/>
          <w:szCs w:val="24"/>
          <w:u w:val="single"/>
        </w:rPr>
        <w:t xml:space="preserve"> to investigate suspected insurance fraud by the </w:t>
      </w:r>
      <w:r w:rsidR="004934C3" w:rsidRPr="000D7115">
        <w:rPr>
          <w:rFonts w:ascii="Times New Roman" w:hAnsi="Times New Roman" w:cs="Times New Roman"/>
          <w:sz w:val="24"/>
          <w:szCs w:val="24"/>
          <w:u w:val="single"/>
        </w:rPr>
        <w:t>quotient resulting from the operation described in</w:t>
      </w:r>
      <w:r w:rsidR="007D2B7D" w:rsidRPr="000D7115">
        <w:rPr>
          <w:rFonts w:ascii="Times New Roman" w:hAnsi="Times New Roman" w:cs="Times New Roman"/>
          <w:sz w:val="24"/>
          <w:szCs w:val="24"/>
          <w:u w:val="single"/>
        </w:rPr>
        <w:t xml:space="preserve"> subdivision (b)(7)(D)1. of this section</w:t>
      </w:r>
      <w:r w:rsidR="00EC765F" w:rsidRPr="000D7115">
        <w:rPr>
          <w:rFonts w:ascii="Times New Roman" w:hAnsi="Times New Roman" w:cs="Times New Roman"/>
          <w:sz w:val="24"/>
          <w:szCs w:val="24"/>
          <w:u w:val="single"/>
        </w:rPr>
        <w:t>;</w:t>
      </w:r>
    </w:p>
    <w:p w14:paraId="63241CCE" w14:textId="77777777" w:rsidR="004F11ED" w:rsidRPr="000D7115" w:rsidRDefault="004F11ED" w:rsidP="001F1D4C">
      <w:pPr>
        <w:pStyle w:val="NoSpacing"/>
        <w:ind w:left="2160"/>
        <w:rPr>
          <w:rFonts w:ascii="Times New Roman" w:hAnsi="Times New Roman" w:cs="Times New Roman"/>
          <w:sz w:val="24"/>
          <w:szCs w:val="24"/>
          <w:u w:val="single"/>
        </w:rPr>
      </w:pPr>
    </w:p>
    <w:p w14:paraId="58E7BAA0" w14:textId="692EC6F6" w:rsidR="001F1D4C" w:rsidRPr="000D7115" w:rsidRDefault="004F11ED" w:rsidP="001F1D4C">
      <w:pPr>
        <w:pStyle w:val="NoSpacing"/>
        <w:ind w:left="2160"/>
        <w:rPr>
          <w:rFonts w:ascii="Times New Roman" w:hAnsi="Times New Roman" w:cs="Times New Roman"/>
          <w:sz w:val="24"/>
          <w:szCs w:val="24"/>
          <w:u w:val="single"/>
        </w:rPr>
      </w:pPr>
      <w:r w:rsidRPr="000D7115">
        <w:rPr>
          <w:rFonts w:ascii="Times New Roman" w:hAnsi="Times New Roman" w:cs="Times New Roman"/>
          <w:sz w:val="24"/>
          <w:szCs w:val="24"/>
          <w:u w:val="single"/>
        </w:rPr>
        <w:t>3. Multiply the product resulting from the operation described in subdivision (b)(7)(D)2. of this section by 2080 hours.</w:t>
      </w:r>
      <w:r w:rsidR="004961EB" w:rsidRPr="000D7115">
        <w:rPr>
          <w:rFonts w:ascii="Times New Roman" w:hAnsi="Times New Roman" w:cs="Times New Roman"/>
          <w:sz w:val="24"/>
          <w:szCs w:val="24"/>
          <w:u w:val="single"/>
        </w:rPr>
        <w:t xml:space="preserve"> </w:t>
      </w:r>
      <w:r w:rsidR="001F1D4C" w:rsidRPr="000D7115">
        <w:rPr>
          <w:rFonts w:ascii="Times New Roman" w:hAnsi="Times New Roman" w:cs="Times New Roman"/>
          <w:sz w:val="24"/>
          <w:szCs w:val="24"/>
          <w:u w:val="single"/>
        </w:rPr>
        <w:t xml:space="preserve"> </w:t>
      </w:r>
    </w:p>
    <w:p w14:paraId="3FFCE377" w14:textId="77777777" w:rsidR="0085647F" w:rsidRDefault="0085647F" w:rsidP="00C9463F">
      <w:pPr>
        <w:pStyle w:val="NoSpacing"/>
        <w:ind w:left="1440"/>
        <w:rPr>
          <w:rFonts w:ascii="Times New Roman" w:hAnsi="Times New Roman" w:cs="Times New Roman"/>
          <w:sz w:val="24"/>
          <w:szCs w:val="24"/>
          <w:u w:val="single"/>
        </w:rPr>
      </w:pPr>
    </w:p>
    <w:p w14:paraId="66C60FA1" w14:textId="2A7D06C6" w:rsidR="0085647F" w:rsidRDefault="0085647F" w:rsidP="00C9463F">
      <w:pPr>
        <w:pStyle w:val="NoSpacing"/>
        <w:ind w:left="1440"/>
        <w:rPr>
          <w:rFonts w:ascii="Times New Roman" w:hAnsi="Times New Roman" w:cs="Times New Roman"/>
          <w:sz w:val="24"/>
          <w:szCs w:val="24"/>
          <w:u w:val="single"/>
        </w:rPr>
      </w:pPr>
      <w:r>
        <w:rPr>
          <w:rFonts w:ascii="Times New Roman" w:hAnsi="Times New Roman" w:cs="Times New Roman"/>
          <w:sz w:val="24"/>
          <w:szCs w:val="24"/>
          <w:u w:val="single"/>
        </w:rPr>
        <w:lastRenderedPageBreak/>
        <w:t>(</w:t>
      </w:r>
      <w:r w:rsidR="00FA6BF3" w:rsidRPr="00885369">
        <w:rPr>
          <w:rFonts w:ascii="Times New Roman" w:hAnsi="Times New Roman" w:cs="Times New Roman"/>
          <w:sz w:val="24"/>
          <w:szCs w:val="24"/>
          <w:u w:val="single"/>
        </w:rPr>
        <w:t>E</w:t>
      </w:r>
      <w:r>
        <w:rPr>
          <w:rFonts w:ascii="Times New Roman" w:hAnsi="Times New Roman" w:cs="Times New Roman"/>
          <w:sz w:val="24"/>
          <w:szCs w:val="24"/>
          <w:u w:val="single"/>
        </w:rPr>
        <w:t>) Total hours</w:t>
      </w:r>
      <w:r w:rsidRPr="0085647F">
        <w:rPr>
          <w:rFonts w:ascii="Times New Roman" w:hAnsi="Times New Roman" w:cs="Times New Roman"/>
          <w:sz w:val="24"/>
          <w:szCs w:val="24"/>
          <w:u w:val="single"/>
        </w:rPr>
        <w:t xml:space="preserve"> of contracted SIU</w:t>
      </w:r>
      <w:r>
        <w:rPr>
          <w:rFonts w:ascii="Times New Roman" w:hAnsi="Times New Roman" w:cs="Times New Roman"/>
          <w:sz w:val="24"/>
          <w:szCs w:val="24"/>
          <w:u w:val="single"/>
        </w:rPr>
        <w:t xml:space="preserve"> personnel time</w:t>
      </w:r>
      <w:r w:rsidRPr="0085647F">
        <w:rPr>
          <w:rFonts w:ascii="Times New Roman" w:hAnsi="Times New Roman" w:cs="Times New Roman"/>
          <w:sz w:val="24"/>
          <w:szCs w:val="24"/>
          <w:u w:val="single"/>
        </w:rPr>
        <w:t xml:space="preserve"> spent working on fraud investigations related to the insurer’s claims and</w:t>
      </w:r>
      <w:r>
        <w:rPr>
          <w:rFonts w:ascii="Times New Roman" w:hAnsi="Times New Roman" w:cs="Times New Roman"/>
          <w:sz w:val="24"/>
          <w:szCs w:val="24"/>
          <w:u w:val="single"/>
        </w:rPr>
        <w:t>, if applicable,</w:t>
      </w:r>
      <w:r w:rsidRPr="0085647F">
        <w:rPr>
          <w:rFonts w:ascii="Times New Roman" w:hAnsi="Times New Roman" w:cs="Times New Roman"/>
          <w:sz w:val="24"/>
          <w:szCs w:val="24"/>
          <w:u w:val="single"/>
        </w:rPr>
        <w:t xml:space="preserve"> ot</w:t>
      </w:r>
      <w:r>
        <w:rPr>
          <w:rFonts w:ascii="Times New Roman" w:hAnsi="Times New Roman" w:cs="Times New Roman"/>
          <w:sz w:val="24"/>
          <w:szCs w:val="24"/>
          <w:u w:val="single"/>
        </w:rPr>
        <w:t>her transactions</w:t>
      </w:r>
      <w:r w:rsidR="00B2116E">
        <w:rPr>
          <w:rFonts w:ascii="Times New Roman" w:hAnsi="Times New Roman" w:cs="Times New Roman"/>
          <w:sz w:val="24"/>
          <w:szCs w:val="24"/>
          <w:u w:val="single"/>
        </w:rPr>
        <w:t xml:space="preserve">, </w:t>
      </w:r>
      <w:r w:rsidR="00414429">
        <w:rPr>
          <w:rFonts w:ascii="Times New Roman" w:hAnsi="Times New Roman" w:cs="Times New Roman"/>
          <w:sz w:val="24"/>
          <w:szCs w:val="24"/>
          <w:u w:val="single"/>
        </w:rPr>
        <w:t xml:space="preserve">occurring </w:t>
      </w:r>
      <w:r w:rsidR="00B2116E">
        <w:rPr>
          <w:rFonts w:ascii="Times New Roman" w:hAnsi="Times New Roman" w:cs="Times New Roman"/>
          <w:sz w:val="24"/>
          <w:szCs w:val="24"/>
          <w:u w:val="single"/>
        </w:rPr>
        <w:t>in California</w:t>
      </w:r>
      <w:r w:rsidR="002615A9">
        <w:rPr>
          <w:rFonts w:ascii="Times New Roman" w:hAnsi="Times New Roman" w:cs="Times New Roman"/>
          <w:sz w:val="24"/>
          <w:szCs w:val="24"/>
          <w:u w:val="single"/>
        </w:rPr>
        <w:t>; and</w:t>
      </w:r>
    </w:p>
    <w:p w14:paraId="33D0A8E9" w14:textId="77777777" w:rsidR="008F26B1" w:rsidRDefault="008F26B1" w:rsidP="00C9463F">
      <w:pPr>
        <w:pStyle w:val="NoSpacing"/>
        <w:ind w:left="1440"/>
        <w:rPr>
          <w:rFonts w:ascii="Times New Roman" w:hAnsi="Times New Roman" w:cs="Times New Roman"/>
          <w:sz w:val="24"/>
          <w:szCs w:val="24"/>
          <w:u w:val="single"/>
        </w:rPr>
      </w:pPr>
    </w:p>
    <w:p w14:paraId="2162B147" w14:textId="6A860A02" w:rsidR="008F26B1" w:rsidRPr="007038CC" w:rsidRDefault="008F26B1" w:rsidP="008F26B1">
      <w:pPr>
        <w:pStyle w:val="NoSpacing"/>
        <w:ind w:left="1440"/>
        <w:rPr>
          <w:rFonts w:ascii="Times New Roman" w:hAnsi="Times New Roman" w:cs="Times New Roman"/>
          <w:sz w:val="24"/>
          <w:szCs w:val="24"/>
          <w:u w:val="single"/>
        </w:rPr>
      </w:pPr>
      <w:r w:rsidRPr="007038CC">
        <w:rPr>
          <w:rFonts w:ascii="Times New Roman" w:hAnsi="Times New Roman" w:cs="Times New Roman"/>
          <w:sz w:val="24"/>
          <w:szCs w:val="24"/>
          <w:u w:val="single"/>
        </w:rPr>
        <w:t>(</w:t>
      </w:r>
      <w:r w:rsidR="00FA6BF3" w:rsidRPr="00885369">
        <w:rPr>
          <w:rFonts w:ascii="Times New Roman" w:hAnsi="Times New Roman" w:cs="Times New Roman"/>
          <w:sz w:val="24"/>
          <w:szCs w:val="24"/>
          <w:u w:val="single"/>
        </w:rPr>
        <w:t>F</w:t>
      </w:r>
      <w:r w:rsidRPr="007038CC">
        <w:rPr>
          <w:rFonts w:ascii="Times New Roman" w:hAnsi="Times New Roman" w:cs="Times New Roman"/>
          <w:sz w:val="24"/>
          <w:szCs w:val="24"/>
          <w:u w:val="single"/>
        </w:rPr>
        <w:t>) A description of how the insurer measures the effectiveness of its SIU.</w:t>
      </w:r>
    </w:p>
    <w:p w14:paraId="16CD342D" w14:textId="77777777" w:rsidR="00F91A37" w:rsidRPr="00F91A37" w:rsidRDefault="00F91A37" w:rsidP="00F91A37">
      <w:pPr>
        <w:pStyle w:val="NoSpacing"/>
        <w:ind w:left="720"/>
        <w:rPr>
          <w:rFonts w:ascii="Times New Roman" w:hAnsi="Times New Roman" w:cs="Times New Roman"/>
          <w:sz w:val="24"/>
          <w:szCs w:val="24"/>
        </w:rPr>
      </w:pPr>
    </w:p>
    <w:p w14:paraId="63F52AB2" w14:textId="77777777" w:rsidR="005F022B" w:rsidRPr="00033455" w:rsidRDefault="00F91A37" w:rsidP="00ED03CE">
      <w:pPr>
        <w:pStyle w:val="NoSpacing"/>
        <w:keepNext/>
        <w:ind w:left="720"/>
        <w:rPr>
          <w:rFonts w:ascii="Times New Roman" w:hAnsi="Times New Roman" w:cs="Times New Roman"/>
          <w:sz w:val="24"/>
          <w:szCs w:val="24"/>
          <w:u w:val="single"/>
        </w:rPr>
      </w:pPr>
      <w:r w:rsidRPr="00F91A37">
        <w:rPr>
          <w:rFonts w:ascii="Times New Roman" w:hAnsi="Times New Roman" w:cs="Times New Roman"/>
          <w:sz w:val="24"/>
          <w:szCs w:val="24"/>
        </w:rPr>
        <w:t xml:space="preserve">(8)  </w:t>
      </w:r>
      <w:r w:rsidR="005F022B" w:rsidRPr="00033455">
        <w:rPr>
          <w:rFonts w:ascii="Times New Roman" w:hAnsi="Times New Roman" w:cs="Times New Roman"/>
          <w:sz w:val="24"/>
          <w:szCs w:val="24"/>
          <w:u w:val="single"/>
        </w:rPr>
        <w:t xml:space="preserve">For each reported company: </w:t>
      </w:r>
    </w:p>
    <w:p w14:paraId="30425726" w14:textId="77777777" w:rsidR="005F022B" w:rsidRPr="00033455" w:rsidRDefault="005F022B" w:rsidP="00ED03CE">
      <w:pPr>
        <w:pStyle w:val="NoSpacing"/>
        <w:keepNext/>
        <w:ind w:left="720"/>
        <w:rPr>
          <w:rFonts w:ascii="Times New Roman" w:hAnsi="Times New Roman" w:cs="Times New Roman"/>
          <w:sz w:val="24"/>
          <w:szCs w:val="24"/>
          <w:u w:val="single"/>
        </w:rPr>
      </w:pPr>
    </w:p>
    <w:p w14:paraId="47CBCD18" w14:textId="6D9D5F08" w:rsidR="005F022B" w:rsidRDefault="005F022B" w:rsidP="00C9463F">
      <w:pPr>
        <w:pStyle w:val="NoSpacing"/>
        <w:ind w:left="1440"/>
        <w:rPr>
          <w:rFonts w:ascii="Times New Roman" w:hAnsi="Times New Roman" w:cs="Times New Roman"/>
          <w:sz w:val="24"/>
          <w:szCs w:val="24"/>
        </w:rPr>
      </w:pPr>
      <w:r w:rsidRPr="00033455">
        <w:rPr>
          <w:rFonts w:ascii="Times New Roman" w:hAnsi="Times New Roman" w:cs="Times New Roman"/>
          <w:sz w:val="24"/>
          <w:szCs w:val="24"/>
          <w:u w:val="single"/>
        </w:rPr>
        <w:t>(A)</w:t>
      </w:r>
      <w:r>
        <w:rPr>
          <w:rFonts w:ascii="Times New Roman" w:hAnsi="Times New Roman" w:cs="Times New Roman"/>
          <w:sz w:val="24"/>
          <w:szCs w:val="24"/>
        </w:rPr>
        <w:t xml:space="preserve"> </w:t>
      </w:r>
      <w:r w:rsidR="00F91A37" w:rsidRPr="00F91A37">
        <w:rPr>
          <w:rFonts w:ascii="Times New Roman" w:hAnsi="Times New Roman" w:cs="Times New Roman"/>
          <w:sz w:val="24"/>
          <w:szCs w:val="24"/>
        </w:rPr>
        <w:t xml:space="preserve">The number of </w:t>
      </w:r>
      <w:r w:rsidR="00414429" w:rsidRPr="007038CC">
        <w:rPr>
          <w:rFonts w:ascii="Times New Roman" w:hAnsi="Times New Roman" w:cs="Times New Roman"/>
          <w:sz w:val="24"/>
          <w:szCs w:val="24"/>
          <w:u w:val="single"/>
        </w:rPr>
        <w:t xml:space="preserve">California </w:t>
      </w:r>
      <w:r w:rsidR="00F91A37" w:rsidRPr="00F91A37">
        <w:rPr>
          <w:rFonts w:ascii="Times New Roman" w:hAnsi="Times New Roman" w:cs="Times New Roman"/>
          <w:sz w:val="24"/>
          <w:szCs w:val="24"/>
        </w:rPr>
        <w:t>claims processed by the insurer</w:t>
      </w:r>
      <w:r>
        <w:rPr>
          <w:rFonts w:ascii="Times New Roman" w:hAnsi="Times New Roman" w:cs="Times New Roman"/>
          <w:sz w:val="24"/>
          <w:szCs w:val="24"/>
          <w:u w:val="single"/>
        </w:rPr>
        <w:t xml:space="preserve"> during the last calendar year;</w:t>
      </w:r>
      <w:r w:rsidR="00F91A37" w:rsidRPr="00C9463F">
        <w:rPr>
          <w:rFonts w:ascii="Times New Roman" w:hAnsi="Times New Roman" w:cs="Times New Roman"/>
          <w:strike/>
          <w:sz w:val="24"/>
          <w:szCs w:val="24"/>
        </w:rPr>
        <w:t xml:space="preserve"> and</w:t>
      </w:r>
      <w:r w:rsidR="00F91A37" w:rsidRPr="00F91A37">
        <w:rPr>
          <w:rFonts w:ascii="Times New Roman" w:hAnsi="Times New Roman" w:cs="Times New Roman"/>
          <w:sz w:val="24"/>
          <w:szCs w:val="24"/>
        </w:rPr>
        <w:t xml:space="preserve"> </w:t>
      </w:r>
    </w:p>
    <w:p w14:paraId="1747BC8F" w14:textId="77777777" w:rsidR="005F022B" w:rsidRDefault="005F022B" w:rsidP="00C9463F">
      <w:pPr>
        <w:pStyle w:val="NoSpacing"/>
        <w:ind w:left="1440"/>
        <w:rPr>
          <w:rFonts w:ascii="Times New Roman" w:hAnsi="Times New Roman" w:cs="Times New Roman"/>
          <w:sz w:val="24"/>
          <w:szCs w:val="24"/>
        </w:rPr>
      </w:pPr>
    </w:p>
    <w:p w14:paraId="3BD2DBA5" w14:textId="27E64B4E" w:rsidR="00030735" w:rsidRDefault="005F022B" w:rsidP="00C9463F">
      <w:pPr>
        <w:pStyle w:val="NoSpacing"/>
        <w:ind w:left="1440"/>
        <w:rPr>
          <w:rFonts w:ascii="Times New Roman" w:hAnsi="Times New Roman" w:cs="Times New Roman"/>
          <w:sz w:val="24"/>
          <w:szCs w:val="24"/>
          <w:u w:val="single"/>
        </w:rPr>
      </w:pPr>
      <w:r>
        <w:rPr>
          <w:rFonts w:ascii="Times New Roman" w:hAnsi="Times New Roman" w:cs="Times New Roman"/>
          <w:sz w:val="24"/>
          <w:szCs w:val="24"/>
          <w:u w:val="single"/>
        </w:rPr>
        <w:t xml:space="preserve">(B) </w:t>
      </w:r>
      <w:proofErr w:type="spellStart"/>
      <w:r w:rsidR="00F91A37" w:rsidRPr="00C9463F">
        <w:rPr>
          <w:rFonts w:ascii="Times New Roman" w:hAnsi="Times New Roman" w:cs="Times New Roman"/>
          <w:strike/>
          <w:sz w:val="24"/>
          <w:szCs w:val="24"/>
        </w:rPr>
        <w:t>t</w:t>
      </w:r>
      <w:r w:rsidR="002B78D2" w:rsidRPr="002B78D2">
        <w:rPr>
          <w:rFonts w:ascii="Times New Roman" w:hAnsi="Times New Roman" w:cs="Times New Roman"/>
          <w:sz w:val="24"/>
          <w:szCs w:val="24"/>
          <w:u w:val="single"/>
        </w:rPr>
        <w:t>T</w:t>
      </w:r>
      <w:r w:rsidR="00F91A37" w:rsidRPr="00F91A37">
        <w:rPr>
          <w:rFonts w:ascii="Times New Roman" w:hAnsi="Times New Roman" w:cs="Times New Roman"/>
          <w:sz w:val="24"/>
          <w:szCs w:val="24"/>
        </w:rPr>
        <w:t>he</w:t>
      </w:r>
      <w:proofErr w:type="spellEnd"/>
      <w:r w:rsidR="00F91A37" w:rsidRPr="00F91A37">
        <w:rPr>
          <w:rFonts w:ascii="Times New Roman" w:hAnsi="Times New Roman" w:cs="Times New Roman"/>
          <w:sz w:val="24"/>
          <w:szCs w:val="24"/>
        </w:rPr>
        <w:t xml:space="preserve"> number of claims </w:t>
      </w:r>
      <w:r w:rsidR="007B1471">
        <w:rPr>
          <w:rFonts w:ascii="Times New Roman" w:hAnsi="Times New Roman" w:cs="Times New Roman"/>
          <w:sz w:val="24"/>
          <w:szCs w:val="24"/>
          <w:u w:val="single"/>
        </w:rPr>
        <w:t>or other transactions</w:t>
      </w:r>
      <w:r w:rsidR="007B1471" w:rsidRPr="00F91A37">
        <w:rPr>
          <w:rFonts w:ascii="Times New Roman" w:hAnsi="Times New Roman" w:cs="Times New Roman"/>
          <w:sz w:val="24"/>
          <w:szCs w:val="24"/>
        </w:rPr>
        <w:t xml:space="preserve"> </w:t>
      </w:r>
      <w:r w:rsidR="00F91A37" w:rsidRPr="00F91A37">
        <w:rPr>
          <w:rFonts w:ascii="Times New Roman" w:hAnsi="Times New Roman" w:cs="Times New Roman"/>
          <w:sz w:val="24"/>
          <w:szCs w:val="24"/>
        </w:rPr>
        <w:t>referred to the SIU</w:t>
      </w:r>
      <w:r w:rsidR="002B7A03" w:rsidRPr="002B7A03">
        <w:rPr>
          <w:rFonts w:ascii="Times New Roman" w:hAnsi="Times New Roman" w:cs="Times New Roman"/>
          <w:sz w:val="24"/>
          <w:szCs w:val="24"/>
          <w:u w:val="single"/>
        </w:rPr>
        <w:t xml:space="preserve"> </w:t>
      </w:r>
      <w:r w:rsidR="002B7A03">
        <w:rPr>
          <w:rFonts w:ascii="Times New Roman" w:hAnsi="Times New Roman" w:cs="Times New Roman"/>
          <w:sz w:val="24"/>
          <w:szCs w:val="24"/>
          <w:u w:val="single"/>
        </w:rPr>
        <w:t>during the last calendar year</w:t>
      </w:r>
      <w:r w:rsidR="006D6886">
        <w:rPr>
          <w:rFonts w:ascii="Times New Roman" w:hAnsi="Times New Roman" w:cs="Times New Roman"/>
          <w:sz w:val="24"/>
          <w:szCs w:val="24"/>
          <w:u w:val="single"/>
        </w:rPr>
        <w:t xml:space="preserve"> that involved </w:t>
      </w:r>
      <w:r w:rsidR="00247C5C">
        <w:rPr>
          <w:rFonts w:ascii="Times New Roman" w:hAnsi="Times New Roman" w:cs="Times New Roman"/>
          <w:sz w:val="24"/>
          <w:szCs w:val="24"/>
          <w:u w:val="single"/>
        </w:rPr>
        <w:t xml:space="preserve">suspected insurance </w:t>
      </w:r>
      <w:r w:rsidR="006D6886">
        <w:rPr>
          <w:rFonts w:ascii="Times New Roman" w:hAnsi="Times New Roman" w:cs="Times New Roman"/>
          <w:sz w:val="24"/>
          <w:szCs w:val="24"/>
          <w:u w:val="single"/>
        </w:rPr>
        <w:t>fraud</w:t>
      </w:r>
      <w:r w:rsidR="00414429">
        <w:rPr>
          <w:rFonts w:ascii="Times New Roman" w:hAnsi="Times New Roman" w:cs="Times New Roman"/>
          <w:sz w:val="24"/>
          <w:szCs w:val="24"/>
          <w:u w:val="single"/>
        </w:rPr>
        <w:t xml:space="preserve"> occurring</w:t>
      </w:r>
      <w:r w:rsidR="00B2116E">
        <w:rPr>
          <w:rFonts w:ascii="Times New Roman" w:hAnsi="Times New Roman" w:cs="Times New Roman"/>
          <w:sz w:val="24"/>
          <w:szCs w:val="24"/>
          <w:u w:val="single"/>
        </w:rPr>
        <w:t xml:space="preserve"> </w:t>
      </w:r>
      <w:r w:rsidR="004410F8">
        <w:rPr>
          <w:rFonts w:ascii="Times New Roman" w:hAnsi="Times New Roman" w:cs="Times New Roman"/>
          <w:sz w:val="24"/>
          <w:szCs w:val="24"/>
          <w:u w:val="single"/>
        </w:rPr>
        <w:t xml:space="preserve">in </w:t>
      </w:r>
      <w:r w:rsidR="00B2116E">
        <w:rPr>
          <w:rFonts w:ascii="Times New Roman" w:hAnsi="Times New Roman" w:cs="Times New Roman"/>
          <w:sz w:val="24"/>
          <w:szCs w:val="24"/>
          <w:u w:val="single"/>
        </w:rPr>
        <w:t>California</w:t>
      </w:r>
      <w:r w:rsidR="002B7A03">
        <w:rPr>
          <w:rFonts w:ascii="Times New Roman" w:hAnsi="Times New Roman" w:cs="Times New Roman"/>
          <w:sz w:val="24"/>
          <w:szCs w:val="24"/>
          <w:u w:val="single"/>
        </w:rPr>
        <w:t>;</w:t>
      </w:r>
      <w:r w:rsidR="00F91A37" w:rsidRPr="00C9463F">
        <w:rPr>
          <w:rFonts w:ascii="Times New Roman" w:hAnsi="Times New Roman" w:cs="Times New Roman"/>
          <w:strike/>
          <w:sz w:val="24"/>
          <w:szCs w:val="24"/>
        </w:rPr>
        <w:t>,</w:t>
      </w:r>
      <w:r w:rsidR="00F91A37" w:rsidRPr="002B78D2">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and </w:t>
      </w:r>
    </w:p>
    <w:p w14:paraId="152AE0F8" w14:textId="77777777" w:rsidR="00030735" w:rsidRDefault="00030735" w:rsidP="00C9463F">
      <w:pPr>
        <w:pStyle w:val="NoSpacing"/>
        <w:ind w:left="1440"/>
        <w:rPr>
          <w:rFonts w:ascii="Times New Roman" w:hAnsi="Times New Roman" w:cs="Times New Roman"/>
          <w:sz w:val="24"/>
          <w:szCs w:val="24"/>
          <w:u w:val="single"/>
        </w:rPr>
      </w:pPr>
    </w:p>
    <w:p w14:paraId="28C55C4B" w14:textId="630BD327" w:rsidR="00F91A37" w:rsidRDefault="00030735" w:rsidP="00C9463F">
      <w:pPr>
        <w:pStyle w:val="NoSpacing"/>
        <w:ind w:left="1440"/>
        <w:rPr>
          <w:rFonts w:ascii="Times New Roman" w:hAnsi="Times New Roman" w:cs="Times New Roman"/>
          <w:sz w:val="24"/>
          <w:szCs w:val="24"/>
        </w:rPr>
      </w:pPr>
      <w:r>
        <w:rPr>
          <w:rFonts w:ascii="Times New Roman" w:hAnsi="Times New Roman" w:cs="Times New Roman"/>
          <w:sz w:val="24"/>
          <w:szCs w:val="24"/>
          <w:u w:val="single"/>
        </w:rPr>
        <w:t xml:space="preserve">(C) </w:t>
      </w:r>
      <w:r w:rsidR="005F022B">
        <w:rPr>
          <w:rFonts w:ascii="Times New Roman" w:hAnsi="Times New Roman" w:cs="Times New Roman"/>
          <w:sz w:val="24"/>
          <w:szCs w:val="24"/>
          <w:u w:val="single"/>
        </w:rPr>
        <w:t xml:space="preserve">the number of those referred claims or other transactions </w:t>
      </w:r>
      <w:r w:rsidR="00E03FEA">
        <w:rPr>
          <w:rFonts w:ascii="Times New Roman" w:hAnsi="Times New Roman" w:cs="Times New Roman"/>
          <w:sz w:val="24"/>
          <w:szCs w:val="24"/>
          <w:u w:val="single"/>
        </w:rPr>
        <w:t>reported pursuant to subdivision </w:t>
      </w:r>
      <w:r w:rsidR="00E130CC">
        <w:rPr>
          <w:rFonts w:ascii="Times New Roman" w:hAnsi="Times New Roman" w:cs="Times New Roman"/>
          <w:sz w:val="24"/>
          <w:szCs w:val="24"/>
          <w:u w:val="single"/>
        </w:rPr>
        <w:t>(b)</w:t>
      </w:r>
      <w:r w:rsidR="00E03FEA">
        <w:rPr>
          <w:rFonts w:ascii="Times New Roman" w:hAnsi="Times New Roman" w:cs="Times New Roman"/>
          <w:sz w:val="24"/>
          <w:szCs w:val="24"/>
          <w:u w:val="single"/>
        </w:rPr>
        <w:t xml:space="preserve">(8)(B), above, </w:t>
      </w:r>
      <w:r w:rsidR="005F022B">
        <w:rPr>
          <w:rFonts w:ascii="Times New Roman" w:hAnsi="Times New Roman" w:cs="Times New Roman"/>
          <w:sz w:val="24"/>
          <w:szCs w:val="24"/>
          <w:u w:val="single"/>
        </w:rPr>
        <w:t>that resulted in the SIU’s opening an investigation</w:t>
      </w:r>
      <w:r w:rsidR="005F022B" w:rsidRPr="00C9463F">
        <w:rPr>
          <w:rFonts w:ascii="Times New Roman" w:hAnsi="Times New Roman" w:cs="Times New Roman"/>
          <w:strike/>
          <w:sz w:val="24"/>
          <w:szCs w:val="24"/>
          <w:u w:val="single"/>
        </w:rPr>
        <w:t xml:space="preserve"> </w:t>
      </w:r>
      <w:r w:rsidR="00F91A37" w:rsidRPr="00C9463F">
        <w:rPr>
          <w:rFonts w:ascii="Times New Roman" w:hAnsi="Times New Roman" w:cs="Times New Roman"/>
          <w:strike/>
          <w:sz w:val="24"/>
          <w:szCs w:val="24"/>
        </w:rPr>
        <w:t>for each reported company, for the past calendar year</w:t>
      </w:r>
      <w:r w:rsidR="00F91A37" w:rsidRPr="00F91A37">
        <w:rPr>
          <w:rFonts w:ascii="Times New Roman" w:hAnsi="Times New Roman" w:cs="Times New Roman"/>
          <w:sz w:val="24"/>
          <w:szCs w:val="24"/>
        </w:rPr>
        <w:t>.</w:t>
      </w:r>
    </w:p>
    <w:p w14:paraId="59576003" w14:textId="77777777" w:rsidR="00F91A37" w:rsidRPr="00F91A37" w:rsidRDefault="00F91A37" w:rsidP="00F91A37">
      <w:pPr>
        <w:pStyle w:val="NoSpacing"/>
        <w:ind w:left="720"/>
        <w:rPr>
          <w:rFonts w:ascii="Times New Roman" w:hAnsi="Times New Roman" w:cs="Times New Roman"/>
          <w:sz w:val="24"/>
          <w:szCs w:val="24"/>
        </w:rPr>
      </w:pPr>
    </w:p>
    <w:p w14:paraId="3C570C02" w14:textId="0013E32B" w:rsidR="001540F9" w:rsidRDefault="00F91A37" w:rsidP="007038CC">
      <w:pPr>
        <w:pStyle w:val="NoSpacing"/>
        <w:ind w:left="720"/>
        <w:rPr>
          <w:rFonts w:ascii="Times New Roman" w:hAnsi="Times New Roman" w:cs="Times New Roman"/>
          <w:sz w:val="24"/>
          <w:szCs w:val="24"/>
          <w:u w:val="single"/>
        </w:rPr>
      </w:pPr>
      <w:r w:rsidRPr="00F91A37">
        <w:rPr>
          <w:rFonts w:ascii="Times New Roman" w:hAnsi="Times New Roman" w:cs="Times New Roman"/>
          <w:sz w:val="24"/>
          <w:szCs w:val="24"/>
        </w:rPr>
        <w:t xml:space="preserve">(9)  </w:t>
      </w:r>
      <w:r w:rsidR="001540F9" w:rsidRPr="00C9463F">
        <w:rPr>
          <w:rFonts w:ascii="Times New Roman" w:hAnsi="Times New Roman" w:cs="Times New Roman"/>
          <w:sz w:val="24"/>
          <w:szCs w:val="24"/>
          <w:u w:val="single"/>
        </w:rPr>
        <w:t>For each reported company</w:t>
      </w:r>
      <w:r w:rsidR="00414429">
        <w:rPr>
          <w:rFonts w:ascii="Times New Roman" w:hAnsi="Times New Roman" w:cs="Times New Roman"/>
          <w:sz w:val="24"/>
          <w:szCs w:val="24"/>
          <w:u w:val="single"/>
        </w:rPr>
        <w:t>,</w:t>
      </w:r>
      <w:r w:rsidR="007038CC">
        <w:rPr>
          <w:rFonts w:ascii="Times New Roman" w:hAnsi="Times New Roman" w:cs="Times New Roman"/>
          <w:sz w:val="24"/>
          <w:szCs w:val="24"/>
          <w:u w:val="single"/>
        </w:rPr>
        <w:t xml:space="preserve"> </w:t>
      </w:r>
      <w:proofErr w:type="spellStart"/>
      <w:r w:rsidRPr="007038CC">
        <w:rPr>
          <w:rFonts w:ascii="Times New Roman" w:hAnsi="Times New Roman" w:cs="Times New Roman"/>
          <w:strike/>
          <w:sz w:val="24"/>
          <w:szCs w:val="24"/>
        </w:rPr>
        <w:t>T</w:t>
      </w:r>
      <w:r w:rsidR="00414429" w:rsidRPr="007038CC">
        <w:rPr>
          <w:rFonts w:ascii="Times New Roman" w:hAnsi="Times New Roman" w:cs="Times New Roman"/>
          <w:sz w:val="24"/>
          <w:szCs w:val="24"/>
          <w:u w:val="single"/>
        </w:rPr>
        <w:t>t</w:t>
      </w:r>
      <w:r w:rsidRPr="00F91A37">
        <w:rPr>
          <w:rFonts w:ascii="Times New Roman" w:hAnsi="Times New Roman" w:cs="Times New Roman"/>
          <w:sz w:val="24"/>
          <w:szCs w:val="24"/>
        </w:rPr>
        <w:t>he</w:t>
      </w:r>
      <w:proofErr w:type="spellEnd"/>
      <w:r w:rsidRPr="00F91A37">
        <w:rPr>
          <w:rFonts w:ascii="Times New Roman" w:hAnsi="Times New Roman" w:cs="Times New Roman"/>
          <w:sz w:val="24"/>
          <w:szCs w:val="24"/>
        </w:rPr>
        <w:t xml:space="preserve"> number of incidents of suspected insurance fraud</w:t>
      </w:r>
      <w:r w:rsidR="00414429" w:rsidRPr="00CF175C">
        <w:rPr>
          <w:rFonts w:ascii="Times New Roman" w:hAnsi="Times New Roman" w:cs="Times New Roman"/>
          <w:sz w:val="24"/>
          <w:szCs w:val="24"/>
          <w:u w:val="single"/>
        </w:rPr>
        <w:t xml:space="preserve"> </w:t>
      </w:r>
      <w:r w:rsidRPr="00F91A37">
        <w:rPr>
          <w:rFonts w:ascii="Times New Roman" w:hAnsi="Times New Roman" w:cs="Times New Roman"/>
          <w:sz w:val="24"/>
          <w:szCs w:val="24"/>
        </w:rPr>
        <w:t>reported to the Department and to district attorney offices</w:t>
      </w:r>
      <w:r w:rsidR="00564B29">
        <w:rPr>
          <w:rFonts w:ascii="Times New Roman" w:hAnsi="Times New Roman" w:cs="Times New Roman"/>
          <w:sz w:val="24"/>
          <w:szCs w:val="24"/>
          <w:u w:val="single"/>
        </w:rPr>
        <w:t xml:space="preserve"> in California</w:t>
      </w:r>
      <w:r w:rsidR="00564B29">
        <w:rPr>
          <w:rFonts w:ascii="Times New Roman" w:hAnsi="Times New Roman" w:cs="Times New Roman"/>
          <w:sz w:val="24"/>
          <w:szCs w:val="24"/>
        </w:rPr>
        <w:t>,</w:t>
      </w:r>
      <w:r w:rsidR="00564B29" w:rsidRPr="007038CC">
        <w:rPr>
          <w:rFonts w:ascii="Times New Roman" w:hAnsi="Times New Roman" w:cs="Times New Roman"/>
          <w:strike/>
          <w:sz w:val="24"/>
          <w:szCs w:val="24"/>
        </w:rPr>
        <w:t xml:space="preserve"> for each </w:t>
      </w:r>
      <w:r w:rsidR="00564B29" w:rsidRPr="00CF175C">
        <w:rPr>
          <w:rFonts w:ascii="Times New Roman" w:hAnsi="Times New Roman" w:cs="Times New Roman"/>
          <w:strike/>
          <w:sz w:val="24"/>
          <w:szCs w:val="24"/>
        </w:rPr>
        <w:t>reported company</w:t>
      </w:r>
      <w:r w:rsidR="00564B29" w:rsidRPr="000F538A">
        <w:rPr>
          <w:rFonts w:ascii="Times New Roman" w:hAnsi="Times New Roman" w:cs="Times New Roman"/>
          <w:strike/>
          <w:sz w:val="24"/>
          <w:szCs w:val="24"/>
        </w:rPr>
        <w:t>,</w:t>
      </w:r>
      <w:r w:rsidR="00564B29" w:rsidRPr="00CF175C">
        <w:rPr>
          <w:rFonts w:ascii="Times New Roman" w:hAnsi="Times New Roman" w:cs="Times New Roman"/>
          <w:strike/>
          <w:sz w:val="24"/>
          <w:szCs w:val="24"/>
        </w:rPr>
        <w:t xml:space="preserve"> </w:t>
      </w:r>
      <w:r w:rsidR="00564B29" w:rsidRPr="00564B29">
        <w:rPr>
          <w:rFonts w:ascii="Times New Roman" w:hAnsi="Times New Roman" w:cs="Times New Roman"/>
          <w:strike/>
          <w:sz w:val="24"/>
          <w:szCs w:val="24"/>
        </w:rPr>
        <w:t>for the past</w:t>
      </w:r>
      <w:r w:rsidR="001540F9" w:rsidRPr="00C9463F">
        <w:rPr>
          <w:rFonts w:ascii="Times New Roman" w:hAnsi="Times New Roman" w:cs="Times New Roman"/>
          <w:sz w:val="24"/>
          <w:szCs w:val="24"/>
          <w:u w:val="single"/>
        </w:rPr>
        <w:t xml:space="preserve"> during the last </w:t>
      </w:r>
      <w:r w:rsidR="001540F9" w:rsidRPr="00564B29">
        <w:rPr>
          <w:rFonts w:ascii="Times New Roman" w:hAnsi="Times New Roman" w:cs="Times New Roman"/>
          <w:sz w:val="24"/>
          <w:szCs w:val="24"/>
        </w:rPr>
        <w:t>calendar year</w:t>
      </w:r>
      <w:r w:rsidR="00564B29" w:rsidRPr="00564B29">
        <w:rPr>
          <w:rFonts w:ascii="Times New Roman" w:hAnsi="Times New Roman" w:cs="Times New Roman"/>
          <w:sz w:val="24"/>
          <w:szCs w:val="24"/>
        </w:rPr>
        <w:t>.</w:t>
      </w:r>
      <w:r w:rsidRPr="00C9463F">
        <w:rPr>
          <w:rFonts w:ascii="Times New Roman" w:hAnsi="Times New Roman" w:cs="Times New Roman"/>
          <w:sz w:val="24"/>
          <w:szCs w:val="24"/>
          <w:u w:val="single"/>
        </w:rPr>
        <w:t xml:space="preserve"> </w:t>
      </w:r>
    </w:p>
    <w:p w14:paraId="080B3FBD" w14:textId="77777777" w:rsidR="00F91A37" w:rsidRPr="00F91A37" w:rsidRDefault="00F91A37" w:rsidP="00F91A37">
      <w:pPr>
        <w:pStyle w:val="NoSpacing"/>
        <w:ind w:left="720"/>
        <w:rPr>
          <w:rFonts w:ascii="Times New Roman" w:hAnsi="Times New Roman" w:cs="Times New Roman"/>
          <w:sz w:val="24"/>
          <w:szCs w:val="24"/>
        </w:rPr>
      </w:pPr>
    </w:p>
    <w:p w14:paraId="5EA09CC1" w14:textId="65B7C8E4" w:rsidR="00F91A37" w:rsidRDefault="00F91A37" w:rsidP="00F91A37">
      <w:pPr>
        <w:pStyle w:val="NoSpacing"/>
        <w:ind w:left="720"/>
        <w:rPr>
          <w:rFonts w:ascii="Times New Roman" w:hAnsi="Times New Roman" w:cs="Times New Roman"/>
          <w:sz w:val="24"/>
          <w:szCs w:val="24"/>
          <w:u w:val="single"/>
        </w:rPr>
      </w:pPr>
      <w:r w:rsidRPr="00C2373B">
        <w:rPr>
          <w:rFonts w:ascii="Times New Roman" w:hAnsi="Times New Roman" w:cs="Times New Roman"/>
          <w:sz w:val="24"/>
          <w:szCs w:val="24"/>
        </w:rPr>
        <w:t>(10)  A description of any significant</w:t>
      </w:r>
      <w:r w:rsidRPr="00C2373B">
        <w:rPr>
          <w:rFonts w:ascii="Times New Roman" w:hAnsi="Times New Roman" w:cs="Times New Roman"/>
          <w:strike/>
          <w:sz w:val="24"/>
          <w:szCs w:val="24"/>
        </w:rPr>
        <w:t>,</w:t>
      </w:r>
      <w:r w:rsidR="00C81BC1" w:rsidRPr="00C2373B">
        <w:rPr>
          <w:rFonts w:ascii="Times New Roman" w:hAnsi="Times New Roman" w:cs="Times New Roman"/>
          <w:sz w:val="24"/>
          <w:szCs w:val="24"/>
          <w:u w:val="single"/>
        </w:rPr>
        <w:t xml:space="preserve"> changes, and any</w:t>
      </w:r>
      <w:r w:rsidRPr="00885369">
        <w:rPr>
          <w:rFonts w:ascii="Times New Roman" w:hAnsi="Times New Roman" w:cs="Times New Roman"/>
          <w:sz w:val="24"/>
          <w:szCs w:val="24"/>
          <w:u w:val="single"/>
        </w:rPr>
        <w:t xml:space="preserve"> </w:t>
      </w:r>
      <w:r w:rsidR="001E3B94" w:rsidRPr="00885369">
        <w:rPr>
          <w:rFonts w:ascii="Times New Roman" w:hAnsi="Times New Roman" w:cs="Times New Roman"/>
          <w:sz w:val="24"/>
          <w:szCs w:val="24"/>
          <w:u w:val="single"/>
        </w:rPr>
        <w:t xml:space="preserve">significant </w:t>
      </w:r>
      <w:r w:rsidRPr="00C2373B">
        <w:rPr>
          <w:rFonts w:ascii="Times New Roman" w:hAnsi="Times New Roman" w:cs="Times New Roman"/>
          <w:sz w:val="24"/>
          <w:szCs w:val="24"/>
        </w:rPr>
        <w:t>anticipated changes</w:t>
      </w:r>
      <w:r w:rsidR="00C81BC1" w:rsidRPr="00C2373B">
        <w:rPr>
          <w:rFonts w:ascii="Times New Roman" w:hAnsi="Times New Roman" w:cs="Times New Roman"/>
          <w:sz w:val="24"/>
          <w:szCs w:val="24"/>
          <w:u w:val="single"/>
        </w:rPr>
        <w:t>,</w:t>
      </w:r>
      <w:r w:rsidRPr="00C2373B">
        <w:rPr>
          <w:rFonts w:ascii="Times New Roman" w:hAnsi="Times New Roman" w:cs="Times New Roman"/>
          <w:sz w:val="24"/>
          <w:szCs w:val="24"/>
        </w:rPr>
        <w:t xml:space="preserve"> to the insurer's structure and operations</w:t>
      </w:r>
      <w:r w:rsidR="003919A8" w:rsidRPr="00C2373B">
        <w:rPr>
          <w:rFonts w:ascii="Times New Roman" w:hAnsi="Times New Roman" w:cs="Times New Roman"/>
          <w:sz w:val="24"/>
          <w:szCs w:val="24"/>
          <w:u w:val="single"/>
        </w:rPr>
        <w:t xml:space="preserve"> that have impacted or will impact the insurer’s SIU operation</w:t>
      </w:r>
      <w:r w:rsidR="00E130CC" w:rsidRPr="00C2373B">
        <w:rPr>
          <w:rFonts w:ascii="Times New Roman" w:hAnsi="Times New Roman" w:cs="Times New Roman"/>
          <w:sz w:val="24"/>
          <w:szCs w:val="24"/>
          <w:u w:val="single"/>
        </w:rPr>
        <w:t>, as well</w:t>
      </w:r>
      <w:r w:rsidR="00885369">
        <w:rPr>
          <w:rFonts w:ascii="Times New Roman" w:hAnsi="Times New Roman" w:cs="Times New Roman"/>
          <w:sz w:val="24"/>
          <w:szCs w:val="24"/>
          <w:u w:val="single"/>
        </w:rPr>
        <w:t xml:space="preserve"> as a description of the impact</w:t>
      </w:r>
      <w:r w:rsidR="00E130CC" w:rsidRPr="00C2373B">
        <w:rPr>
          <w:rFonts w:ascii="Times New Roman" w:hAnsi="Times New Roman" w:cs="Times New Roman"/>
          <w:sz w:val="24"/>
          <w:szCs w:val="24"/>
          <w:u w:val="single"/>
        </w:rPr>
        <w:t xml:space="preserve"> of any such significant </w:t>
      </w:r>
      <w:r w:rsidR="006C5103" w:rsidRPr="00885369">
        <w:rPr>
          <w:rFonts w:ascii="Times New Roman" w:hAnsi="Times New Roman" w:cs="Times New Roman"/>
          <w:sz w:val="24"/>
          <w:szCs w:val="24"/>
          <w:u w:val="single"/>
        </w:rPr>
        <w:t xml:space="preserve">changes </w:t>
      </w:r>
      <w:r w:rsidR="00E130CC" w:rsidRPr="00C2373B">
        <w:rPr>
          <w:rFonts w:ascii="Times New Roman" w:hAnsi="Times New Roman" w:cs="Times New Roman"/>
          <w:sz w:val="24"/>
          <w:szCs w:val="24"/>
          <w:u w:val="single"/>
        </w:rPr>
        <w:t xml:space="preserve">or </w:t>
      </w:r>
      <w:r w:rsidR="006C5103" w:rsidRPr="00885369">
        <w:rPr>
          <w:rFonts w:ascii="Times New Roman" w:hAnsi="Times New Roman" w:cs="Times New Roman"/>
          <w:sz w:val="24"/>
          <w:szCs w:val="24"/>
          <w:u w:val="single"/>
        </w:rPr>
        <w:t xml:space="preserve">significant </w:t>
      </w:r>
      <w:r w:rsidR="00E130CC" w:rsidRPr="00C2373B">
        <w:rPr>
          <w:rFonts w:ascii="Times New Roman" w:hAnsi="Times New Roman" w:cs="Times New Roman"/>
          <w:sz w:val="24"/>
          <w:szCs w:val="24"/>
          <w:u w:val="single"/>
        </w:rPr>
        <w:t>anticipated changes on the insurer’s SIU operation</w:t>
      </w:r>
      <w:r w:rsidRPr="00C2373B">
        <w:rPr>
          <w:rFonts w:ascii="Times New Roman" w:hAnsi="Times New Roman" w:cs="Times New Roman"/>
          <w:sz w:val="24"/>
          <w:szCs w:val="24"/>
        </w:rPr>
        <w:t>.</w:t>
      </w:r>
    </w:p>
    <w:p w14:paraId="6C564FD9" w14:textId="77777777" w:rsidR="00CF6A42" w:rsidRDefault="00CF6A42" w:rsidP="00F91A37">
      <w:pPr>
        <w:pStyle w:val="NoSpacing"/>
        <w:ind w:left="720"/>
        <w:rPr>
          <w:rFonts w:ascii="Times New Roman" w:hAnsi="Times New Roman" w:cs="Times New Roman"/>
          <w:sz w:val="24"/>
          <w:szCs w:val="24"/>
          <w:u w:val="single"/>
        </w:rPr>
      </w:pPr>
    </w:p>
    <w:p w14:paraId="46421B56" w14:textId="68678411" w:rsidR="00CF6A42" w:rsidRPr="00CF6A42" w:rsidRDefault="00CF6A42" w:rsidP="00F91A37">
      <w:pPr>
        <w:pStyle w:val="NoSpacing"/>
        <w:ind w:left="720"/>
        <w:rPr>
          <w:rFonts w:ascii="Times New Roman" w:hAnsi="Times New Roman" w:cs="Times New Roman"/>
          <w:sz w:val="24"/>
          <w:szCs w:val="24"/>
          <w:u w:val="single"/>
        </w:rPr>
      </w:pPr>
      <w:r>
        <w:rPr>
          <w:rFonts w:ascii="Times New Roman" w:hAnsi="Times New Roman" w:cs="Times New Roman"/>
          <w:sz w:val="24"/>
          <w:szCs w:val="24"/>
          <w:u w:val="single"/>
        </w:rPr>
        <w:t xml:space="preserve">(11)  A listing of </w:t>
      </w:r>
      <w:r w:rsidRPr="00CF6A42">
        <w:rPr>
          <w:rFonts w:ascii="Times New Roman" w:hAnsi="Times New Roman" w:cs="Times New Roman"/>
          <w:sz w:val="24"/>
          <w:szCs w:val="24"/>
          <w:u w:val="single"/>
        </w:rPr>
        <w:t xml:space="preserve">all lines of insurance the insurer issues in California, </w:t>
      </w:r>
      <w:r w:rsidRPr="00154258">
        <w:rPr>
          <w:rFonts w:ascii="Times New Roman" w:hAnsi="Times New Roman" w:cs="Times New Roman"/>
          <w:sz w:val="24"/>
          <w:szCs w:val="24"/>
          <w:u w:val="single"/>
        </w:rPr>
        <w:t>the number of active policies for each line of insurance</w:t>
      </w:r>
      <w:r w:rsidRPr="00CF6A42">
        <w:rPr>
          <w:rFonts w:ascii="Times New Roman" w:hAnsi="Times New Roman" w:cs="Times New Roman"/>
          <w:sz w:val="24"/>
          <w:szCs w:val="24"/>
          <w:u w:val="single"/>
        </w:rPr>
        <w:t>, and a description of each product or program offered for each line of insurance.</w:t>
      </w:r>
    </w:p>
    <w:p w14:paraId="3298F7AC" w14:textId="77777777" w:rsidR="00F91A37" w:rsidRPr="00F91A37" w:rsidRDefault="00F91A37" w:rsidP="00F91A37">
      <w:pPr>
        <w:pStyle w:val="NoSpacing"/>
        <w:ind w:left="720"/>
        <w:rPr>
          <w:rFonts w:ascii="Times New Roman" w:hAnsi="Times New Roman" w:cs="Times New Roman"/>
          <w:sz w:val="24"/>
          <w:szCs w:val="24"/>
        </w:rPr>
      </w:pPr>
    </w:p>
    <w:p w14:paraId="52AA7D0A" w14:textId="06BAD96B" w:rsidR="00F91A37" w:rsidRPr="00CF6A42" w:rsidRDefault="00F91A37" w:rsidP="00F91A37">
      <w:pPr>
        <w:pStyle w:val="NoSpacing"/>
        <w:ind w:left="720"/>
        <w:rPr>
          <w:rFonts w:ascii="Times New Roman" w:hAnsi="Times New Roman" w:cs="Times New Roman"/>
          <w:sz w:val="24"/>
          <w:szCs w:val="24"/>
          <w:u w:val="single"/>
        </w:rPr>
      </w:pPr>
      <w:r w:rsidRPr="00F91A37">
        <w:rPr>
          <w:rFonts w:ascii="Times New Roman" w:hAnsi="Times New Roman" w:cs="Times New Roman"/>
          <w:sz w:val="24"/>
          <w:szCs w:val="24"/>
        </w:rPr>
        <w:t>(1</w:t>
      </w:r>
      <w:r w:rsidR="00C81BC1" w:rsidRPr="00C81BC1">
        <w:rPr>
          <w:rFonts w:ascii="Times New Roman" w:hAnsi="Times New Roman" w:cs="Times New Roman"/>
          <w:sz w:val="24"/>
          <w:szCs w:val="24"/>
          <w:u w:val="single"/>
        </w:rPr>
        <w:t>2</w:t>
      </w:r>
      <w:r w:rsidRPr="00C81BC1">
        <w:rPr>
          <w:rFonts w:ascii="Times New Roman" w:hAnsi="Times New Roman" w:cs="Times New Roman"/>
          <w:strike/>
          <w:sz w:val="24"/>
          <w:szCs w:val="24"/>
        </w:rPr>
        <w:t>1</w:t>
      </w:r>
      <w:r w:rsidRPr="00F91A37">
        <w:rPr>
          <w:rFonts w:ascii="Times New Roman" w:hAnsi="Times New Roman" w:cs="Times New Roman"/>
          <w:sz w:val="24"/>
          <w:szCs w:val="24"/>
        </w:rPr>
        <w:t xml:space="preserve">)  Insurers who enter into contracts for the purpose of compliance with these regulations shall </w:t>
      </w:r>
      <w:r w:rsidR="00CF6A42">
        <w:rPr>
          <w:rFonts w:ascii="Times New Roman" w:hAnsi="Times New Roman" w:cs="Times New Roman"/>
          <w:sz w:val="24"/>
          <w:szCs w:val="24"/>
          <w:u w:val="single"/>
        </w:rPr>
        <w:t xml:space="preserve">for each such contract </w:t>
      </w:r>
      <w:r w:rsidRPr="00F91A37">
        <w:rPr>
          <w:rFonts w:ascii="Times New Roman" w:hAnsi="Times New Roman" w:cs="Times New Roman"/>
          <w:sz w:val="24"/>
          <w:szCs w:val="24"/>
        </w:rPr>
        <w:t xml:space="preserve">provide a complete copy of the fully executed, existing contract, including all attachments and </w:t>
      </w:r>
      <w:proofErr w:type="spellStart"/>
      <w:r w:rsidRPr="00F91A37">
        <w:rPr>
          <w:rFonts w:ascii="Times New Roman" w:hAnsi="Times New Roman" w:cs="Times New Roman"/>
          <w:sz w:val="24"/>
          <w:szCs w:val="24"/>
        </w:rPr>
        <w:t>addend</w:t>
      </w:r>
      <w:r w:rsidR="005D407F" w:rsidRPr="005D407F">
        <w:rPr>
          <w:rFonts w:ascii="Times New Roman" w:hAnsi="Times New Roman" w:cs="Times New Roman"/>
          <w:sz w:val="24"/>
          <w:szCs w:val="24"/>
          <w:u w:val="single"/>
        </w:rPr>
        <w:t>a</w:t>
      </w:r>
      <w:r w:rsidRPr="005D407F">
        <w:rPr>
          <w:rFonts w:ascii="Times New Roman" w:hAnsi="Times New Roman" w:cs="Times New Roman"/>
          <w:strike/>
          <w:sz w:val="24"/>
          <w:szCs w:val="24"/>
        </w:rPr>
        <w:t>um</w:t>
      </w:r>
      <w:proofErr w:type="spellEnd"/>
      <w:r w:rsidRPr="00F91A37">
        <w:rPr>
          <w:rFonts w:ascii="Times New Roman" w:hAnsi="Times New Roman" w:cs="Times New Roman"/>
          <w:sz w:val="24"/>
          <w:szCs w:val="24"/>
        </w:rPr>
        <w:t>, to the Department and shall specify the manner in which the contract is monitored.</w:t>
      </w:r>
      <w:r w:rsidR="00CF6A42">
        <w:rPr>
          <w:rFonts w:ascii="Times New Roman" w:hAnsi="Times New Roman" w:cs="Times New Roman"/>
          <w:sz w:val="24"/>
          <w:szCs w:val="24"/>
          <w:u w:val="single"/>
        </w:rPr>
        <w:t xml:space="preserve"> The material included pur</w:t>
      </w:r>
      <w:r w:rsidR="005D407F">
        <w:rPr>
          <w:rFonts w:ascii="Times New Roman" w:hAnsi="Times New Roman" w:cs="Times New Roman"/>
          <w:sz w:val="24"/>
          <w:szCs w:val="24"/>
          <w:u w:val="single"/>
        </w:rPr>
        <w:t>suant to this subdivision (b)(12</w:t>
      </w:r>
      <w:r w:rsidR="00CF6A42">
        <w:rPr>
          <w:rFonts w:ascii="Times New Roman" w:hAnsi="Times New Roman" w:cs="Times New Roman"/>
          <w:sz w:val="24"/>
          <w:szCs w:val="24"/>
          <w:u w:val="single"/>
        </w:rPr>
        <w:t>) shall</w:t>
      </w:r>
      <w:r w:rsidR="00584039">
        <w:rPr>
          <w:rFonts w:ascii="Times New Roman" w:hAnsi="Times New Roman" w:cs="Times New Roman"/>
          <w:sz w:val="24"/>
          <w:szCs w:val="24"/>
          <w:u w:val="single"/>
        </w:rPr>
        <w:t xml:space="preserve"> </w:t>
      </w:r>
      <w:r w:rsidR="00CF6A42">
        <w:rPr>
          <w:rFonts w:ascii="Times New Roman" w:hAnsi="Times New Roman" w:cs="Times New Roman"/>
          <w:sz w:val="24"/>
          <w:szCs w:val="24"/>
          <w:u w:val="single"/>
        </w:rPr>
        <w:t xml:space="preserve">include a listing of all entities so contracted with, a description of the services provided by each such entity, and </w:t>
      </w:r>
      <w:r w:rsidR="00B52B18">
        <w:rPr>
          <w:rFonts w:ascii="Times New Roman" w:hAnsi="Times New Roman" w:cs="Times New Roman"/>
          <w:sz w:val="24"/>
          <w:szCs w:val="24"/>
          <w:u w:val="single"/>
        </w:rPr>
        <w:t>a description of each entity’s SIU.</w:t>
      </w:r>
    </w:p>
    <w:p w14:paraId="31625C4C" w14:textId="77777777" w:rsidR="00F91A37" w:rsidRPr="00F91A37" w:rsidRDefault="00F91A37" w:rsidP="00F91A37">
      <w:pPr>
        <w:pStyle w:val="NoSpacing"/>
        <w:ind w:left="720"/>
        <w:rPr>
          <w:rFonts w:ascii="Times New Roman" w:hAnsi="Times New Roman" w:cs="Times New Roman"/>
          <w:sz w:val="24"/>
          <w:szCs w:val="24"/>
        </w:rPr>
      </w:pPr>
    </w:p>
    <w:p w14:paraId="718BDC2B" w14:textId="4344447C" w:rsidR="00F91A37" w:rsidRDefault="00F91A37" w:rsidP="00F91A37">
      <w:pPr>
        <w:pStyle w:val="NoSpacing"/>
        <w:ind w:left="720"/>
        <w:rPr>
          <w:rFonts w:ascii="Times New Roman" w:hAnsi="Times New Roman" w:cs="Times New Roman"/>
          <w:sz w:val="24"/>
          <w:szCs w:val="24"/>
        </w:rPr>
      </w:pPr>
      <w:r w:rsidRPr="00F91A37">
        <w:rPr>
          <w:rFonts w:ascii="Times New Roman" w:hAnsi="Times New Roman" w:cs="Times New Roman"/>
          <w:sz w:val="24"/>
          <w:szCs w:val="24"/>
        </w:rPr>
        <w:t>(1</w:t>
      </w:r>
      <w:r w:rsidR="00C81BC1" w:rsidRPr="00C81BC1">
        <w:rPr>
          <w:rFonts w:ascii="Times New Roman" w:hAnsi="Times New Roman" w:cs="Times New Roman"/>
          <w:sz w:val="24"/>
          <w:szCs w:val="24"/>
          <w:u w:val="single"/>
        </w:rPr>
        <w:t>3</w:t>
      </w:r>
      <w:r w:rsidRPr="00C81BC1">
        <w:rPr>
          <w:rFonts w:ascii="Times New Roman" w:hAnsi="Times New Roman" w:cs="Times New Roman"/>
          <w:strike/>
          <w:sz w:val="24"/>
          <w:szCs w:val="24"/>
        </w:rPr>
        <w:t>2</w:t>
      </w:r>
      <w:r w:rsidRPr="00F91A37">
        <w:rPr>
          <w:rFonts w:ascii="Times New Roman" w:hAnsi="Times New Roman" w:cs="Times New Roman"/>
          <w:sz w:val="24"/>
          <w:szCs w:val="24"/>
        </w:rPr>
        <w:t xml:space="preserve">)  The number and type of civil actions initiated </w:t>
      </w:r>
      <w:r w:rsidR="005949DB">
        <w:rPr>
          <w:rFonts w:ascii="Times New Roman" w:hAnsi="Times New Roman" w:cs="Times New Roman"/>
          <w:sz w:val="24"/>
          <w:szCs w:val="24"/>
          <w:u w:val="single"/>
        </w:rPr>
        <w:t xml:space="preserve">in California </w:t>
      </w:r>
      <w:r w:rsidRPr="00F91A37">
        <w:rPr>
          <w:rFonts w:ascii="Times New Roman" w:hAnsi="Times New Roman" w:cs="Times New Roman"/>
          <w:sz w:val="24"/>
          <w:szCs w:val="24"/>
        </w:rPr>
        <w:t>by each reported company alleging acts of insurance fraud during the preceding calendar year</w:t>
      </w:r>
      <w:r w:rsidR="00B52B18">
        <w:rPr>
          <w:rFonts w:ascii="Times New Roman" w:hAnsi="Times New Roman" w:cs="Times New Roman"/>
          <w:sz w:val="24"/>
          <w:szCs w:val="24"/>
          <w:u w:val="single"/>
        </w:rPr>
        <w:t>, the case name of each such action, the county in which it was filed, the court name and case number, and the Department</w:t>
      </w:r>
      <w:r w:rsidR="005843E3">
        <w:rPr>
          <w:rFonts w:ascii="Times New Roman" w:hAnsi="Times New Roman" w:cs="Times New Roman"/>
          <w:sz w:val="24"/>
          <w:szCs w:val="24"/>
          <w:u w:val="single"/>
        </w:rPr>
        <w:t xml:space="preserve"> of Insurance case </w:t>
      </w:r>
      <w:r w:rsidR="00247C5C">
        <w:rPr>
          <w:rFonts w:ascii="Times New Roman" w:hAnsi="Times New Roman" w:cs="Times New Roman"/>
          <w:sz w:val="24"/>
          <w:szCs w:val="24"/>
          <w:u w:val="single"/>
        </w:rPr>
        <w:t xml:space="preserve">number </w:t>
      </w:r>
      <w:r w:rsidR="005843E3">
        <w:rPr>
          <w:rFonts w:ascii="Times New Roman" w:hAnsi="Times New Roman" w:cs="Times New Roman"/>
          <w:sz w:val="24"/>
          <w:szCs w:val="24"/>
          <w:u w:val="single"/>
        </w:rPr>
        <w:t>indicated on the letter sent to the insurer</w:t>
      </w:r>
      <w:r w:rsidR="00E43A6A">
        <w:rPr>
          <w:rFonts w:ascii="Times New Roman" w:hAnsi="Times New Roman" w:cs="Times New Roman"/>
          <w:sz w:val="24"/>
          <w:szCs w:val="24"/>
          <w:u w:val="single"/>
        </w:rPr>
        <w:t xml:space="preserve"> from</w:t>
      </w:r>
      <w:r w:rsidR="003D2FFF">
        <w:rPr>
          <w:rFonts w:ascii="Times New Roman" w:hAnsi="Times New Roman" w:cs="Times New Roman"/>
          <w:sz w:val="24"/>
          <w:szCs w:val="24"/>
          <w:u w:val="single"/>
        </w:rPr>
        <w:t xml:space="preserve"> </w:t>
      </w:r>
      <w:r w:rsidR="00361025">
        <w:rPr>
          <w:rFonts w:ascii="Times New Roman" w:hAnsi="Times New Roman" w:cs="Times New Roman"/>
          <w:sz w:val="24"/>
          <w:szCs w:val="24"/>
          <w:u w:val="single"/>
        </w:rPr>
        <w:t xml:space="preserve">the </w:t>
      </w:r>
      <w:r w:rsidR="003D2FFF">
        <w:rPr>
          <w:rFonts w:ascii="Times New Roman" w:hAnsi="Times New Roman" w:cs="Times New Roman"/>
          <w:sz w:val="24"/>
          <w:szCs w:val="24"/>
          <w:u w:val="single"/>
        </w:rPr>
        <w:t>Fraud Division</w:t>
      </w:r>
      <w:r w:rsidR="006406E9">
        <w:rPr>
          <w:rFonts w:ascii="Times New Roman" w:hAnsi="Times New Roman" w:cs="Times New Roman"/>
          <w:sz w:val="24"/>
          <w:szCs w:val="24"/>
          <w:u w:val="single"/>
        </w:rPr>
        <w:t xml:space="preserve"> </w:t>
      </w:r>
      <w:r w:rsidR="005843E3">
        <w:rPr>
          <w:rFonts w:ascii="Times New Roman" w:hAnsi="Times New Roman" w:cs="Times New Roman"/>
          <w:sz w:val="24"/>
          <w:szCs w:val="24"/>
          <w:u w:val="single"/>
        </w:rPr>
        <w:t>acknowledging</w:t>
      </w:r>
      <w:r w:rsidR="001F12EB">
        <w:rPr>
          <w:rFonts w:ascii="Times New Roman" w:hAnsi="Times New Roman" w:cs="Times New Roman"/>
          <w:sz w:val="24"/>
          <w:szCs w:val="24"/>
          <w:u w:val="single"/>
        </w:rPr>
        <w:t xml:space="preserve"> receipt of the fraud </w:t>
      </w:r>
      <w:r w:rsidR="005843E3">
        <w:rPr>
          <w:rFonts w:ascii="Times New Roman" w:hAnsi="Times New Roman" w:cs="Times New Roman"/>
          <w:sz w:val="24"/>
          <w:szCs w:val="24"/>
          <w:u w:val="single"/>
        </w:rPr>
        <w:t>referral</w:t>
      </w:r>
      <w:r w:rsidRPr="00F91A37">
        <w:rPr>
          <w:rFonts w:ascii="Times New Roman" w:hAnsi="Times New Roman" w:cs="Times New Roman"/>
          <w:sz w:val="24"/>
          <w:szCs w:val="24"/>
        </w:rPr>
        <w:t>.</w:t>
      </w:r>
    </w:p>
    <w:p w14:paraId="257BAF25" w14:textId="77777777" w:rsidR="00F91A37" w:rsidRPr="00F91A37" w:rsidRDefault="00F91A37" w:rsidP="00F91A37">
      <w:pPr>
        <w:pStyle w:val="NoSpacing"/>
        <w:rPr>
          <w:rFonts w:ascii="Times New Roman" w:hAnsi="Times New Roman" w:cs="Times New Roman"/>
          <w:sz w:val="24"/>
          <w:szCs w:val="24"/>
        </w:rPr>
      </w:pPr>
    </w:p>
    <w:p w14:paraId="1D8A6146" w14:textId="77777777" w:rsidR="00F91A37" w:rsidRDefault="00F91A37" w:rsidP="00F91A37">
      <w:pPr>
        <w:pStyle w:val="NoSpacing"/>
        <w:rPr>
          <w:rFonts w:ascii="Times New Roman" w:hAnsi="Times New Roman" w:cs="Times New Roman"/>
          <w:sz w:val="24"/>
          <w:szCs w:val="24"/>
        </w:rPr>
      </w:pPr>
      <w:r w:rsidRPr="00F91A37">
        <w:rPr>
          <w:rFonts w:ascii="Times New Roman" w:hAnsi="Times New Roman" w:cs="Times New Roman"/>
          <w:sz w:val="24"/>
          <w:szCs w:val="24"/>
        </w:rPr>
        <w:lastRenderedPageBreak/>
        <w:t>(c)  A statement signed under penalty of perjury pursuant to the laws of the state of California</w:t>
      </w:r>
      <w:r w:rsidRPr="00C9463F">
        <w:rPr>
          <w:rFonts w:ascii="Times New Roman" w:hAnsi="Times New Roman" w:cs="Times New Roman"/>
          <w:strike/>
          <w:sz w:val="24"/>
          <w:szCs w:val="24"/>
        </w:rPr>
        <w:t>,</w:t>
      </w:r>
      <w:r w:rsidRPr="00F91A37">
        <w:rPr>
          <w:rFonts w:ascii="Times New Roman" w:hAnsi="Times New Roman" w:cs="Times New Roman"/>
          <w:sz w:val="24"/>
          <w:szCs w:val="24"/>
        </w:rPr>
        <w:t xml:space="preserve"> must accompany all reports mentioned herein. This statement must be signed by an officer of the holder of or applicant for the Certificate of Authority who attests to the accuracy of the reported information and the signor's personal knowledge of the existence and proper maintenance of an SIU described in this report and these regulations.</w:t>
      </w:r>
    </w:p>
    <w:p w14:paraId="14FAE8A0" w14:textId="77777777" w:rsidR="00F91A37" w:rsidRPr="00F91A37" w:rsidRDefault="00F91A37" w:rsidP="00F91A37">
      <w:pPr>
        <w:pStyle w:val="NoSpacing"/>
        <w:rPr>
          <w:rFonts w:ascii="Times New Roman" w:hAnsi="Times New Roman" w:cs="Times New Roman"/>
          <w:sz w:val="24"/>
          <w:szCs w:val="24"/>
        </w:rPr>
      </w:pPr>
    </w:p>
    <w:p w14:paraId="60C27373" w14:textId="77777777" w:rsidR="00F91A37" w:rsidRDefault="00F91A37" w:rsidP="00F91A37">
      <w:pPr>
        <w:pStyle w:val="NoSpacing"/>
        <w:rPr>
          <w:rFonts w:ascii="Times New Roman" w:hAnsi="Times New Roman" w:cs="Times New Roman"/>
          <w:sz w:val="24"/>
          <w:szCs w:val="24"/>
        </w:rPr>
      </w:pPr>
      <w:r w:rsidRPr="00F91A37">
        <w:rPr>
          <w:rFonts w:ascii="Times New Roman" w:hAnsi="Times New Roman" w:cs="Times New Roman"/>
          <w:sz w:val="24"/>
          <w:szCs w:val="24"/>
        </w:rPr>
        <w:t>(d)  The insurer is to maintain a copy of the annual report that will be available for review during examinations as conducted pursuant to section 2698.41 of these regulations or as otherwise requested by the Department.</w:t>
      </w:r>
    </w:p>
    <w:p w14:paraId="78BAEEDB" w14:textId="77777777" w:rsidR="00F91A37" w:rsidRPr="00F91A37" w:rsidRDefault="00F91A37" w:rsidP="00F91A37">
      <w:pPr>
        <w:pStyle w:val="NoSpacing"/>
        <w:rPr>
          <w:rFonts w:ascii="Times New Roman" w:hAnsi="Times New Roman" w:cs="Times New Roman"/>
          <w:sz w:val="24"/>
          <w:szCs w:val="24"/>
        </w:rPr>
      </w:pPr>
    </w:p>
    <w:p w14:paraId="1ED3E563" w14:textId="29133DC7" w:rsidR="00F91A37" w:rsidRDefault="00F91A37" w:rsidP="00F91A37">
      <w:pPr>
        <w:pStyle w:val="NoSpacing"/>
        <w:rPr>
          <w:rFonts w:ascii="Times New Roman" w:hAnsi="Times New Roman" w:cs="Times New Roman"/>
          <w:sz w:val="24"/>
          <w:szCs w:val="24"/>
        </w:rPr>
      </w:pPr>
      <w:r w:rsidRPr="00F91A37">
        <w:rPr>
          <w:rFonts w:ascii="Times New Roman" w:hAnsi="Times New Roman" w:cs="Times New Roman"/>
          <w:sz w:val="24"/>
          <w:szCs w:val="24"/>
        </w:rPr>
        <w:t xml:space="preserve">(e)  For the purpose of these regulations, the name(s) of the insurer's personnel who will communicate with the Fraud Division shall not be made part of the public record and shall be released only pursuant to the provisions of </w:t>
      </w:r>
      <w:r w:rsidR="00C9463F">
        <w:rPr>
          <w:rFonts w:ascii="Times New Roman" w:hAnsi="Times New Roman" w:cs="Times New Roman"/>
          <w:sz w:val="24"/>
          <w:szCs w:val="24"/>
          <w:u w:val="single"/>
        </w:rPr>
        <w:t xml:space="preserve">Insurance Code </w:t>
      </w:r>
      <w:r w:rsidRPr="00C9463F">
        <w:rPr>
          <w:rFonts w:ascii="Times New Roman" w:hAnsi="Times New Roman" w:cs="Times New Roman"/>
          <w:strike/>
          <w:sz w:val="24"/>
          <w:szCs w:val="24"/>
        </w:rPr>
        <w:t xml:space="preserve">CIC </w:t>
      </w:r>
      <w:proofErr w:type="spellStart"/>
      <w:r w:rsidRPr="00C9463F">
        <w:rPr>
          <w:rFonts w:ascii="Times New Roman" w:hAnsi="Times New Roman" w:cs="Times New Roman"/>
          <w:strike/>
          <w:sz w:val="24"/>
          <w:szCs w:val="24"/>
        </w:rPr>
        <w:t>S</w:t>
      </w:r>
      <w:r w:rsidR="00C9463F" w:rsidRPr="00C9463F">
        <w:rPr>
          <w:rFonts w:ascii="Times New Roman" w:hAnsi="Times New Roman" w:cs="Times New Roman"/>
          <w:sz w:val="24"/>
          <w:szCs w:val="24"/>
          <w:u w:val="single"/>
        </w:rPr>
        <w:t>s</w:t>
      </w:r>
      <w:r w:rsidRPr="00F91A37">
        <w:rPr>
          <w:rFonts w:ascii="Times New Roman" w:hAnsi="Times New Roman" w:cs="Times New Roman"/>
          <w:sz w:val="24"/>
          <w:szCs w:val="24"/>
        </w:rPr>
        <w:t>ection</w:t>
      </w:r>
      <w:proofErr w:type="spellEnd"/>
      <w:r w:rsidRPr="00F91A37">
        <w:rPr>
          <w:rFonts w:ascii="Times New Roman" w:hAnsi="Times New Roman" w:cs="Times New Roman"/>
          <w:sz w:val="24"/>
          <w:szCs w:val="24"/>
        </w:rPr>
        <w:t xml:space="preserve"> 1873.1 applicable to information acquired pursuant to Article 3 of the Insurance Frauds Prevention Act.</w:t>
      </w:r>
    </w:p>
    <w:p w14:paraId="1855C5C0" w14:textId="77777777" w:rsidR="00F91A37" w:rsidRPr="00F91A37" w:rsidRDefault="00F91A37" w:rsidP="00F91A37">
      <w:pPr>
        <w:pStyle w:val="NoSpacing"/>
        <w:rPr>
          <w:rFonts w:ascii="Times New Roman" w:hAnsi="Times New Roman" w:cs="Times New Roman"/>
          <w:sz w:val="24"/>
          <w:szCs w:val="24"/>
        </w:rPr>
      </w:pPr>
    </w:p>
    <w:p w14:paraId="19A15D1A" w14:textId="25A3CF55" w:rsidR="00F91A37" w:rsidRDefault="00F91A37" w:rsidP="00F91A37">
      <w:pPr>
        <w:pStyle w:val="NoSpacing"/>
        <w:rPr>
          <w:rFonts w:ascii="Times New Roman" w:hAnsi="Times New Roman" w:cs="Times New Roman"/>
          <w:sz w:val="24"/>
          <w:szCs w:val="24"/>
        </w:rPr>
      </w:pPr>
      <w:r w:rsidRPr="00F91A37">
        <w:rPr>
          <w:rFonts w:ascii="Times New Roman" w:hAnsi="Times New Roman" w:cs="Times New Roman"/>
          <w:smallCaps/>
          <w:sz w:val="24"/>
          <w:szCs w:val="24"/>
        </w:rPr>
        <w:t>Note</w:t>
      </w:r>
      <w:r w:rsidRPr="00F91A37">
        <w:rPr>
          <w:rFonts w:ascii="Times New Roman" w:hAnsi="Times New Roman" w:cs="Times New Roman"/>
          <w:sz w:val="24"/>
          <w:szCs w:val="24"/>
        </w:rPr>
        <w:t xml:space="preserve">: Authority cited: Sections 1875.24, 1879.5 and 1879.6, Insurance Code; </w:t>
      </w:r>
      <w:proofErr w:type="spellStart"/>
      <w:r w:rsidRPr="00F91A37">
        <w:rPr>
          <w:rFonts w:ascii="Times New Roman" w:hAnsi="Times New Roman" w:cs="Times New Roman"/>
          <w:i/>
          <w:sz w:val="24"/>
          <w:szCs w:val="24"/>
        </w:rPr>
        <w:t>Calfarm</w:t>
      </w:r>
      <w:proofErr w:type="spellEnd"/>
      <w:r w:rsidRPr="00F91A37">
        <w:rPr>
          <w:rFonts w:ascii="Times New Roman" w:hAnsi="Times New Roman" w:cs="Times New Roman"/>
          <w:i/>
          <w:sz w:val="24"/>
          <w:szCs w:val="24"/>
        </w:rPr>
        <w:t xml:space="preserve"> Ins. Co. v. Deukmejian</w:t>
      </w:r>
      <w:r w:rsidRPr="00F91A37">
        <w:rPr>
          <w:rFonts w:ascii="Times New Roman" w:hAnsi="Times New Roman" w:cs="Times New Roman"/>
          <w:sz w:val="24"/>
          <w:szCs w:val="24"/>
        </w:rPr>
        <w:t xml:space="preserve"> (1989) 48 Cal.3d. 805, 824, 258 Cal. </w:t>
      </w:r>
      <w:proofErr w:type="spellStart"/>
      <w:r w:rsidRPr="00F91A37">
        <w:rPr>
          <w:rFonts w:ascii="Times New Roman" w:hAnsi="Times New Roman" w:cs="Times New Roman"/>
          <w:sz w:val="24"/>
          <w:szCs w:val="24"/>
        </w:rPr>
        <w:t>Rptr</w:t>
      </w:r>
      <w:proofErr w:type="spellEnd"/>
      <w:r w:rsidRPr="00F91A37">
        <w:rPr>
          <w:rFonts w:ascii="Times New Roman" w:hAnsi="Times New Roman" w:cs="Times New Roman"/>
          <w:sz w:val="24"/>
          <w:szCs w:val="24"/>
        </w:rPr>
        <w:t xml:space="preserve">. 161, 771 P.2d 1247; </w:t>
      </w:r>
      <w:r w:rsidRPr="00F91A37">
        <w:rPr>
          <w:rFonts w:ascii="Times New Roman" w:hAnsi="Times New Roman" w:cs="Times New Roman"/>
          <w:i/>
          <w:sz w:val="24"/>
          <w:szCs w:val="24"/>
        </w:rPr>
        <w:t>Credit Ins. Gen. Agents Assn. v. Payne</w:t>
      </w:r>
      <w:r w:rsidRPr="00F91A37">
        <w:rPr>
          <w:rFonts w:ascii="Times New Roman" w:hAnsi="Times New Roman" w:cs="Times New Roman"/>
          <w:sz w:val="24"/>
          <w:szCs w:val="24"/>
        </w:rPr>
        <w:t xml:space="preserve"> (1976) 16 Cal.3d 651, 656, 128 Cal. </w:t>
      </w:r>
      <w:proofErr w:type="spellStart"/>
      <w:r w:rsidRPr="00F91A37">
        <w:rPr>
          <w:rFonts w:ascii="Times New Roman" w:hAnsi="Times New Roman" w:cs="Times New Roman"/>
          <w:sz w:val="24"/>
          <w:szCs w:val="24"/>
        </w:rPr>
        <w:t>Rptr</w:t>
      </w:r>
      <w:proofErr w:type="spellEnd"/>
      <w:r w:rsidRPr="00F91A37">
        <w:rPr>
          <w:rFonts w:ascii="Times New Roman" w:hAnsi="Times New Roman" w:cs="Times New Roman"/>
          <w:sz w:val="24"/>
          <w:szCs w:val="24"/>
        </w:rPr>
        <w:t xml:space="preserve">. 881, 547 P.2d 993; and </w:t>
      </w:r>
      <w:proofErr w:type="spellStart"/>
      <w:r w:rsidRPr="00F91A37">
        <w:rPr>
          <w:rFonts w:ascii="Times New Roman" w:hAnsi="Times New Roman" w:cs="Times New Roman"/>
          <w:i/>
          <w:sz w:val="24"/>
          <w:szCs w:val="24"/>
        </w:rPr>
        <w:t>Garris</w:t>
      </w:r>
      <w:proofErr w:type="spellEnd"/>
      <w:r w:rsidRPr="00F91A37">
        <w:rPr>
          <w:rFonts w:ascii="Times New Roman" w:hAnsi="Times New Roman" w:cs="Times New Roman"/>
          <w:i/>
          <w:sz w:val="24"/>
          <w:szCs w:val="24"/>
        </w:rPr>
        <w:t xml:space="preserve"> v. Carpenter</w:t>
      </w:r>
      <w:r w:rsidRPr="00F91A37">
        <w:rPr>
          <w:rFonts w:ascii="Times New Roman" w:hAnsi="Times New Roman" w:cs="Times New Roman"/>
          <w:sz w:val="24"/>
          <w:szCs w:val="24"/>
        </w:rPr>
        <w:t xml:space="preserve"> (1939) 33 Cal. App. 2d. 649, 653, 92 P.2d 688. Reference: Sections 1875.20, 1875.21, 1875.24, 1879.5, 12921(a) and 12926, Insurance Code.</w:t>
      </w:r>
    </w:p>
    <w:p w14:paraId="76DF0197" w14:textId="77777777" w:rsidR="00D62733" w:rsidRDefault="00D62733" w:rsidP="00F91A37">
      <w:pPr>
        <w:pStyle w:val="NoSpacing"/>
        <w:rPr>
          <w:rFonts w:ascii="Times New Roman" w:hAnsi="Times New Roman" w:cs="Times New Roman"/>
          <w:sz w:val="24"/>
          <w:szCs w:val="24"/>
        </w:rPr>
      </w:pPr>
    </w:p>
    <w:p w14:paraId="7B5B1AAA" w14:textId="5D826346" w:rsidR="002973BA" w:rsidRPr="002973BA" w:rsidRDefault="002973BA" w:rsidP="00E05F40">
      <w:pPr>
        <w:pStyle w:val="NoSpacing"/>
        <w:keepNext/>
        <w:rPr>
          <w:rFonts w:ascii="Times New Roman" w:hAnsi="Times New Roman" w:cs="Times New Roman"/>
          <w:sz w:val="24"/>
          <w:szCs w:val="24"/>
        </w:rPr>
      </w:pPr>
      <w:r>
        <w:rPr>
          <w:rFonts w:ascii="Times New Roman" w:hAnsi="Times New Roman" w:cs="Times New Roman"/>
          <w:sz w:val="24"/>
          <w:szCs w:val="24"/>
        </w:rPr>
        <w:t xml:space="preserve">Amend Section </w:t>
      </w:r>
      <w:r w:rsidRPr="002973BA">
        <w:rPr>
          <w:rFonts w:ascii="Times New Roman" w:hAnsi="Times New Roman" w:cs="Times New Roman"/>
          <w:sz w:val="24"/>
          <w:szCs w:val="24"/>
        </w:rPr>
        <w:t>2698.41. Examinations</w:t>
      </w:r>
      <w:r>
        <w:rPr>
          <w:rFonts w:ascii="Times New Roman" w:hAnsi="Times New Roman" w:cs="Times New Roman"/>
          <w:sz w:val="24"/>
          <w:szCs w:val="24"/>
        </w:rPr>
        <w:t>.</w:t>
      </w:r>
    </w:p>
    <w:p w14:paraId="711AD7E0" w14:textId="77777777" w:rsidR="002973BA" w:rsidRPr="002973BA" w:rsidRDefault="002973BA" w:rsidP="00E05F40">
      <w:pPr>
        <w:pStyle w:val="NoSpacing"/>
        <w:keepNext/>
        <w:rPr>
          <w:rFonts w:ascii="Times New Roman" w:hAnsi="Times New Roman" w:cs="Times New Roman"/>
          <w:sz w:val="24"/>
          <w:szCs w:val="24"/>
        </w:rPr>
      </w:pPr>
    </w:p>
    <w:p w14:paraId="2DD8B0C6" w14:textId="77777777" w:rsidR="002973BA" w:rsidRDefault="002973BA" w:rsidP="002973BA">
      <w:pPr>
        <w:pStyle w:val="NoSpacing"/>
        <w:rPr>
          <w:rFonts w:ascii="Times New Roman" w:hAnsi="Times New Roman" w:cs="Times New Roman"/>
          <w:sz w:val="24"/>
          <w:szCs w:val="24"/>
        </w:rPr>
      </w:pPr>
      <w:r w:rsidRPr="002973BA">
        <w:rPr>
          <w:rFonts w:ascii="Times New Roman" w:hAnsi="Times New Roman" w:cs="Times New Roman"/>
          <w:sz w:val="24"/>
          <w:szCs w:val="24"/>
        </w:rPr>
        <w:t>(a)  The commissioner may conduct examinations of an insurer's SIU and related operations, including operations undertaken by entities under contract with the insurer, as deemed necessary to determine compliance with the requirements of this article.</w:t>
      </w:r>
    </w:p>
    <w:p w14:paraId="6E276831" w14:textId="77777777" w:rsidR="002973BA" w:rsidRPr="002973BA" w:rsidRDefault="002973BA" w:rsidP="002973BA">
      <w:pPr>
        <w:pStyle w:val="NoSpacing"/>
        <w:rPr>
          <w:rFonts w:ascii="Times New Roman" w:hAnsi="Times New Roman" w:cs="Times New Roman"/>
          <w:sz w:val="24"/>
          <w:szCs w:val="24"/>
        </w:rPr>
      </w:pPr>
    </w:p>
    <w:p w14:paraId="6D027445" w14:textId="2F4B763D" w:rsidR="002973BA" w:rsidRDefault="002973BA" w:rsidP="002973BA">
      <w:pPr>
        <w:pStyle w:val="NoSpacing"/>
        <w:rPr>
          <w:rFonts w:ascii="Times New Roman" w:hAnsi="Times New Roman" w:cs="Times New Roman"/>
          <w:sz w:val="24"/>
          <w:szCs w:val="24"/>
        </w:rPr>
      </w:pPr>
      <w:r w:rsidRPr="002973BA">
        <w:rPr>
          <w:rFonts w:ascii="Times New Roman" w:hAnsi="Times New Roman" w:cs="Times New Roman"/>
          <w:sz w:val="24"/>
          <w:szCs w:val="24"/>
        </w:rPr>
        <w:t xml:space="preserve">(b)  </w:t>
      </w:r>
      <w:r w:rsidR="00584039" w:rsidRPr="00584039">
        <w:rPr>
          <w:rFonts w:ascii="Times New Roman" w:hAnsi="Times New Roman" w:cs="Times New Roman"/>
          <w:sz w:val="24"/>
          <w:szCs w:val="24"/>
          <w:u w:val="single"/>
        </w:rPr>
        <w:t xml:space="preserve">If the insurer is found to be in compliance, a final </w:t>
      </w:r>
      <w:r w:rsidR="00584039">
        <w:rPr>
          <w:rFonts w:ascii="Times New Roman" w:hAnsi="Times New Roman" w:cs="Times New Roman"/>
          <w:sz w:val="24"/>
          <w:szCs w:val="24"/>
          <w:u w:val="single"/>
        </w:rPr>
        <w:t xml:space="preserve">written </w:t>
      </w:r>
      <w:r w:rsidR="00584039" w:rsidRPr="00584039">
        <w:rPr>
          <w:rFonts w:ascii="Times New Roman" w:hAnsi="Times New Roman" w:cs="Times New Roman"/>
          <w:sz w:val="24"/>
          <w:szCs w:val="24"/>
          <w:u w:val="single"/>
        </w:rPr>
        <w:t xml:space="preserve">report of examination will be provided to the insurer on completion of the examination. If an insurer is found to be in noncompliance, </w:t>
      </w:r>
      <w:proofErr w:type="spellStart"/>
      <w:r w:rsidR="00584039" w:rsidRPr="00584039">
        <w:rPr>
          <w:rFonts w:ascii="Times New Roman" w:hAnsi="Times New Roman" w:cs="Times New Roman"/>
          <w:sz w:val="24"/>
          <w:szCs w:val="24"/>
          <w:u w:val="single"/>
        </w:rPr>
        <w:t>a</w:t>
      </w:r>
      <w:r w:rsidRPr="00584039">
        <w:rPr>
          <w:rFonts w:ascii="Times New Roman" w:hAnsi="Times New Roman" w:cs="Times New Roman"/>
          <w:strike/>
          <w:sz w:val="24"/>
          <w:szCs w:val="24"/>
        </w:rPr>
        <w:t>A</w:t>
      </w:r>
      <w:proofErr w:type="spellEnd"/>
      <w:r w:rsidRPr="002973BA">
        <w:rPr>
          <w:rFonts w:ascii="Times New Roman" w:hAnsi="Times New Roman" w:cs="Times New Roman"/>
          <w:sz w:val="24"/>
          <w:szCs w:val="24"/>
        </w:rPr>
        <w:t xml:space="preserve"> </w:t>
      </w:r>
      <w:r w:rsidR="00584039">
        <w:rPr>
          <w:rFonts w:ascii="Times New Roman" w:hAnsi="Times New Roman" w:cs="Times New Roman"/>
          <w:sz w:val="24"/>
          <w:szCs w:val="24"/>
          <w:u w:val="single"/>
        </w:rPr>
        <w:t xml:space="preserve">draft </w:t>
      </w:r>
      <w:r w:rsidRPr="002973BA">
        <w:rPr>
          <w:rFonts w:ascii="Times New Roman" w:hAnsi="Times New Roman" w:cs="Times New Roman"/>
          <w:sz w:val="24"/>
          <w:szCs w:val="24"/>
        </w:rPr>
        <w:t>written report of examination, including identification of violations of the</w:t>
      </w:r>
      <w:r w:rsidRPr="00584039">
        <w:rPr>
          <w:rFonts w:ascii="Times New Roman" w:hAnsi="Times New Roman" w:cs="Times New Roman"/>
          <w:strike/>
          <w:sz w:val="24"/>
          <w:szCs w:val="24"/>
        </w:rPr>
        <w:t>se</w:t>
      </w:r>
      <w:r w:rsidRPr="002973BA">
        <w:rPr>
          <w:rFonts w:ascii="Times New Roman" w:hAnsi="Times New Roman" w:cs="Times New Roman"/>
          <w:sz w:val="24"/>
          <w:szCs w:val="24"/>
        </w:rPr>
        <w:t xml:space="preserve"> applicable provisions of statute and regulation</w:t>
      </w:r>
      <w:r w:rsidR="00584039">
        <w:rPr>
          <w:rFonts w:ascii="Times New Roman" w:hAnsi="Times New Roman" w:cs="Times New Roman"/>
          <w:sz w:val="24"/>
          <w:szCs w:val="24"/>
          <w:u w:val="single"/>
        </w:rPr>
        <w:t>,</w:t>
      </w:r>
      <w:r w:rsidRPr="002973BA">
        <w:rPr>
          <w:rFonts w:ascii="Times New Roman" w:hAnsi="Times New Roman" w:cs="Times New Roman"/>
          <w:sz w:val="24"/>
          <w:szCs w:val="24"/>
        </w:rPr>
        <w:t xml:space="preserve"> and required corrective action, if any, will be provided to the insurer on completion of the examination.</w:t>
      </w:r>
    </w:p>
    <w:p w14:paraId="78D511FD" w14:textId="77777777" w:rsidR="002973BA" w:rsidRPr="002973BA" w:rsidRDefault="002973BA" w:rsidP="002973BA">
      <w:pPr>
        <w:pStyle w:val="NoSpacing"/>
        <w:rPr>
          <w:rFonts w:ascii="Times New Roman" w:hAnsi="Times New Roman" w:cs="Times New Roman"/>
          <w:sz w:val="24"/>
          <w:szCs w:val="24"/>
        </w:rPr>
      </w:pPr>
    </w:p>
    <w:p w14:paraId="12335AD4" w14:textId="0EECF0BC" w:rsidR="002973BA" w:rsidRDefault="002973BA" w:rsidP="008A5126">
      <w:pPr>
        <w:pStyle w:val="NoSpacing"/>
        <w:keepNext/>
        <w:rPr>
          <w:rFonts w:ascii="Times New Roman" w:hAnsi="Times New Roman" w:cs="Times New Roman"/>
          <w:sz w:val="24"/>
          <w:szCs w:val="24"/>
          <w:u w:val="single"/>
        </w:rPr>
      </w:pPr>
      <w:r w:rsidRPr="002973BA">
        <w:rPr>
          <w:rFonts w:ascii="Times New Roman" w:hAnsi="Times New Roman" w:cs="Times New Roman"/>
          <w:sz w:val="24"/>
          <w:szCs w:val="24"/>
        </w:rPr>
        <w:t xml:space="preserve">(c)  </w:t>
      </w:r>
      <w:r w:rsidR="00152B8A">
        <w:rPr>
          <w:rFonts w:ascii="Times New Roman" w:hAnsi="Times New Roman" w:cs="Times New Roman"/>
          <w:sz w:val="24"/>
          <w:szCs w:val="24"/>
          <w:u w:val="single"/>
        </w:rPr>
        <w:t>Corrective action and compliance plan.</w:t>
      </w:r>
    </w:p>
    <w:p w14:paraId="105B0574" w14:textId="77777777" w:rsidR="00152B8A" w:rsidRPr="00152B8A" w:rsidRDefault="00152B8A" w:rsidP="008A5126">
      <w:pPr>
        <w:pStyle w:val="NoSpacing"/>
        <w:keepNext/>
        <w:rPr>
          <w:rFonts w:ascii="Times New Roman" w:hAnsi="Times New Roman" w:cs="Times New Roman"/>
          <w:sz w:val="24"/>
          <w:szCs w:val="24"/>
          <w:u w:val="single"/>
        </w:rPr>
      </w:pPr>
    </w:p>
    <w:p w14:paraId="57302FE3" w14:textId="33DFD354" w:rsidR="002973BA" w:rsidRDefault="002973BA" w:rsidP="00152B8A">
      <w:pPr>
        <w:pStyle w:val="NoSpacing"/>
        <w:ind w:left="720"/>
        <w:rPr>
          <w:rFonts w:ascii="Times New Roman" w:hAnsi="Times New Roman" w:cs="Times New Roman"/>
          <w:sz w:val="24"/>
          <w:szCs w:val="24"/>
        </w:rPr>
      </w:pPr>
      <w:r w:rsidRPr="002973BA">
        <w:rPr>
          <w:rFonts w:ascii="Times New Roman" w:hAnsi="Times New Roman" w:cs="Times New Roman"/>
          <w:sz w:val="24"/>
          <w:szCs w:val="24"/>
        </w:rPr>
        <w:t xml:space="preserve">(1)  Notwithstanding any penalty imposed pursuant to the regulations, within thirty (30) days of receipt of a </w:t>
      </w:r>
      <w:r w:rsidR="00584039">
        <w:rPr>
          <w:rFonts w:ascii="Times New Roman" w:hAnsi="Times New Roman" w:cs="Times New Roman"/>
          <w:sz w:val="24"/>
          <w:szCs w:val="24"/>
          <w:u w:val="single"/>
        </w:rPr>
        <w:t xml:space="preserve">draft </w:t>
      </w:r>
      <w:r w:rsidRPr="002973BA">
        <w:rPr>
          <w:rFonts w:ascii="Times New Roman" w:hAnsi="Times New Roman" w:cs="Times New Roman"/>
          <w:sz w:val="24"/>
          <w:szCs w:val="24"/>
        </w:rPr>
        <w:t xml:space="preserve">written report </w:t>
      </w:r>
      <w:r w:rsidR="00D25916">
        <w:rPr>
          <w:rFonts w:ascii="Times New Roman" w:hAnsi="Times New Roman" w:cs="Times New Roman"/>
          <w:sz w:val="24"/>
          <w:szCs w:val="24"/>
          <w:u w:val="single"/>
        </w:rPr>
        <w:t xml:space="preserve">of examination </w:t>
      </w:r>
      <w:r w:rsidRPr="002973BA">
        <w:rPr>
          <w:rFonts w:ascii="Times New Roman" w:hAnsi="Times New Roman" w:cs="Times New Roman"/>
          <w:sz w:val="24"/>
          <w:szCs w:val="24"/>
        </w:rPr>
        <w:t xml:space="preserve">identifying any violation(s) of </w:t>
      </w:r>
      <w:r w:rsidRPr="00D25916">
        <w:rPr>
          <w:rFonts w:ascii="Times New Roman" w:hAnsi="Times New Roman" w:cs="Times New Roman"/>
          <w:sz w:val="24"/>
          <w:szCs w:val="24"/>
        </w:rPr>
        <w:t>these regulations</w:t>
      </w:r>
      <w:r w:rsidR="00D25916">
        <w:rPr>
          <w:rFonts w:ascii="Times New Roman" w:hAnsi="Times New Roman" w:cs="Times New Roman"/>
          <w:sz w:val="24"/>
          <w:szCs w:val="24"/>
          <w:u w:val="single"/>
        </w:rPr>
        <w:t xml:space="preserve"> or underlying statute</w:t>
      </w:r>
      <w:r w:rsidRPr="002973BA">
        <w:rPr>
          <w:rFonts w:ascii="Times New Roman" w:hAnsi="Times New Roman" w:cs="Times New Roman"/>
          <w:sz w:val="24"/>
          <w:szCs w:val="24"/>
        </w:rPr>
        <w:t xml:space="preserve">, an insurer shall submit to the Department a plan demonstrating how the insurer will correct such violation(s) and achieve compliance. Such plan shall be subject to examination by the Department. If accepted by the Department, the plan shall be submitted as a supplement to any existing annual report and shall be accompanied by a statement of an officer of the insurer as otherwise required for annual reports. Failure to submit a corrective action and compliance plan </w:t>
      </w:r>
      <w:r w:rsidR="00370BE0">
        <w:rPr>
          <w:rFonts w:ascii="Times New Roman" w:hAnsi="Times New Roman" w:cs="Times New Roman"/>
          <w:sz w:val="24"/>
          <w:szCs w:val="24"/>
          <w:u w:val="single"/>
        </w:rPr>
        <w:t xml:space="preserve">pursuant to this subdivision (c)(1) </w:t>
      </w:r>
      <w:r w:rsidRPr="002973BA">
        <w:rPr>
          <w:rFonts w:ascii="Times New Roman" w:hAnsi="Times New Roman" w:cs="Times New Roman"/>
          <w:sz w:val="24"/>
          <w:szCs w:val="24"/>
        </w:rPr>
        <w:t>or to comply with such plan when accepted by the Department shall be considered a violation of these regulations.</w:t>
      </w:r>
    </w:p>
    <w:p w14:paraId="32DC1B9D" w14:textId="77777777" w:rsidR="00152B8A" w:rsidRPr="002973BA" w:rsidRDefault="00152B8A" w:rsidP="00152B8A">
      <w:pPr>
        <w:pStyle w:val="NoSpacing"/>
        <w:ind w:left="720"/>
        <w:rPr>
          <w:rFonts w:ascii="Times New Roman" w:hAnsi="Times New Roman" w:cs="Times New Roman"/>
          <w:sz w:val="24"/>
          <w:szCs w:val="24"/>
        </w:rPr>
      </w:pPr>
    </w:p>
    <w:p w14:paraId="6EA9EC22" w14:textId="54743E0F" w:rsidR="002973BA" w:rsidRPr="00D25916" w:rsidRDefault="002973BA" w:rsidP="00152B8A">
      <w:pPr>
        <w:pStyle w:val="NoSpacing"/>
        <w:ind w:left="720"/>
        <w:rPr>
          <w:rFonts w:ascii="Times New Roman" w:hAnsi="Times New Roman" w:cs="Times New Roman"/>
          <w:strike/>
          <w:sz w:val="24"/>
          <w:szCs w:val="24"/>
        </w:rPr>
      </w:pPr>
      <w:r w:rsidRPr="002973BA">
        <w:rPr>
          <w:rFonts w:ascii="Times New Roman" w:hAnsi="Times New Roman" w:cs="Times New Roman"/>
          <w:sz w:val="24"/>
          <w:szCs w:val="24"/>
        </w:rPr>
        <w:lastRenderedPageBreak/>
        <w:t xml:space="preserve">(2)  Any insurer </w:t>
      </w:r>
      <w:proofErr w:type="spellStart"/>
      <w:r w:rsidR="00370BE0">
        <w:rPr>
          <w:rFonts w:ascii="Times New Roman" w:hAnsi="Times New Roman" w:cs="Times New Roman"/>
          <w:sz w:val="24"/>
          <w:szCs w:val="24"/>
          <w:u w:val="single"/>
        </w:rPr>
        <w:t>that,</w:t>
      </w:r>
      <w:r w:rsidRPr="00370BE0">
        <w:rPr>
          <w:rFonts w:ascii="Times New Roman" w:hAnsi="Times New Roman" w:cs="Times New Roman"/>
          <w:strike/>
          <w:sz w:val="24"/>
          <w:szCs w:val="24"/>
        </w:rPr>
        <w:t>submitting</w:t>
      </w:r>
      <w:proofErr w:type="spellEnd"/>
      <w:r w:rsidRPr="00370BE0">
        <w:rPr>
          <w:rFonts w:ascii="Times New Roman" w:hAnsi="Times New Roman" w:cs="Times New Roman"/>
          <w:strike/>
          <w:sz w:val="24"/>
          <w:szCs w:val="24"/>
        </w:rPr>
        <w:t xml:space="preserve"> a written report</w:t>
      </w:r>
      <w:r w:rsidRPr="002973BA">
        <w:rPr>
          <w:rFonts w:ascii="Times New Roman" w:hAnsi="Times New Roman" w:cs="Times New Roman"/>
          <w:sz w:val="24"/>
          <w:szCs w:val="24"/>
        </w:rPr>
        <w:t xml:space="preserve"> pursuant to </w:t>
      </w:r>
      <w:r w:rsidRPr="00370BE0">
        <w:rPr>
          <w:rFonts w:ascii="Times New Roman" w:hAnsi="Times New Roman" w:cs="Times New Roman"/>
          <w:strike/>
          <w:sz w:val="24"/>
          <w:szCs w:val="24"/>
        </w:rPr>
        <w:t>Subsection 2698.41</w:t>
      </w:r>
      <w:r w:rsidR="00370BE0">
        <w:rPr>
          <w:rFonts w:ascii="Times New Roman" w:hAnsi="Times New Roman" w:cs="Times New Roman"/>
          <w:sz w:val="24"/>
          <w:szCs w:val="24"/>
          <w:u w:val="single"/>
        </w:rPr>
        <w:t>subdivision </w:t>
      </w:r>
      <w:r w:rsidRPr="002973BA">
        <w:rPr>
          <w:rFonts w:ascii="Times New Roman" w:hAnsi="Times New Roman" w:cs="Times New Roman"/>
          <w:sz w:val="24"/>
          <w:szCs w:val="24"/>
        </w:rPr>
        <w:t xml:space="preserve">(c)(1) </w:t>
      </w:r>
      <w:r w:rsidR="00370BE0" w:rsidRPr="00CF175C">
        <w:rPr>
          <w:rFonts w:ascii="Times New Roman" w:hAnsi="Times New Roman" w:cs="Times New Roman"/>
          <w:sz w:val="24"/>
          <w:szCs w:val="24"/>
          <w:u w:val="single"/>
        </w:rPr>
        <w:t xml:space="preserve">of </w:t>
      </w:r>
      <w:r w:rsidR="00370BE0">
        <w:rPr>
          <w:rFonts w:ascii="Times New Roman" w:hAnsi="Times New Roman" w:cs="Times New Roman"/>
          <w:sz w:val="24"/>
          <w:szCs w:val="24"/>
          <w:u w:val="single"/>
        </w:rPr>
        <w:t>this S</w:t>
      </w:r>
      <w:r w:rsidR="00E71971">
        <w:rPr>
          <w:rFonts w:ascii="Times New Roman" w:hAnsi="Times New Roman" w:cs="Times New Roman"/>
          <w:sz w:val="24"/>
          <w:szCs w:val="24"/>
          <w:u w:val="single"/>
        </w:rPr>
        <w:t>ection 2698.4</w:t>
      </w:r>
      <w:r w:rsidR="00CF175C">
        <w:rPr>
          <w:rFonts w:ascii="Times New Roman" w:hAnsi="Times New Roman" w:cs="Times New Roman"/>
          <w:sz w:val="24"/>
          <w:szCs w:val="24"/>
          <w:u w:val="single"/>
        </w:rPr>
        <w:t>1</w:t>
      </w:r>
      <w:r w:rsidR="00E71971">
        <w:rPr>
          <w:rFonts w:ascii="Times New Roman" w:hAnsi="Times New Roman" w:cs="Times New Roman"/>
          <w:sz w:val="24"/>
          <w:szCs w:val="24"/>
          <w:u w:val="single"/>
        </w:rPr>
        <w:t>,</w:t>
      </w:r>
      <w:r w:rsidR="00370BE0">
        <w:rPr>
          <w:rFonts w:ascii="Times New Roman" w:hAnsi="Times New Roman" w:cs="Times New Roman"/>
          <w:sz w:val="24"/>
          <w:szCs w:val="24"/>
          <w:u w:val="single"/>
        </w:rPr>
        <w:t xml:space="preserve"> </w:t>
      </w:r>
      <w:r w:rsidRPr="00370BE0">
        <w:rPr>
          <w:rFonts w:ascii="Times New Roman" w:hAnsi="Times New Roman" w:cs="Times New Roman"/>
          <w:strike/>
          <w:sz w:val="24"/>
          <w:szCs w:val="24"/>
        </w:rPr>
        <w:t xml:space="preserve">setting forth </w:t>
      </w:r>
      <w:proofErr w:type="spellStart"/>
      <w:r w:rsidRPr="00370BE0">
        <w:rPr>
          <w:rFonts w:ascii="Times New Roman" w:hAnsi="Times New Roman" w:cs="Times New Roman"/>
          <w:strike/>
          <w:sz w:val="24"/>
          <w:szCs w:val="24"/>
        </w:rPr>
        <w:t>a</w:t>
      </w:r>
      <w:r w:rsidR="00E85E72">
        <w:rPr>
          <w:rFonts w:ascii="Times New Roman" w:hAnsi="Times New Roman" w:cs="Times New Roman"/>
          <w:sz w:val="24"/>
          <w:szCs w:val="24"/>
          <w:u w:val="single"/>
        </w:rPr>
        <w:t>submits</w:t>
      </w:r>
      <w:proofErr w:type="spellEnd"/>
      <w:r w:rsidR="00E85E72">
        <w:rPr>
          <w:rFonts w:ascii="Times New Roman" w:hAnsi="Times New Roman" w:cs="Times New Roman"/>
          <w:sz w:val="24"/>
          <w:szCs w:val="24"/>
          <w:u w:val="single"/>
        </w:rPr>
        <w:t xml:space="preserve"> a</w:t>
      </w:r>
      <w:r w:rsidRPr="002973BA">
        <w:rPr>
          <w:rFonts w:ascii="Times New Roman" w:hAnsi="Times New Roman" w:cs="Times New Roman"/>
          <w:sz w:val="24"/>
          <w:szCs w:val="24"/>
        </w:rPr>
        <w:t xml:space="preserve"> corrective action </w:t>
      </w:r>
      <w:r w:rsidR="00D25916">
        <w:rPr>
          <w:rFonts w:ascii="Times New Roman" w:hAnsi="Times New Roman" w:cs="Times New Roman"/>
          <w:sz w:val="24"/>
          <w:szCs w:val="24"/>
          <w:u w:val="single"/>
        </w:rPr>
        <w:t xml:space="preserve">and compliance </w:t>
      </w:r>
      <w:r w:rsidRPr="002973BA">
        <w:rPr>
          <w:rFonts w:ascii="Times New Roman" w:hAnsi="Times New Roman" w:cs="Times New Roman"/>
          <w:sz w:val="24"/>
          <w:szCs w:val="24"/>
        </w:rPr>
        <w:t xml:space="preserve">plan may also submit </w:t>
      </w:r>
      <w:r w:rsidRPr="00D25916">
        <w:rPr>
          <w:rFonts w:ascii="Times New Roman" w:hAnsi="Times New Roman" w:cs="Times New Roman"/>
          <w:strike/>
          <w:sz w:val="24"/>
          <w:szCs w:val="24"/>
        </w:rPr>
        <w:t xml:space="preserve">any of the following information </w:t>
      </w:r>
      <w:r w:rsidRPr="002973BA">
        <w:rPr>
          <w:rFonts w:ascii="Times New Roman" w:hAnsi="Times New Roman" w:cs="Times New Roman"/>
          <w:sz w:val="24"/>
          <w:szCs w:val="24"/>
        </w:rPr>
        <w:t xml:space="preserve">to the Commissioner in conjunction with the </w:t>
      </w:r>
      <w:proofErr w:type="spellStart"/>
      <w:r w:rsidR="00E85E72">
        <w:rPr>
          <w:rFonts w:ascii="Times New Roman" w:hAnsi="Times New Roman" w:cs="Times New Roman"/>
          <w:sz w:val="24"/>
          <w:szCs w:val="24"/>
          <w:u w:val="single"/>
        </w:rPr>
        <w:t>plan</w:t>
      </w:r>
      <w:r w:rsidRPr="00E85E72">
        <w:rPr>
          <w:rFonts w:ascii="Times New Roman" w:hAnsi="Times New Roman" w:cs="Times New Roman"/>
          <w:strike/>
          <w:sz w:val="24"/>
          <w:szCs w:val="24"/>
        </w:rPr>
        <w:t>report</w:t>
      </w:r>
      <w:proofErr w:type="spellEnd"/>
      <w:r w:rsidRPr="00E85E72">
        <w:rPr>
          <w:rFonts w:ascii="Times New Roman" w:hAnsi="Times New Roman" w:cs="Times New Roman"/>
          <w:strike/>
          <w:sz w:val="24"/>
          <w:szCs w:val="24"/>
        </w:rPr>
        <w:t xml:space="preserve"> </w:t>
      </w:r>
      <w:r w:rsidRPr="00D25916">
        <w:rPr>
          <w:rFonts w:ascii="Times New Roman" w:hAnsi="Times New Roman" w:cs="Times New Roman"/>
          <w:strike/>
          <w:sz w:val="24"/>
          <w:szCs w:val="24"/>
        </w:rPr>
        <w:t>required by Subsection 2698.41(c)(1):</w:t>
      </w:r>
    </w:p>
    <w:p w14:paraId="411C1C2B" w14:textId="77777777" w:rsidR="00152B8A" w:rsidRPr="00D25916" w:rsidRDefault="00152B8A" w:rsidP="00152B8A">
      <w:pPr>
        <w:pStyle w:val="NoSpacing"/>
        <w:ind w:left="720"/>
        <w:rPr>
          <w:rFonts w:ascii="Times New Roman" w:hAnsi="Times New Roman" w:cs="Times New Roman"/>
          <w:strike/>
          <w:sz w:val="24"/>
          <w:szCs w:val="24"/>
        </w:rPr>
      </w:pPr>
    </w:p>
    <w:p w14:paraId="07D4B7EF" w14:textId="71A00DF5" w:rsidR="002973BA" w:rsidRDefault="002973BA" w:rsidP="00D25916">
      <w:pPr>
        <w:pStyle w:val="NoSpacing"/>
        <w:ind w:left="720"/>
        <w:rPr>
          <w:rFonts w:ascii="Times New Roman" w:hAnsi="Times New Roman" w:cs="Times New Roman"/>
          <w:sz w:val="24"/>
          <w:szCs w:val="24"/>
        </w:rPr>
      </w:pPr>
      <w:r w:rsidRPr="00D25916">
        <w:rPr>
          <w:rFonts w:ascii="Times New Roman" w:hAnsi="Times New Roman" w:cs="Times New Roman"/>
          <w:strike/>
          <w:sz w:val="24"/>
          <w:szCs w:val="24"/>
        </w:rPr>
        <w:t xml:space="preserve">(A)  </w:t>
      </w:r>
      <w:r w:rsidR="005034E2" w:rsidRPr="006D1333">
        <w:rPr>
          <w:rFonts w:ascii="Times New Roman" w:hAnsi="Times New Roman" w:cs="Times New Roman"/>
          <w:sz w:val="24"/>
          <w:szCs w:val="24"/>
          <w:u w:val="single"/>
        </w:rPr>
        <w:t xml:space="preserve"> </w:t>
      </w:r>
      <w:r w:rsidRPr="002973BA">
        <w:rPr>
          <w:rFonts w:ascii="Times New Roman" w:hAnsi="Times New Roman" w:cs="Times New Roman"/>
          <w:sz w:val="24"/>
          <w:szCs w:val="24"/>
        </w:rPr>
        <w:t>any written material</w:t>
      </w:r>
      <w:r w:rsidR="00E85E72">
        <w:rPr>
          <w:rFonts w:ascii="Times New Roman" w:hAnsi="Times New Roman" w:cs="Times New Roman"/>
          <w:sz w:val="24"/>
          <w:szCs w:val="24"/>
          <w:u w:val="single"/>
        </w:rPr>
        <w:t>s</w:t>
      </w:r>
      <w:r w:rsidRPr="002973BA">
        <w:rPr>
          <w:rFonts w:ascii="Times New Roman" w:hAnsi="Times New Roman" w:cs="Times New Roman"/>
          <w:sz w:val="24"/>
          <w:szCs w:val="24"/>
        </w:rPr>
        <w:t xml:space="preserve"> that may rebut any matters contained in the </w:t>
      </w:r>
      <w:r w:rsidR="00D25916">
        <w:rPr>
          <w:rFonts w:ascii="Times New Roman" w:hAnsi="Times New Roman" w:cs="Times New Roman"/>
          <w:sz w:val="24"/>
          <w:szCs w:val="24"/>
          <w:u w:val="single"/>
        </w:rPr>
        <w:t xml:space="preserve">draft </w:t>
      </w:r>
      <w:r w:rsidRPr="002973BA">
        <w:rPr>
          <w:rFonts w:ascii="Times New Roman" w:hAnsi="Times New Roman" w:cs="Times New Roman"/>
          <w:sz w:val="24"/>
          <w:szCs w:val="24"/>
        </w:rPr>
        <w:t>examination report.</w:t>
      </w:r>
    </w:p>
    <w:p w14:paraId="6644B18A" w14:textId="77777777" w:rsidR="00370BE0" w:rsidRDefault="00370BE0" w:rsidP="00D25916">
      <w:pPr>
        <w:pStyle w:val="NoSpacing"/>
        <w:ind w:left="720"/>
        <w:rPr>
          <w:rFonts w:ascii="Times New Roman" w:hAnsi="Times New Roman" w:cs="Times New Roman"/>
          <w:sz w:val="24"/>
          <w:szCs w:val="24"/>
        </w:rPr>
      </w:pPr>
    </w:p>
    <w:p w14:paraId="745BD8DE" w14:textId="15EBA211" w:rsidR="00370BE0" w:rsidRPr="00370BE0" w:rsidRDefault="00370BE0" w:rsidP="00154258">
      <w:pPr>
        <w:pStyle w:val="NoSpacing"/>
        <w:rPr>
          <w:rFonts w:ascii="Times New Roman" w:hAnsi="Times New Roman" w:cs="Times New Roman"/>
          <w:sz w:val="24"/>
          <w:szCs w:val="24"/>
          <w:u w:val="single"/>
        </w:rPr>
      </w:pPr>
      <w:r w:rsidRPr="00370BE0">
        <w:rPr>
          <w:rFonts w:ascii="Times New Roman" w:hAnsi="Times New Roman" w:cs="Times New Roman"/>
          <w:sz w:val="24"/>
          <w:szCs w:val="24"/>
          <w:u w:val="single"/>
        </w:rPr>
        <w:t>(d) A final written report of examination will</w:t>
      </w:r>
      <w:r>
        <w:rPr>
          <w:rFonts w:ascii="Times New Roman" w:hAnsi="Times New Roman" w:cs="Times New Roman"/>
          <w:sz w:val="24"/>
          <w:szCs w:val="24"/>
          <w:u w:val="single"/>
        </w:rPr>
        <w:t xml:space="preserve"> be provided to </w:t>
      </w:r>
      <w:r w:rsidR="00154258">
        <w:rPr>
          <w:rFonts w:ascii="Times New Roman" w:hAnsi="Times New Roman" w:cs="Times New Roman"/>
          <w:sz w:val="24"/>
          <w:szCs w:val="24"/>
          <w:u w:val="single"/>
        </w:rPr>
        <w:t xml:space="preserve">the insurer after review by the </w:t>
      </w:r>
      <w:r>
        <w:rPr>
          <w:rFonts w:ascii="Times New Roman" w:hAnsi="Times New Roman" w:cs="Times New Roman"/>
          <w:sz w:val="24"/>
          <w:szCs w:val="24"/>
          <w:u w:val="single"/>
        </w:rPr>
        <w:t xml:space="preserve">Department of the insurer’s </w:t>
      </w:r>
      <w:r w:rsidRPr="00370BE0">
        <w:rPr>
          <w:rFonts w:ascii="Times New Roman" w:hAnsi="Times New Roman" w:cs="Times New Roman"/>
          <w:sz w:val="24"/>
          <w:szCs w:val="24"/>
          <w:u w:val="single"/>
        </w:rPr>
        <w:t xml:space="preserve">corrective action </w:t>
      </w:r>
      <w:r>
        <w:rPr>
          <w:rFonts w:ascii="Times New Roman" w:hAnsi="Times New Roman" w:cs="Times New Roman"/>
          <w:sz w:val="24"/>
          <w:szCs w:val="24"/>
          <w:u w:val="single"/>
        </w:rPr>
        <w:t>and compliance plan and any</w:t>
      </w:r>
      <w:r w:rsidR="00154258">
        <w:rPr>
          <w:rFonts w:ascii="Times New Roman" w:hAnsi="Times New Roman" w:cs="Times New Roman"/>
          <w:sz w:val="24"/>
          <w:szCs w:val="24"/>
          <w:u w:val="single"/>
        </w:rPr>
        <w:t xml:space="preserve"> other written </w:t>
      </w:r>
      <w:r w:rsidRPr="00370BE0">
        <w:rPr>
          <w:rFonts w:ascii="Times New Roman" w:hAnsi="Times New Roman" w:cs="Times New Roman"/>
          <w:sz w:val="24"/>
          <w:szCs w:val="24"/>
          <w:u w:val="single"/>
        </w:rPr>
        <w:t>materials</w:t>
      </w:r>
      <w:r>
        <w:rPr>
          <w:rFonts w:ascii="Times New Roman" w:hAnsi="Times New Roman" w:cs="Times New Roman"/>
          <w:sz w:val="24"/>
          <w:szCs w:val="24"/>
          <w:u w:val="single"/>
        </w:rPr>
        <w:t xml:space="preserve"> submitted in conjunction with the plan</w:t>
      </w:r>
      <w:r w:rsidRPr="00370BE0">
        <w:rPr>
          <w:rFonts w:ascii="Times New Roman" w:hAnsi="Times New Roman" w:cs="Times New Roman"/>
          <w:sz w:val="24"/>
          <w:szCs w:val="24"/>
          <w:u w:val="single"/>
        </w:rPr>
        <w:t>.</w:t>
      </w:r>
    </w:p>
    <w:p w14:paraId="7FCB1C0E" w14:textId="77777777" w:rsidR="002973BA" w:rsidRDefault="002973BA" w:rsidP="00154258">
      <w:pPr>
        <w:pStyle w:val="NoSpacing"/>
        <w:rPr>
          <w:rFonts w:ascii="Times New Roman" w:hAnsi="Times New Roman" w:cs="Times New Roman"/>
          <w:sz w:val="24"/>
          <w:szCs w:val="24"/>
        </w:rPr>
      </w:pPr>
    </w:p>
    <w:p w14:paraId="644CFFEE" w14:textId="3014B9AE" w:rsidR="00D62733" w:rsidRPr="00684162" w:rsidRDefault="002973BA" w:rsidP="002973BA">
      <w:pPr>
        <w:pStyle w:val="NoSpacing"/>
        <w:rPr>
          <w:rFonts w:ascii="Times New Roman" w:hAnsi="Times New Roman" w:cs="Times New Roman"/>
          <w:sz w:val="24"/>
          <w:szCs w:val="24"/>
        </w:rPr>
      </w:pPr>
      <w:r w:rsidRPr="002973BA">
        <w:rPr>
          <w:rFonts w:ascii="Times New Roman" w:hAnsi="Times New Roman" w:cs="Times New Roman"/>
          <w:smallCaps/>
          <w:sz w:val="24"/>
          <w:szCs w:val="24"/>
        </w:rPr>
        <w:t>Note</w:t>
      </w:r>
      <w:r w:rsidRPr="002973BA">
        <w:rPr>
          <w:rFonts w:ascii="Times New Roman" w:hAnsi="Times New Roman" w:cs="Times New Roman"/>
          <w:sz w:val="24"/>
          <w:szCs w:val="24"/>
        </w:rPr>
        <w:t>: Authority cited: Sections 730 et</w:t>
      </w:r>
      <w:r w:rsidRPr="002973BA">
        <w:rPr>
          <w:rFonts w:ascii="Times New Roman" w:hAnsi="Times New Roman" w:cs="Times New Roman"/>
          <w:strike/>
          <w:sz w:val="24"/>
          <w:szCs w:val="24"/>
        </w:rPr>
        <w:t>.</w:t>
      </w:r>
      <w:r w:rsidRPr="002973BA">
        <w:rPr>
          <w:rFonts w:ascii="Times New Roman" w:hAnsi="Times New Roman" w:cs="Times New Roman"/>
          <w:sz w:val="24"/>
          <w:szCs w:val="24"/>
        </w:rPr>
        <w:t xml:space="preserve"> </w:t>
      </w:r>
      <w:r w:rsidR="008D55A2">
        <w:rPr>
          <w:rFonts w:ascii="Times New Roman" w:hAnsi="Times New Roman" w:cs="Times New Roman"/>
          <w:sz w:val="24"/>
          <w:szCs w:val="24"/>
        </w:rPr>
        <w:t>s</w:t>
      </w:r>
      <w:r w:rsidRPr="002973BA">
        <w:rPr>
          <w:rFonts w:ascii="Times New Roman" w:hAnsi="Times New Roman" w:cs="Times New Roman"/>
          <w:sz w:val="24"/>
          <w:szCs w:val="24"/>
        </w:rPr>
        <w:t>eq</w:t>
      </w:r>
      <w:r w:rsidR="008D55A2" w:rsidRPr="008D55A2">
        <w:rPr>
          <w:rFonts w:ascii="Times New Roman" w:hAnsi="Times New Roman" w:cs="Times New Roman"/>
          <w:sz w:val="24"/>
          <w:szCs w:val="24"/>
          <w:u w:val="single"/>
        </w:rPr>
        <w:t>.</w:t>
      </w:r>
      <w:r w:rsidRPr="002973BA">
        <w:rPr>
          <w:rFonts w:ascii="Times New Roman" w:hAnsi="Times New Roman" w:cs="Times New Roman"/>
          <w:sz w:val="24"/>
          <w:szCs w:val="24"/>
        </w:rPr>
        <w:t xml:space="preserve">, 1875.24, 1879.5 and 1879.6, Insurance Code; </w:t>
      </w:r>
      <w:proofErr w:type="spellStart"/>
      <w:r w:rsidRPr="002973BA">
        <w:rPr>
          <w:rFonts w:ascii="Times New Roman" w:hAnsi="Times New Roman" w:cs="Times New Roman"/>
          <w:i/>
          <w:sz w:val="24"/>
          <w:szCs w:val="24"/>
        </w:rPr>
        <w:t>Calfarm</w:t>
      </w:r>
      <w:proofErr w:type="spellEnd"/>
      <w:r w:rsidRPr="002973BA">
        <w:rPr>
          <w:rFonts w:ascii="Times New Roman" w:hAnsi="Times New Roman" w:cs="Times New Roman"/>
          <w:i/>
          <w:sz w:val="24"/>
          <w:szCs w:val="24"/>
        </w:rPr>
        <w:t xml:space="preserve"> Ins. Co. v. Deukmejian</w:t>
      </w:r>
      <w:r w:rsidRPr="002973BA">
        <w:rPr>
          <w:rFonts w:ascii="Times New Roman" w:hAnsi="Times New Roman" w:cs="Times New Roman"/>
          <w:sz w:val="24"/>
          <w:szCs w:val="24"/>
        </w:rPr>
        <w:t xml:space="preserve"> (1989) 48 Cal.3d. 805, 824, 258 Cal. </w:t>
      </w:r>
      <w:proofErr w:type="spellStart"/>
      <w:r w:rsidRPr="002973BA">
        <w:rPr>
          <w:rFonts w:ascii="Times New Roman" w:hAnsi="Times New Roman" w:cs="Times New Roman"/>
          <w:sz w:val="24"/>
          <w:szCs w:val="24"/>
        </w:rPr>
        <w:t>Rptr</w:t>
      </w:r>
      <w:proofErr w:type="spellEnd"/>
      <w:r w:rsidRPr="002973BA">
        <w:rPr>
          <w:rFonts w:ascii="Times New Roman" w:hAnsi="Times New Roman" w:cs="Times New Roman"/>
          <w:sz w:val="24"/>
          <w:szCs w:val="24"/>
        </w:rPr>
        <w:t xml:space="preserve">. 161, 771 P.2d 1247; </w:t>
      </w:r>
      <w:r w:rsidRPr="002973BA">
        <w:rPr>
          <w:rFonts w:ascii="Times New Roman" w:hAnsi="Times New Roman" w:cs="Times New Roman"/>
          <w:i/>
          <w:sz w:val="24"/>
          <w:szCs w:val="24"/>
        </w:rPr>
        <w:t>Credit Ins. Gen. Agents Assn. v. Payne</w:t>
      </w:r>
      <w:r w:rsidRPr="002973BA">
        <w:rPr>
          <w:rFonts w:ascii="Times New Roman" w:hAnsi="Times New Roman" w:cs="Times New Roman"/>
          <w:sz w:val="24"/>
          <w:szCs w:val="24"/>
        </w:rPr>
        <w:t xml:space="preserve"> (1976) 16 Cal.3d 651, 656, 128 Cal. </w:t>
      </w:r>
      <w:proofErr w:type="spellStart"/>
      <w:r w:rsidRPr="002973BA">
        <w:rPr>
          <w:rFonts w:ascii="Times New Roman" w:hAnsi="Times New Roman" w:cs="Times New Roman"/>
          <w:sz w:val="24"/>
          <w:szCs w:val="24"/>
        </w:rPr>
        <w:t>Rptr</w:t>
      </w:r>
      <w:proofErr w:type="spellEnd"/>
      <w:r w:rsidRPr="002973BA">
        <w:rPr>
          <w:rFonts w:ascii="Times New Roman" w:hAnsi="Times New Roman" w:cs="Times New Roman"/>
          <w:sz w:val="24"/>
          <w:szCs w:val="24"/>
        </w:rPr>
        <w:t xml:space="preserve">. 881, 547 P.2d 993; and </w:t>
      </w:r>
      <w:proofErr w:type="spellStart"/>
      <w:r w:rsidRPr="002973BA">
        <w:rPr>
          <w:rFonts w:ascii="Times New Roman" w:hAnsi="Times New Roman" w:cs="Times New Roman"/>
          <w:i/>
          <w:sz w:val="24"/>
          <w:szCs w:val="24"/>
        </w:rPr>
        <w:t>Garris</w:t>
      </w:r>
      <w:proofErr w:type="spellEnd"/>
      <w:r w:rsidRPr="002973BA">
        <w:rPr>
          <w:rFonts w:ascii="Times New Roman" w:hAnsi="Times New Roman" w:cs="Times New Roman"/>
          <w:i/>
          <w:sz w:val="24"/>
          <w:szCs w:val="24"/>
        </w:rPr>
        <w:t xml:space="preserve"> v. Carpenter</w:t>
      </w:r>
      <w:r w:rsidRPr="002973BA">
        <w:rPr>
          <w:rFonts w:ascii="Times New Roman" w:hAnsi="Times New Roman" w:cs="Times New Roman"/>
          <w:sz w:val="24"/>
          <w:szCs w:val="24"/>
        </w:rPr>
        <w:t xml:space="preserve"> (1939) 33 Cal. App. 2d. 649, 653, 92 </w:t>
      </w:r>
      <w:r w:rsidR="00152B8A">
        <w:rPr>
          <w:rFonts w:ascii="Times New Roman" w:hAnsi="Times New Roman" w:cs="Times New Roman"/>
          <w:sz w:val="24"/>
          <w:szCs w:val="24"/>
        </w:rPr>
        <w:t>P.2d 688. Reference: Sections </w:t>
      </w:r>
      <w:r w:rsidRPr="002973BA">
        <w:rPr>
          <w:rFonts w:ascii="Times New Roman" w:hAnsi="Times New Roman" w:cs="Times New Roman"/>
          <w:sz w:val="24"/>
          <w:szCs w:val="24"/>
        </w:rPr>
        <w:t>1875.20, 1875.21, 1875.24, 1879.5, 12921(a) and 12926, Insurance Code.</w:t>
      </w:r>
    </w:p>
    <w:sectPr w:rsidR="00D62733" w:rsidRPr="006841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6F58B" w14:textId="77777777" w:rsidR="00064969" w:rsidRDefault="00064969" w:rsidP="00520DF0">
      <w:pPr>
        <w:spacing w:after="0" w:line="240" w:lineRule="auto"/>
      </w:pPr>
      <w:r>
        <w:separator/>
      </w:r>
    </w:p>
  </w:endnote>
  <w:endnote w:type="continuationSeparator" w:id="0">
    <w:p w14:paraId="386C7AC8" w14:textId="77777777" w:rsidR="00064969" w:rsidRDefault="00064969" w:rsidP="0052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18417515"/>
      <w:docPartObj>
        <w:docPartGallery w:val="Page Numbers (Bottom of Page)"/>
        <w:docPartUnique/>
      </w:docPartObj>
    </w:sdtPr>
    <w:sdtEndPr>
      <w:rPr>
        <w:noProof/>
      </w:rPr>
    </w:sdtEndPr>
    <w:sdtContent>
      <w:p w14:paraId="6B219260" w14:textId="3D3FC477" w:rsidR="002A5CF1" w:rsidRPr="002A5CF1" w:rsidRDefault="002A5CF1" w:rsidP="00741F76">
        <w:pPr>
          <w:pStyle w:val="Footer"/>
          <w:jc w:val="center"/>
          <w:rPr>
            <w:rFonts w:ascii="Times New Roman" w:hAnsi="Times New Roman" w:cs="Times New Roman"/>
          </w:rPr>
        </w:pPr>
        <w:r w:rsidRPr="002A5CF1">
          <w:rPr>
            <w:rFonts w:ascii="Times New Roman" w:hAnsi="Times New Roman" w:cs="Times New Roman"/>
          </w:rPr>
          <w:fldChar w:fldCharType="begin"/>
        </w:r>
        <w:r w:rsidRPr="002A5CF1">
          <w:rPr>
            <w:rFonts w:ascii="Times New Roman" w:hAnsi="Times New Roman" w:cs="Times New Roman"/>
          </w:rPr>
          <w:instrText xml:space="preserve"> PAGE   \* MERGEFORMAT </w:instrText>
        </w:r>
        <w:r w:rsidRPr="002A5CF1">
          <w:rPr>
            <w:rFonts w:ascii="Times New Roman" w:hAnsi="Times New Roman" w:cs="Times New Roman"/>
          </w:rPr>
          <w:fldChar w:fldCharType="separate"/>
        </w:r>
        <w:r w:rsidR="009535B6">
          <w:rPr>
            <w:rFonts w:ascii="Times New Roman" w:hAnsi="Times New Roman" w:cs="Times New Roman"/>
            <w:noProof/>
          </w:rPr>
          <w:t>2</w:t>
        </w:r>
        <w:r w:rsidRPr="002A5CF1">
          <w:rPr>
            <w:rFonts w:ascii="Times New Roman" w:hAnsi="Times New Roman" w:cs="Times New Roman"/>
            <w:noProof/>
          </w:rPr>
          <w:fldChar w:fldCharType="end"/>
        </w:r>
      </w:p>
    </w:sdtContent>
  </w:sdt>
  <w:p w14:paraId="44F8070F" w14:textId="77777777" w:rsidR="004871A2" w:rsidRDefault="004871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2BD05" w14:textId="77777777" w:rsidR="00064969" w:rsidRDefault="00064969" w:rsidP="00520DF0">
      <w:pPr>
        <w:spacing w:after="0" w:line="240" w:lineRule="auto"/>
      </w:pPr>
      <w:r>
        <w:separator/>
      </w:r>
    </w:p>
  </w:footnote>
  <w:footnote w:type="continuationSeparator" w:id="0">
    <w:p w14:paraId="57AD9D9A" w14:textId="77777777" w:rsidR="00064969" w:rsidRDefault="00064969" w:rsidP="00520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E4EC7"/>
    <w:multiLevelType w:val="hybridMultilevel"/>
    <w:tmpl w:val="3EEA018C"/>
    <w:lvl w:ilvl="0" w:tplc="881C3E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3340E"/>
    <w:multiLevelType w:val="hybridMultilevel"/>
    <w:tmpl w:val="8342DE00"/>
    <w:lvl w:ilvl="0" w:tplc="42D0B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7C7D9B"/>
    <w:multiLevelType w:val="hybridMultilevel"/>
    <w:tmpl w:val="C98A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73565"/>
    <w:multiLevelType w:val="hybridMultilevel"/>
    <w:tmpl w:val="E30618FC"/>
    <w:lvl w:ilvl="0" w:tplc="04090001">
      <w:start w:val="1"/>
      <w:numFmt w:val="bullet"/>
      <w:lvlText w:val=""/>
      <w:lvlJc w:val="left"/>
      <w:pPr>
        <w:ind w:left="720" w:hanging="360"/>
      </w:pPr>
      <w:rPr>
        <w:rFonts w:ascii="Symbol" w:hAnsi="Symbol" w:hint="default"/>
      </w:rPr>
    </w:lvl>
    <w:lvl w:ilvl="1" w:tplc="7D8E4B42">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E5876D0"/>
    <w:multiLevelType w:val="hybridMultilevel"/>
    <w:tmpl w:val="A4EC9BC2"/>
    <w:lvl w:ilvl="0" w:tplc="509827AE">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AB661A"/>
    <w:multiLevelType w:val="hybridMultilevel"/>
    <w:tmpl w:val="FD148176"/>
    <w:lvl w:ilvl="0" w:tplc="DE283CAC">
      <w:start w:val="1"/>
      <w:numFmt w:val="upperLetter"/>
      <w:lvlText w:val="(%1)"/>
      <w:lvlJc w:val="left"/>
      <w:pPr>
        <w:ind w:left="1176" w:hanging="4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ilerSet" w:val="Set"/>
  </w:docVars>
  <w:rsids>
    <w:rsidRoot w:val="007D7083"/>
    <w:rsid w:val="00007A01"/>
    <w:rsid w:val="0001328F"/>
    <w:rsid w:val="00013936"/>
    <w:rsid w:val="000200E4"/>
    <w:rsid w:val="00026AFE"/>
    <w:rsid w:val="00030735"/>
    <w:rsid w:val="00033455"/>
    <w:rsid w:val="000365A6"/>
    <w:rsid w:val="00040270"/>
    <w:rsid w:val="0005005B"/>
    <w:rsid w:val="000510C4"/>
    <w:rsid w:val="00053861"/>
    <w:rsid w:val="000539AC"/>
    <w:rsid w:val="000548DA"/>
    <w:rsid w:val="0005569A"/>
    <w:rsid w:val="00064969"/>
    <w:rsid w:val="000662AC"/>
    <w:rsid w:val="00073E43"/>
    <w:rsid w:val="00077F1D"/>
    <w:rsid w:val="00080B29"/>
    <w:rsid w:val="00082114"/>
    <w:rsid w:val="0008399C"/>
    <w:rsid w:val="00086878"/>
    <w:rsid w:val="00090990"/>
    <w:rsid w:val="000957E3"/>
    <w:rsid w:val="00095D3F"/>
    <w:rsid w:val="000A1675"/>
    <w:rsid w:val="000A2595"/>
    <w:rsid w:val="000A6FC7"/>
    <w:rsid w:val="000B0528"/>
    <w:rsid w:val="000B107C"/>
    <w:rsid w:val="000B374A"/>
    <w:rsid w:val="000B37EA"/>
    <w:rsid w:val="000C5A9B"/>
    <w:rsid w:val="000D2B52"/>
    <w:rsid w:val="000D3D74"/>
    <w:rsid w:val="000D5672"/>
    <w:rsid w:val="000D6BC1"/>
    <w:rsid w:val="000D6DDD"/>
    <w:rsid w:val="000D7115"/>
    <w:rsid w:val="000E27C2"/>
    <w:rsid w:val="000F1795"/>
    <w:rsid w:val="000F538A"/>
    <w:rsid w:val="0010580E"/>
    <w:rsid w:val="00106A81"/>
    <w:rsid w:val="00112EF9"/>
    <w:rsid w:val="0011627E"/>
    <w:rsid w:val="001212F3"/>
    <w:rsid w:val="00121636"/>
    <w:rsid w:val="00127D38"/>
    <w:rsid w:val="00130D11"/>
    <w:rsid w:val="00137578"/>
    <w:rsid w:val="00141CA3"/>
    <w:rsid w:val="0014356B"/>
    <w:rsid w:val="0015212A"/>
    <w:rsid w:val="00152B8A"/>
    <w:rsid w:val="00152D88"/>
    <w:rsid w:val="00153A0C"/>
    <w:rsid w:val="001540F9"/>
    <w:rsid w:val="00154258"/>
    <w:rsid w:val="00155184"/>
    <w:rsid w:val="00170D9E"/>
    <w:rsid w:val="00173853"/>
    <w:rsid w:val="00174EDA"/>
    <w:rsid w:val="00176908"/>
    <w:rsid w:val="00185CB2"/>
    <w:rsid w:val="00194CF2"/>
    <w:rsid w:val="001A2011"/>
    <w:rsid w:val="001A44D2"/>
    <w:rsid w:val="001A617D"/>
    <w:rsid w:val="001A7794"/>
    <w:rsid w:val="001A77EC"/>
    <w:rsid w:val="001B40D9"/>
    <w:rsid w:val="001B6FCE"/>
    <w:rsid w:val="001B7E8C"/>
    <w:rsid w:val="001C0F7E"/>
    <w:rsid w:val="001C1C9A"/>
    <w:rsid w:val="001C3A6A"/>
    <w:rsid w:val="001D4EA9"/>
    <w:rsid w:val="001D6B30"/>
    <w:rsid w:val="001E1358"/>
    <w:rsid w:val="001E3B94"/>
    <w:rsid w:val="001E7E9C"/>
    <w:rsid w:val="001F12EB"/>
    <w:rsid w:val="001F1D4C"/>
    <w:rsid w:val="001F6CF6"/>
    <w:rsid w:val="001F7A47"/>
    <w:rsid w:val="001F7AED"/>
    <w:rsid w:val="00200AAC"/>
    <w:rsid w:val="00202CC5"/>
    <w:rsid w:val="002074BD"/>
    <w:rsid w:val="00216442"/>
    <w:rsid w:val="0021669E"/>
    <w:rsid w:val="00220841"/>
    <w:rsid w:val="00222C4E"/>
    <w:rsid w:val="0023109F"/>
    <w:rsid w:val="002315E7"/>
    <w:rsid w:val="00232CD2"/>
    <w:rsid w:val="002377AA"/>
    <w:rsid w:val="00247C5C"/>
    <w:rsid w:val="0025033C"/>
    <w:rsid w:val="0025071A"/>
    <w:rsid w:val="002602C8"/>
    <w:rsid w:val="0026126D"/>
    <w:rsid w:val="002615A9"/>
    <w:rsid w:val="0026471E"/>
    <w:rsid w:val="00270168"/>
    <w:rsid w:val="002712E5"/>
    <w:rsid w:val="0028003A"/>
    <w:rsid w:val="00290DBE"/>
    <w:rsid w:val="002973BA"/>
    <w:rsid w:val="00297CA3"/>
    <w:rsid w:val="002A5CF1"/>
    <w:rsid w:val="002A643E"/>
    <w:rsid w:val="002A6820"/>
    <w:rsid w:val="002B66F3"/>
    <w:rsid w:val="002B78D2"/>
    <w:rsid w:val="002B7A03"/>
    <w:rsid w:val="002D2924"/>
    <w:rsid w:val="002D389E"/>
    <w:rsid w:val="002D76CD"/>
    <w:rsid w:val="002E21CD"/>
    <w:rsid w:val="002E6088"/>
    <w:rsid w:val="002E71D7"/>
    <w:rsid w:val="002F46E4"/>
    <w:rsid w:val="00304B8D"/>
    <w:rsid w:val="0031181B"/>
    <w:rsid w:val="003124B2"/>
    <w:rsid w:val="003172BC"/>
    <w:rsid w:val="003202B1"/>
    <w:rsid w:val="003219D5"/>
    <w:rsid w:val="0033103A"/>
    <w:rsid w:val="0033266B"/>
    <w:rsid w:val="0033534F"/>
    <w:rsid w:val="00342E72"/>
    <w:rsid w:val="00344F4D"/>
    <w:rsid w:val="003456DF"/>
    <w:rsid w:val="00351D54"/>
    <w:rsid w:val="00361025"/>
    <w:rsid w:val="00370BE0"/>
    <w:rsid w:val="00371398"/>
    <w:rsid w:val="003919A8"/>
    <w:rsid w:val="00391B18"/>
    <w:rsid w:val="003927BF"/>
    <w:rsid w:val="003A49A7"/>
    <w:rsid w:val="003A4C68"/>
    <w:rsid w:val="003A559B"/>
    <w:rsid w:val="003B10FD"/>
    <w:rsid w:val="003B6DD0"/>
    <w:rsid w:val="003C0D3F"/>
    <w:rsid w:val="003C1681"/>
    <w:rsid w:val="003C3423"/>
    <w:rsid w:val="003C4224"/>
    <w:rsid w:val="003C5432"/>
    <w:rsid w:val="003C6027"/>
    <w:rsid w:val="003C6FFA"/>
    <w:rsid w:val="003D2C0F"/>
    <w:rsid w:val="003D2FFF"/>
    <w:rsid w:val="003E18ED"/>
    <w:rsid w:val="003E21D2"/>
    <w:rsid w:val="003E427A"/>
    <w:rsid w:val="003E7708"/>
    <w:rsid w:val="003F75A1"/>
    <w:rsid w:val="003F7C80"/>
    <w:rsid w:val="00401E57"/>
    <w:rsid w:val="004077D4"/>
    <w:rsid w:val="00407D10"/>
    <w:rsid w:val="00414429"/>
    <w:rsid w:val="00416F24"/>
    <w:rsid w:val="00422614"/>
    <w:rsid w:val="0042510E"/>
    <w:rsid w:val="00432091"/>
    <w:rsid w:val="004401B8"/>
    <w:rsid w:val="004410F8"/>
    <w:rsid w:val="00441D4F"/>
    <w:rsid w:val="00447DBF"/>
    <w:rsid w:val="004566BA"/>
    <w:rsid w:val="00457746"/>
    <w:rsid w:val="00462259"/>
    <w:rsid w:val="00465F52"/>
    <w:rsid w:val="004678D5"/>
    <w:rsid w:val="00467AA7"/>
    <w:rsid w:val="00480023"/>
    <w:rsid w:val="004866BF"/>
    <w:rsid w:val="004871A2"/>
    <w:rsid w:val="00490345"/>
    <w:rsid w:val="00492FC7"/>
    <w:rsid w:val="004934C3"/>
    <w:rsid w:val="00494A71"/>
    <w:rsid w:val="00495EBA"/>
    <w:rsid w:val="004961EB"/>
    <w:rsid w:val="004979C6"/>
    <w:rsid w:val="00497D49"/>
    <w:rsid w:val="004A26A8"/>
    <w:rsid w:val="004A3808"/>
    <w:rsid w:val="004A4BE4"/>
    <w:rsid w:val="004B070C"/>
    <w:rsid w:val="004B39CA"/>
    <w:rsid w:val="004C2AFB"/>
    <w:rsid w:val="004D1AAC"/>
    <w:rsid w:val="004D2EEB"/>
    <w:rsid w:val="004D45D7"/>
    <w:rsid w:val="004D5C5D"/>
    <w:rsid w:val="004E386F"/>
    <w:rsid w:val="004E71A4"/>
    <w:rsid w:val="004F11ED"/>
    <w:rsid w:val="004F4F34"/>
    <w:rsid w:val="00502E79"/>
    <w:rsid w:val="005034E2"/>
    <w:rsid w:val="005061E2"/>
    <w:rsid w:val="00507EA7"/>
    <w:rsid w:val="00512B3F"/>
    <w:rsid w:val="0052095E"/>
    <w:rsid w:val="00520DF0"/>
    <w:rsid w:val="00521A61"/>
    <w:rsid w:val="005243B0"/>
    <w:rsid w:val="00530DDE"/>
    <w:rsid w:val="005411BE"/>
    <w:rsid w:val="00545F0F"/>
    <w:rsid w:val="00560295"/>
    <w:rsid w:val="0056203D"/>
    <w:rsid w:val="00564B29"/>
    <w:rsid w:val="00566A9D"/>
    <w:rsid w:val="00566CFF"/>
    <w:rsid w:val="00573B09"/>
    <w:rsid w:val="00576478"/>
    <w:rsid w:val="0058262C"/>
    <w:rsid w:val="00584039"/>
    <w:rsid w:val="005843E3"/>
    <w:rsid w:val="00590AD1"/>
    <w:rsid w:val="0059130E"/>
    <w:rsid w:val="00592C74"/>
    <w:rsid w:val="005949DB"/>
    <w:rsid w:val="005A594A"/>
    <w:rsid w:val="005B089C"/>
    <w:rsid w:val="005B137A"/>
    <w:rsid w:val="005B1C50"/>
    <w:rsid w:val="005B7B7A"/>
    <w:rsid w:val="005C1635"/>
    <w:rsid w:val="005C1967"/>
    <w:rsid w:val="005C26E5"/>
    <w:rsid w:val="005C38F4"/>
    <w:rsid w:val="005C58F5"/>
    <w:rsid w:val="005C7896"/>
    <w:rsid w:val="005D407F"/>
    <w:rsid w:val="005D4E5D"/>
    <w:rsid w:val="005E76AE"/>
    <w:rsid w:val="005F022B"/>
    <w:rsid w:val="005F1619"/>
    <w:rsid w:val="00600D72"/>
    <w:rsid w:val="00602943"/>
    <w:rsid w:val="006079CE"/>
    <w:rsid w:val="00623AAB"/>
    <w:rsid w:val="00624DC6"/>
    <w:rsid w:val="00625983"/>
    <w:rsid w:val="00625CE1"/>
    <w:rsid w:val="006406E9"/>
    <w:rsid w:val="00653516"/>
    <w:rsid w:val="00657BFC"/>
    <w:rsid w:val="00667450"/>
    <w:rsid w:val="00667B05"/>
    <w:rsid w:val="006745FC"/>
    <w:rsid w:val="00677E15"/>
    <w:rsid w:val="00684162"/>
    <w:rsid w:val="006B71CD"/>
    <w:rsid w:val="006C4B8D"/>
    <w:rsid w:val="006C5103"/>
    <w:rsid w:val="006D1333"/>
    <w:rsid w:val="006D15A0"/>
    <w:rsid w:val="006D6886"/>
    <w:rsid w:val="006E05BB"/>
    <w:rsid w:val="006E0A50"/>
    <w:rsid w:val="006E2159"/>
    <w:rsid w:val="006E2680"/>
    <w:rsid w:val="006E734E"/>
    <w:rsid w:val="006E7D91"/>
    <w:rsid w:val="006F3B03"/>
    <w:rsid w:val="00700C61"/>
    <w:rsid w:val="007038CC"/>
    <w:rsid w:val="00704AFF"/>
    <w:rsid w:val="00705253"/>
    <w:rsid w:val="00705F93"/>
    <w:rsid w:val="00711461"/>
    <w:rsid w:val="007122F7"/>
    <w:rsid w:val="0071385C"/>
    <w:rsid w:val="00720A69"/>
    <w:rsid w:val="00722507"/>
    <w:rsid w:val="0072310C"/>
    <w:rsid w:val="00723AB7"/>
    <w:rsid w:val="00724842"/>
    <w:rsid w:val="007253D8"/>
    <w:rsid w:val="00725AD8"/>
    <w:rsid w:val="00737374"/>
    <w:rsid w:val="00740357"/>
    <w:rsid w:val="00741F76"/>
    <w:rsid w:val="00751359"/>
    <w:rsid w:val="00751B27"/>
    <w:rsid w:val="00756FF2"/>
    <w:rsid w:val="00764877"/>
    <w:rsid w:val="0077159E"/>
    <w:rsid w:val="007824B2"/>
    <w:rsid w:val="00782EDE"/>
    <w:rsid w:val="0078750F"/>
    <w:rsid w:val="0079562E"/>
    <w:rsid w:val="007A4D7D"/>
    <w:rsid w:val="007B0419"/>
    <w:rsid w:val="007B0F3C"/>
    <w:rsid w:val="007B1471"/>
    <w:rsid w:val="007B21A0"/>
    <w:rsid w:val="007B425E"/>
    <w:rsid w:val="007C37D4"/>
    <w:rsid w:val="007C6021"/>
    <w:rsid w:val="007C74E2"/>
    <w:rsid w:val="007D23AD"/>
    <w:rsid w:val="007D2B7D"/>
    <w:rsid w:val="007D57B4"/>
    <w:rsid w:val="007D60F3"/>
    <w:rsid w:val="007D7083"/>
    <w:rsid w:val="007D7F55"/>
    <w:rsid w:val="007E3D36"/>
    <w:rsid w:val="007F2625"/>
    <w:rsid w:val="007F6BAA"/>
    <w:rsid w:val="00803EAB"/>
    <w:rsid w:val="008044A3"/>
    <w:rsid w:val="00806972"/>
    <w:rsid w:val="00807B15"/>
    <w:rsid w:val="00814DA8"/>
    <w:rsid w:val="00817C05"/>
    <w:rsid w:val="008315F3"/>
    <w:rsid w:val="00833D0F"/>
    <w:rsid w:val="0084514A"/>
    <w:rsid w:val="00845187"/>
    <w:rsid w:val="008503CF"/>
    <w:rsid w:val="00851669"/>
    <w:rsid w:val="00851837"/>
    <w:rsid w:val="00853CDD"/>
    <w:rsid w:val="00854C21"/>
    <w:rsid w:val="0085647F"/>
    <w:rsid w:val="00856AAC"/>
    <w:rsid w:val="0087187F"/>
    <w:rsid w:val="0087399F"/>
    <w:rsid w:val="00875317"/>
    <w:rsid w:val="0088025E"/>
    <w:rsid w:val="008821B7"/>
    <w:rsid w:val="00885369"/>
    <w:rsid w:val="00887395"/>
    <w:rsid w:val="008925EE"/>
    <w:rsid w:val="00897035"/>
    <w:rsid w:val="008A2B9C"/>
    <w:rsid w:val="008A5126"/>
    <w:rsid w:val="008D1819"/>
    <w:rsid w:val="008D4B39"/>
    <w:rsid w:val="008D55A2"/>
    <w:rsid w:val="008D77CB"/>
    <w:rsid w:val="008E2ABE"/>
    <w:rsid w:val="008E5D16"/>
    <w:rsid w:val="008E79EB"/>
    <w:rsid w:val="008E7D3B"/>
    <w:rsid w:val="008F118F"/>
    <w:rsid w:val="008F159B"/>
    <w:rsid w:val="008F26B1"/>
    <w:rsid w:val="008F6751"/>
    <w:rsid w:val="0090031B"/>
    <w:rsid w:val="009045A5"/>
    <w:rsid w:val="00912331"/>
    <w:rsid w:val="00920495"/>
    <w:rsid w:val="00921E4D"/>
    <w:rsid w:val="00922BF2"/>
    <w:rsid w:val="00940579"/>
    <w:rsid w:val="00944C3A"/>
    <w:rsid w:val="00946A20"/>
    <w:rsid w:val="009533B4"/>
    <w:rsid w:val="009535B6"/>
    <w:rsid w:val="00955B2A"/>
    <w:rsid w:val="0095665F"/>
    <w:rsid w:val="00956A52"/>
    <w:rsid w:val="009642A4"/>
    <w:rsid w:val="00966F78"/>
    <w:rsid w:val="00967BC2"/>
    <w:rsid w:val="009708E2"/>
    <w:rsid w:val="0097169E"/>
    <w:rsid w:val="00971A1A"/>
    <w:rsid w:val="00973299"/>
    <w:rsid w:val="00981229"/>
    <w:rsid w:val="00981848"/>
    <w:rsid w:val="0099183B"/>
    <w:rsid w:val="009922C0"/>
    <w:rsid w:val="009930F0"/>
    <w:rsid w:val="009979E3"/>
    <w:rsid w:val="009A0B98"/>
    <w:rsid w:val="009A180E"/>
    <w:rsid w:val="009A7D65"/>
    <w:rsid w:val="009B1E79"/>
    <w:rsid w:val="009B5F76"/>
    <w:rsid w:val="009D1E68"/>
    <w:rsid w:val="009D2446"/>
    <w:rsid w:val="009D3170"/>
    <w:rsid w:val="009E0B6F"/>
    <w:rsid w:val="009E48E9"/>
    <w:rsid w:val="009F1413"/>
    <w:rsid w:val="009F1B56"/>
    <w:rsid w:val="009F2D25"/>
    <w:rsid w:val="00A00B50"/>
    <w:rsid w:val="00A03EF9"/>
    <w:rsid w:val="00A07C91"/>
    <w:rsid w:val="00A102B1"/>
    <w:rsid w:val="00A1392D"/>
    <w:rsid w:val="00A25BD6"/>
    <w:rsid w:val="00A36362"/>
    <w:rsid w:val="00A36C14"/>
    <w:rsid w:val="00A44BA8"/>
    <w:rsid w:val="00A555DF"/>
    <w:rsid w:val="00A57E07"/>
    <w:rsid w:val="00A710E7"/>
    <w:rsid w:val="00A827E1"/>
    <w:rsid w:val="00A91897"/>
    <w:rsid w:val="00A927D8"/>
    <w:rsid w:val="00AA0D94"/>
    <w:rsid w:val="00AA5625"/>
    <w:rsid w:val="00AB075E"/>
    <w:rsid w:val="00AB38F4"/>
    <w:rsid w:val="00AB784D"/>
    <w:rsid w:val="00AB7C62"/>
    <w:rsid w:val="00AC3E32"/>
    <w:rsid w:val="00AC5998"/>
    <w:rsid w:val="00AD1AFB"/>
    <w:rsid w:val="00AD2F1F"/>
    <w:rsid w:val="00AD30F3"/>
    <w:rsid w:val="00AD3526"/>
    <w:rsid w:val="00AD568D"/>
    <w:rsid w:val="00AE5BC0"/>
    <w:rsid w:val="00AF22D0"/>
    <w:rsid w:val="00B0155D"/>
    <w:rsid w:val="00B11406"/>
    <w:rsid w:val="00B2116E"/>
    <w:rsid w:val="00B31AB3"/>
    <w:rsid w:val="00B31BAE"/>
    <w:rsid w:val="00B32B07"/>
    <w:rsid w:val="00B37623"/>
    <w:rsid w:val="00B403CA"/>
    <w:rsid w:val="00B40BCB"/>
    <w:rsid w:val="00B42551"/>
    <w:rsid w:val="00B43CB7"/>
    <w:rsid w:val="00B46EE6"/>
    <w:rsid w:val="00B52B18"/>
    <w:rsid w:val="00B54DDF"/>
    <w:rsid w:val="00B560F0"/>
    <w:rsid w:val="00B62251"/>
    <w:rsid w:val="00B70F95"/>
    <w:rsid w:val="00B7351E"/>
    <w:rsid w:val="00B75004"/>
    <w:rsid w:val="00B75210"/>
    <w:rsid w:val="00B7790E"/>
    <w:rsid w:val="00B957A1"/>
    <w:rsid w:val="00B96CFB"/>
    <w:rsid w:val="00BA0203"/>
    <w:rsid w:val="00BA1392"/>
    <w:rsid w:val="00BA52E6"/>
    <w:rsid w:val="00BB0778"/>
    <w:rsid w:val="00BB1160"/>
    <w:rsid w:val="00BC2407"/>
    <w:rsid w:val="00BC5F6E"/>
    <w:rsid w:val="00BD4542"/>
    <w:rsid w:val="00BD6384"/>
    <w:rsid w:val="00BE6716"/>
    <w:rsid w:val="00BF314B"/>
    <w:rsid w:val="00BF51EB"/>
    <w:rsid w:val="00C0055C"/>
    <w:rsid w:val="00C02443"/>
    <w:rsid w:val="00C0741A"/>
    <w:rsid w:val="00C10540"/>
    <w:rsid w:val="00C10950"/>
    <w:rsid w:val="00C14519"/>
    <w:rsid w:val="00C17AF9"/>
    <w:rsid w:val="00C2034F"/>
    <w:rsid w:val="00C2373B"/>
    <w:rsid w:val="00C30483"/>
    <w:rsid w:val="00C469B9"/>
    <w:rsid w:val="00C57CD3"/>
    <w:rsid w:val="00C61389"/>
    <w:rsid w:val="00C6427F"/>
    <w:rsid w:val="00C67B96"/>
    <w:rsid w:val="00C73155"/>
    <w:rsid w:val="00C7559D"/>
    <w:rsid w:val="00C81BC1"/>
    <w:rsid w:val="00C85C2D"/>
    <w:rsid w:val="00C917A0"/>
    <w:rsid w:val="00C943D9"/>
    <w:rsid w:val="00C9463F"/>
    <w:rsid w:val="00C964E8"/>
    <w:rsid w:val="00C96F0D"/>
    <w:rsid w:val="00CA0171"/>
    <w:rsid w:val="00CA13E8"/>
    <w:rsid w:val="00CA7483"/>
    <w:rsid w:val="00CA7981"/>
    <w:rsid w:val="00CC1D52"/>
    <w:rsid w:val="00CC4173"/>
    <w:rsid w:val="00CC609E"/>
    <w:rsid w:val="00CD458B"/>
    <w:rsid w:val="00CE3B9D"/>
    <w:rsid w:val="00CE3E11"/>
    <w:rsid w:val="00CF1375"/>
    <w:rsid w:val="00CF13A9"/>
    <w:rsid w:val="00CF1471"/>
    <w:rsid w:val="00CF175C"/>
    <w:rsid w:val="00CF34FE"/>
    <w:rsid w:val="00CF65A2"/>
    <w:rsid w:val="00CF6A42"/>
    <w:rsid w:val="00D00A03"/>
    <w:rsid w:val="00D018E8"/>
    <w:rsid w:val="00D0702A"/>
    <w:rsid w:val="00D15A4C"/>
    <w:rsid w:val="00D178EA"/>
    <w:rsid w:val="00D209F9"/>
    <w:rsid w:val="00D255E0"/>
    <w:rsid w:val="00D25916"/>
    <w:rsid w:val="00D32920"/>
    <w:rsid w:val="00D35CE0"/>
    <w:rsid w:val="00D547C5"/>
    <w:rsid w:val="00D557D7"/>
    <w:rsid w:val="00D62733"/>
    <w:rsid w:val="00D70703"/>
    <w:rsid w:val="00D73044"/>
    <w:rsid w:val="00D853B7"/>
    <w:rsid w:val="00D85951"/>
    <w:rsid w:val="00D87166"/>
    <w:rsid w:val="00D874F4"/>
    <w:rsid w:val="00D87E7C"/>
    <w:rsid w:val="00DA5E76"/>
    <w:rsid w:val="00DB1094"/>
    <w:rsid w:val="00DB1CB6"/>
    <w:rsid w:val="00DB5D26"/>
    <w:rsid w:val="00DC2ADD"/>
    <w:rsid w:val="00DC2B79"/>
    <w:rsid w:val="00DC5A40"/>
    <w:rsid w:val="00DD304D"/>
    <w:rsid w:val="00DD52F3"/>
    <w:rsid w:val="00DD7083"/>
    <w:rsid w:val="00DE1891"/>
    <w:rsid w:val="00DE5917"/>
    <w:rsid w:val="00DF181E"/>
    <w:rsid w:val="00DF3B1C"/>
    <w:rsid w:val="00E009BB"/>
    <w:rsid w:val="00E0210E"/>
    <w:rsid w:val="00E03FEA"/>
    <w:rsid w:val="00E04C59"/>
    <w:rsid w:val="00E058F0"/>
    <w:rsid w:val="00E05F40"/>
    <w:rsid w:val="00E1234C"/>
    <w:rsid w:val="00E130CC"/>
    <w:rsid w:val="00E14061"/>
    <w:rsid w:val="00E1418E"/>
    <w:rsid w:val="00E20942"/>
    <w:rsid w:val="00E23C4C"/>
    <w:rsid w:val="00E24FE8"/>
    <w:rsid w:val="00E34A37"/>
    <w:rsid w:val="00E352C3"/>
    <w:rsid w:val="00E41228"/>
    <w:rsid w:val="00E4195D"/>
    <w:rsid w:val="00E43A6A"/>
    <w:rsid w:val="00E44F50"/>
    <w:rsid w:val="00E464DD"/>
    <w:rsid w:val="00E47A06"/>
    <w:rsid w:val="00E47C1D"/>
    <w:rsid w:val="00E5697B"/>
    <w:rsid w:val="00E611D1"/>
    <w:rsid w:val="00E63DB2"/>
    <w:rsid w:val="00E67D13"/>
    <w:rsid w:val="00E67DC0"/>
    <w:rsid w:val="00E67F96"/>
    <w:rsid w:val="00E71971"/>
    <w:rsid w:val="00E73CA8"/>
    <w:rsid w:val="00E85E72"/>
    <w:rsid w:val="00E865ED"/>
    <w:rsid w:val="00E8665E"/>
    <w:rsid w:val="00E87162"/>
    <w:rsid w:val="00E92F1B"/>
    <w:rsid w:val="00E9637C"/>
    <w:rsid w:val="00E97151"/>
    <w:rsid w:val="00E972D5"/>
    <w:rsid w:val="00EA3697"/>
    <w:rsid w:val="00EA71D9"/>
    <w:rsid w:val="00EC17AE"/>
    <w:rsid w:val="00EC765F"/>
    <w:rsid w:val="00ED03B3"/>
    <w:rsid w:val="00ED03CE"/>
    <w:rsid w:val="00ED387B"/>
    <w:rsid w:val="00EE13E2"/>
    <w:rsid w:val="00EE7C40"/>
    <w:rsid w:val="00EF0894"/>
    <w:rsid w:val="00EF3235"/>
    <w:rsid w:val="00EF33DF"/>
    <w:rsid w:val="00EF4B92"/>
    <w:rsid w:val="00EF6688"/>
    <w:rsid w:val="00F051E0"/>
    <w:rsid w:val="00F10DF9"/>
    <w:rsid w:val="00F10EB5"/>
    <w:rsid w:val="00F21714"/>
    <w:rsid w:val="00F22771"/>
    <w:rsid w:val="00F22939"/>
    <w:rsid w:val="00F43A3B"/>
    <w:rsid w:val="00F65BEC"/>
    <w:rsid w:val="00F71493"/>
    <w:rsid w:val="00F744E2"/>
    <w:rsid w:val="00F90325"/>
    <w:rsid w:val="00F91A37"/>
    <w:rsid w:val="00F948B7"/>
    <w:rsid w:val="00F97436"/>
    <w:rsid w:val="00F976F9"/>
    <w:rsid w:val="00FA419A"/>
    <w:rsid w:val="00FA6BF3"/>
    <w:rsid w:val="00FB79D8"/>
    <w:rsid w:val="00FB7A82"/>
    <w:rsid w:val="00FC3020"/>
    <w:rsid w:val="00FC4C1F"/>
    <w:rsid w:val="00FC6BAF"/>
    <w:rsid w:val="00FF5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E2EB248"/>
  <w15:chartTrackingRefBased/>
  <w15:docId w15:val="{65788E6C-A6E1-43A7-969D-1E5E83DE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F95"/>
    <w:pPr>
      <w:ind w:left="720"/>
      <w:contextualSpacing/>
    </w:pPr>
  </w:style>
  <w:style w:type="paragraph" w:styleId="Header">
    <w:name w:val="header"/>
    <w:basedOn w:val="Normal"/>
    <w:link w:val="HeaderChar"/>
    <w:uiPriority w:val="99"/>
    <w:unhideWhenUsed/>
    <w:rsid w:val="00520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DF0"/>
  </w:style>
  <w:style w:type="paragraph" w:styleId="Footer">
    <w:name w:val="footer"/>
    <w:basedOn w:val="Normal"/>
    <w:link w:val="FooterChar"/>
    <w:uiPriority w:val="99"/>
    <w:unhideWhenUsed/>
    <w:rsid w:val="00520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DF0"/>
  </w:style>
  <w:style w:type="paragraph" w:customStyle="1" w:styleId="zzTrailerDocName">
    <w:name w:val="zzTrailerDocName"/>
    <w:basedOn w:val="Normal"/>
    <w:link w:val="zzTrailerDocNameChar"/>
    <w:rsid w:val="00720A69"/>
    <w:rPr>
      <w:rFonts w:ascii="Times New Roman" w:hAnsi="Times New Roman" w:cs="Times New Roman"/>
      <w:sz w:val="16"/>
      <w:szCs w:val="24"/>
    </w:rPr>
  </w:style>
  <w:style w:type="character" w:customStyle="1" w:styleId="zzTrailerDocNameChar">
    <w:name w:val="zzTrailerDocName Char"/>
    <w:basedOn w:val="DefaultParagraphFont"/>
    <w:link w:val="zzTrailerDocName"/>
    <w:rsid w:val="00720A69"/>
    <w:rPr>
      <w:rFonts w:ascii="Times New Roman" w:hAnsi="Times New Roman" w:cs="Times New Roman"/>
      <w:sz w:val="16"/>
      <w:szCs w:val="24"/>
    </w:rPr>
  </w:style>
  <w:style w:type="character" w:styleId="CommentReference">
    <w:name w:val="annotation reference"/>
    <w:basedOn w:val="DefaultParagraphFont"/>
    <w:uiPriority w:val="99"/>
    <w:semiHidden/>
    <w:unhideWhenUsed/>
    <w:rsid w:val="00E97151"/>
    <w:rPr>
      <w:sz w:val="16"/>
      <w:szCs w:val="16"/>
    </w:rPr>
  </w:style>
  <w:style w:type="paragraph" w:styleId="CommentText">
    <w:name w:val="annotation text"/>
    <w:basedOn w:val="Normal"/>
    <w:link w:val="CommentTextChar"/>
    <w:uiPriority w:val="99"/>
    <w:unhideWhenUsed/>
    <w:rsid w:val="00E97151"/>
    <w:pPr>
      <w:spacing w:line="240" w:lineRule="auto"/>
    </w:pPr>
    <w:rPr>
      <w:sz w:val="20"/>
      <w:szCs w:val="20"/>
    </w:rPr>
  </w:style>
  <w:style w:type="character" w:customStyle="1" w:styleId="CommentTextChar">
    <w:name w:val="Comment Text Char"/>
    <w:basedOn w:val="DefaultParagraphFont"/>
    <w:link w:val="CommentText"/>
    <w:uiPriority w:val="99"/>
    <w:rsid w:val="00E97151"/>
    <w:rPr>
      <w:sz w:val="20"/>
      <w:szCs w:val="20"/>
    </w:rPr>
  </w:style>
  <w:style w:type="paragraph" w:styleId="CommentSubject">
    <w:name w:val="annotation subject"/>
    <w:basedOn w:val="CommentText"/>
    <w:next w:val="CommentText"/>
    <w:link w:val="CommentSubjectChar"/>
    <w:uiPriority w:val="99"/>
    <w:semiHidden/>
    <w:unhideWhenUsed/>
    <w:rsid w:val="00E97151"/>
    <w:rPr>
      <w:b/>
      <w:bCs/>
    </w:rPr>
  </w:style>
  <w:style w:type="character" w:customStyle="1" w:styleId="CommentSubjectChar">
    <w:name w:val="Comment Subject Char"/>
    <w:basedOn w:val="CommentTextChar"/>
    <w:link w:val="CommentSubject"/>
    <w:uiPriority w:val="99"/>
    <w:semiHidden/>
    <w:rsid w:val="00E97151"/>
    <w:rPr>
      <w:b/>
      <w:bCs/>
      <w:sz w:val="20"/>
      <w:szCs w:val="20"/>
    </w:rPr>
  </w:style>
  <w:style w:type="paragraph" w:styleId="Revision">
    <w:name w:val="Revision"/>
    <w:hidden/>
    <w:uiPriority w:val="99"/>
    <w:semiHidden/>
    <w:rsid w:val="00E97151"/>
    <w:pPr>
      <w:spacing w:after="0" w:line="240" w:lineRule="auto"/>
    </w:pPr>
  </w:style>
  <w:style w:type="paragraph" w:styleId="BalloonText">
    <w:name w:val="Balloon Text"/>
    <w:basedOn w:val="Normal"/>
    <w:link w:val="BalloonTextChar"/>
    <w:uiPriority w:val="99"/>
    <w:semiHidden/>
    <w:unhideWhenUsed/>
    <w:rsid w:val="00E97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151"/>
    <w:rPr>
      <w:rFonts w:ascii="Segoe UI" w:hAnsi="Segoe UI" w:cs="Segoe UI"/>
      <w:sz w:val="18"/>
      <w:szCs w:val="18"/>
    </w:rPr>
  </w:style>
  <w:style w:type="paragraph" w:customStyle="1" w:styleId="Default">
    <w:name w:val="Default"/>
    <w:basedOn w:val="Normal"/>
    <w:rsid w:val="002D76CD"/>
    <w:pPr>
      <w:autoSpaceDE w:val="0"/>
      <w:autoSpaceDN w:val="0"/>
      <w:spacing w:after="0" w:line="240" w:lineRule="auto"/>
    </w:pPr>
    <w:rPr>
      <w:rFonts w:ascii="Symbol" w:hAnsi="Symbol" w:cs="Times New Roman"/>
      <w:color w:val="000000"/>
      <w:sz w:val="24"/>
      <w:szCs w:val="24"/>
    </w:rPr>
  </w:style>
  <w:style w:type="paragraph" w:styleId="NoSpacing">
    <w:name w:val="No Spacing"/>
    <w:uiPriority w:val="1"/>
    <w:qFormat/>
    <w:rsid w:val="00F051E0"/>
    <w:pPr>
      <w:spacing w:after="0" w:line="240" w:lineRule="auto"/>
    </w:pPr>
  </w:style>
  <w:style w:type="paragraph" w:customStyle="1" w:styleId="c2">
    <w:name w:val="c2"/>
    <w:basedOn w:val="Normal"/>
    <w:link w:val="c2Char"/>
    <w:rsid w:val="005061E2"/>
    <w:pPr>
      <w:widowControl w:val="0"/>
      <w:spacing w:after="0" w:line="240" w:lineRule="atLeast"/>
      <w:jc w:val="center"/>
    </w:pPr>
    <w:rPr>
      <w:rFonts w:ascii="Times New Roman" w:eastAsia="Times New Roman" w:hAnsi="Times New Roman" w:cs="Times New Roman"/>
      <w:sz w:val="24"/>
      <w:szCs w:val="24"/>
    </w:rPr>
  </w:style>
  <w:style w:type="character" w:customStyle="1" w:styleId="c2Char">
    <w:name w:val="c2 Char"/>
    <w:basedOn w:val="DefaultParagraphFont"/>
    <w:link w:val="c2"/>
    <w:rsid w:val="005061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1786">
      <w:bodyDiv w:val="1"/>
      <w:marLeft w:val="0"/>
      <w:marRight w:val="0"/>
      <w:marTop w:val="0"/>
      <w:marBottom w:val="0"/>
      <w:divBdr>
        <w:top w:val="none" w:sz="0" w:space="0" w:color="auto"/>
        <w:left w:val="none" w:sz="0" w:space="0" w:color="auto"/>
        <w:bottom w:val="none" w:sz="0" w:space="0" w:color="auto"/>
        <w:right w:val="none" w:sz="0" w:space="0" w:color="auto"/>
      </w:divBdr>
      <w:divsChild>
        <w:div w:id="1813327905">
          <w:marLeft w:val="0"/>
          <w:marRight w:val="0"/>
          <w:marTop w:val="0"/>
          <w:marBottom w:val="0"/>
          <w:divBdr>
            <w:top w:val="none" w:sz="0" w:space="0" w:color="auto"/>
            <w:left w:val="none" w:sz="0" w:space="0" w:color="auto"/>
            <w:bottom w:val="none" w:sz="0" w:space="0" w:color="auto"/>
            <w:right w:val="none" w:sz="0" w:space="0" w:color="auto"/>
          </w:divBdr>
          <w:divsChild>
            <w:div w:id="2043169383">
              <w:marLeft w:val="0"/>
              <w:marRight w:val="0"/>
              <w:marTop w:val="0"/>
              <w:marBottom w:val="0"/>
              <w:divBdr>
                <w:top w:val="none" w:sz="0" w:space="0" w:color="auto"/>
                <w:left w:val="none" w:sz="0" w:space="0" w:color="auto"/>
                <w:bottom w:val="none" w:sz="0" w:space="0" w:color="auto"/>
                <w:right w:val="none" w:sz="0" w:space="0" w:color="auto"/>
              </w:divBdr>
              <w:divsChild>
                <w:div w:id="944078570">
                  <w:marLeft w:val="0"/>
                  <w:marRight w:val="0"/>
                  <w:marTop w:val="0"/>
                  <w:marBottom w:val="0"/>
                  <w:divBdr>
                    <w:top w:val="none" w:sz="0" w:space="0" w:color="auto"/>
                    <w:left w:val="none" w:sz="0" w:space="0" w:color="auto"/>
                    <w:bottom w:val="none" w:sz="0" w:space="0" w:color="auto"/>
                    <w:right w:val="none" w:sz="0" w:space="0" w:color="auto"/>
                  </w:divBdr>
                </w:div>
                <w:div w:id="1228106265">
                  <w:marLeft w:val="0"/>
                  <w:marRight w:val="0"/>
                  <w:marTop w:val="0"/>
                  <w:marBottom w:val="0"/>
                  <w:divBdr>
                    <w:top w:val="none" w:sz="0" w:space="0" w:color="auto"/>
                    <w:left w:val="none" w:sz="0" w:space="0" w:color="auto"/>
                    <w:bottom w:val="none" w:sz="0" w:space="0" w:color="auto"/>
                    <w:right w:val="none" w:sz="0" w:space="0" w:color="auto"/>
                  </w:divBdr>
                  <w:divsChild>
                    <w:div w:id="74211513">
                      <w:marLeft w:val="0"/>
                      <w:marRight w:val="0"/>
                      <w:marTop w:val="0"/>
                      <w:marBottom w:val="0"/>
                      <w:divBdr>
                        <w:top w:val="none" w:sz="0" w:space="0" w:color="auto"/>
                        <w:left w:val="none" w:sz="0" w:space="0" w:color="auto"/>
                        <w:bottom w:val="none" w:sz="0" w:space="0" w:color="auto"/>
                        <w:right w:val="none" w:sz="0" w:space="0" w:color="auto"/>
                      </w:divBdr>
                      <w:divsChild>
                        <w:div w:id="890456660">
                          <w:marLeft w:val="0"/>
                          <w:marRight w:val="0"/>
                          <w:marTop w:val="0"/>
                          <w:marBottom w:val="0"/>
                          <w:divBdr>
                            <w:top w:val="none" w:sz="0" w:space="0" w:color="auto"/>
                            <w:left w:val="none" w:sz="0" w:space="0" w:color="auto"/>
                            <w:bottom w:val="none" w:sz="0" w:space="0" w:color="auto"/>
                            <w:right w:val="none" w:sz="0" w:space="0" w:color="auto"/>
                          </w:divBdr>
                          <w:divsChild>
                            <w:div w:id="4444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8643">
                      <w:marLeft w:val="0"/>
                      <w:marRight w:val="0"/>
                      <w:marTop w:val="0"/>
                      <w:marBottom w:val="0"/>
                      <w:divBdr>
                        <w:top w:val="none" w:sz="0" w:space="0" w:color="auto"/>
                        <w:left w:val="none" w:sz="0" w:space="0" w:color="auto"/>
                        <w:bottom w:val="none" w:sz="0" w:space="0" w:color="auto"/>
                        <w:right w:val="none" w:sz="0" w:space="0" w:color="auto"/>
                      </w:divBdr>
                      <w:divsChild>
                        <w:div w:id="1189949317">
                          <w:marLeft w:val="0"/>
                          <w:marRight w:val="0"/>
                          <w:marTop w:val="0"/>
                          <w:marBottom w:val="0"/>
                          <w:divBdr>
                            <w:top w:val="none" w:sz="0" w:space="0" w:color="auto"/>
                            <w:left w:val="none" w:sz="0" w:space="0" w:color="auto"/>
                            <w:bottom w:val="none" w:sz="0" w:space="0" w:color="auto"/>
                            <w:right w:val="none" w:sz="0" w:space="0" w:color="auto"/>
                          </w:divBdr>
                          <w:divsChild>
                            <w:div w:id="147706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0426">
                      <w:marLeft w:val="0"/>
                      <w:marRight w:val="0"/>
                      <w:marTop w:val="0"/>
                      <w:marBottom w:val="0"/>
                      <w:divBdr>
                        <w:top w:val="none" w:sz="0" w:space="0" w:color="auto"/>
                        <w:left w:val="none" w:sz="0" w:space="0" w:color="auto"/>
                        <w:bottom w:val="none" w:sz="0" w:space="0" w:color="auto"/>
                        <w:right w:val="none" w:sz="0" w:space="0" w:color="auto"/>
                      </w:divBdr>
                      <w:divsChild>
                        <w:div w:id="345446699">
                          <w:marLeft w:val="0"/>
                          <w:marRight w:val="0"/>
                          <w:marTop w:val="0"/>
                          <w:marBottom w:val="0"/>
                          <w:divBdr>
                            <w:top w:val="none" w:sz="0" w:space="0" w:color="auto"/>
                            <w:left w:val="none" w:sz="0" w:space="0" w:color="auto"/>
                            <w:bottom w:val="none" w:sz="0" w:space="0" w:color="auto"/>
                            <w:right w:val="none" w:sz="0" w:space="0" w:color="auto"/>
                          </w:divBdr>
                          <w:divsChild>
                            <w:div w:id="171966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52872">
                      <w:marLeft w:val="0"/>
                      <w:marRight w:val="0"/>
                      <w:marTop w:val="0"/>
                      <w:marBottom w:val="0"/>
                      <w:divBdr>
                        <w:top w:val="none" w:sz="0" w:space="0" w:color="auto"/>
                        <w:left w:val="none" w:sz="0" w:space="0" w:color="auto"/>
                        <w:bottom w:val="none" w:sz="0" w:space="0" w:color="auto"/>
                        <w:right w:val="none" w:sz="0" w:space="0" w:color="auto"/>
                      </w:divBdr>
                      <w:divsChild>
                        <w:div w:id="97675375">
                          <w:marLeft w:val="0"/>
                          <w:marRight w:val="0"/>
                          <w:marTop w:val="0"/>
                          <w:marBottom w:val="0"/>
                          <w:divBdr>
                            <w:top w:val="none" w:sz="0" w:space="0" w:color="auto"/>
                            <w:left w:val="none" w:sz="0" w:space="0" w:color="auto"/>
                            <w:bottom w:val="none" w:sz="0" w:space="0" w:color="auto"/>
                            <w:right w:val="none" w:sz="0" w:space="0" w:color="auto"/>
                          </w:divBdr>
                          <w:divsChild>
                            <w:div w:id="16692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9899">
                      <w:marLeft w:val="0"/>
                      <w:marRight w:val="0"/>
                      <w:marTop w:val="0"/>
                      <w:marBottom w:val="0"/>
                      <w:divBdr>
                        <w:top w:val="none" w:sz="0" w:space="0" w:color="auto"/>
                        <w:left w:val="none" w:sz="0" w:space="0" w:color="auto"/>
                        <w:bottom w:val="none" w:sz="0" w:space="0" w:color="auto"/>
                        <w:right w:val="none" w:sz="0" w:space="0" w:color="auto"/>
                      </w:divBdr>
                      <w:divsChild>
                        <w:div w:id="1948611419">
                          <w:marLeft w:val="0"/>
                          <w:marRight w:val="0"/>
                          <w:marTop w:val="0"/>
                          <w:marBottom w:val="0"/>
                          <w:divBdr>
                            <w:top w:val="none" w:sz="0" w:space="0" w:color="auto"/>
                            <w:left w:val="none" w:sz="0" w:space="0" w:color="auto"/>
                            <w:bottom w:val="none" w:sz="0" w:space="0" w:color="auto"/>
                            <w:right w:val="none" w:sz="0" w:space="0" w:color="auto"/>
                          </w:divBdr>
                          <w:divsChild>
                            <w:div w:id="18135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8171">
                      <w:marLeft w:val="0"/>
                      <w:marRight w:val="0"/>
                      <w:marTop w:val="0"/>
                      <w:marBottom w:val="0"/>
                      <w:divBdr>
                        <w:top w:val="none" w:sz="0" w:space="0" w:color="auto"/>
                        <w:left w:val="none" w:sz="0" w:space="0" w:color="auto"/>
                        <w:bottom w:val="none" w:sz="0" w:space="0" w:color="auto"/>
                        <w:right w:val="none" w:sz="0" w:space="0" w:color="auto"/>
                      </w:divBdr>
                      <w:divsChild>
                        <w:div w:id="472216638">
                          <w:marLeft w:val="0"/>
                          <w:marRight w:val="0"/>
                          <w:marTop w:val="0"/>
                          <w:marBottom w:val="0"/>
                          <w:divBdr>
                            <w:top w:val="none" w:sz="0" w:space="0" w:color="auto"/>
                            <w:left w:val="none" w:sz="0" w:space="0" w:color="auto"/>
                            <w:bottom w:val="none" w:sz="0" w:space="0" w:color="auto"/>
                            <w:right w:val="none" w:sz="0" w:space="0" w:color="auto"/>
                          </w:divBdr>
                          <w:divsChild>
                            <w:div w:id="896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9347">
                      <w:marLeft w:val="0"/>
                      <w:marRight w:val="0"/>
                      <w:marTop w:val="0"/>
                      <w:marBottom w:val="0"/>
                      <w:divBdr>
                        <w:top w:val="none" w:sz="0" w:space="0" w:color="auto"/>
                        <w:left w:val="none" w:sz="0" w:space="0" w:color="auto"/>
                        <w:bottom w:val="none" w:sz="0" w:space="0" w:color="auto"/>
                        <w:right w:val="none" w:sz="0" w:space="0" w:color="auto"/>
                      </w:divBdr>
                      <w:divsChild>
                        <w:div w:id="864713910">
                          <w:marLeft w:val="0"/>
                          <w:marRight w:val="0"/>
                          <w:marTop w:val="0"/>
                          <w:marBottom w:val="0"/>
                          <w:divBdr>
                            <w:top w:val="none" w:sz="0" w:space="0" w:color="auto"/>
                            <w:left w:val="none" w:sz="0" w:space="0" w:color="auto"/>
                            <w:bottom w:val="none" w:sz="0" w:space="0" w:color="auto"/>
                            <w:right w:val="none" w:sz="0" w:space="0" w:color="auto"/>
                          </w:divBdr>
                          <w:divsChild>
                            <w:div w:id="10497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54742">
                      <w:marLeft w:val="0"/>
                      <w:marRight w:val="0"/>
                      <w:marTop w:val="0"/>
                      <w:marBottom w:val="0"/>
                      <w:divBdr>
                        <w:top w:val="none" w:sz="0" w:space="0" w:color="auto"/>
                        <w:left w:val="none" w:sz="0" w:space="0" w:color="auto"/>
                        <w:bottom w:val="none" w:sz="0" w:space="0" w:color="auto"/>
                        <w:right w:val="none" w:sz="0" w:space="0" w:color="auto"/>
                      </w:divBdr>
                      <w:divsChild>
                        <w:div w:id="1389956074">
                          <w:marLeft w:val="0"/>
                          <w:marRight w:val="0"/>
                          <w:marTop w:val="0"/>
                          <w:marBottom w:val="0"/>
                          <w:divBdr>
                            <w:top w:val="none" w:sz="0" w:space="0" w:color="auto"/>
                            <w:left w:val="none" w:sz="0" w:space="0" w:color="auto"/>
                            <w:bottom w:val="none" w:sz="0" w:space="0" w:color="auto"/>
                            <w:right w:val="none" w:sz="0" w:space="0" w:color="auto"/>
                          </w:divBdr>
                          <w:divsChild>
                            <w:div w:id="13624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6631">
                      <w:marLeft w:val="0"/>
                      <w:marRight w:val="0"/>
                      <w:marTop w:val="0"/>
                      <w:marBottom w:val="0"/>
                      <w:divBdr>
                        <w:top w:val="none" w:sz="0" w:space="0" w:color="auto"/>
                        <w:left w:val="none" w:sz="0" w:space="0" w:color="auto"/>
                        <w:bottom w:val="none" w:sz="0" w:space="0" w:color="auto"/>
                        <w:right w:val="none" w:sz="0" w:space="0" w:color="auto"/>
                      </w:divBdr>
                      <w:divsChild>
                        <w:div w:id="1178808951">
                          <w:marLeft w:val="0"/>
                          <w:marRight w:val="0"/>
                          <w:marTop w:val="0"/>
                          <w:marBottom w:val="0"/>
                          <w:divBdr>
                            <w:top w:val="none" w:sz="0" w:space="0" w:color="auto"/>
                            <w:left w:val="none" w:sz="0" w:space="0" w:color="auto"/>
                            <w:bottom w:val="none" w:sz="0" w:space="0" w:color="auto"/>
                            <w:right w:val="none" w:sz="0" w:space="0" w:color="auto"/>
                          </w:divBdr>
                          <w:divsChild>
                            <w:div w:id="3974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9698">
                      <w:marLeft w:val="0"/>
                      <w:marRight w:val="0"/>
                      <w:marTop w:val="0"/>
                      <w:marBottom w:val="0"/>
                      <w:divBdr>
                        <w:top w:val="none" w:sz="0" w:space="0" w:color="auto"/>
                        <w:left w:val="none" w:sz="0" w:space="0" w:color="auto"/>
                        <w:bottom w:val="none" w:sz="0" w:space="0" w:color="auto"/>
                        <w:right w:val="none" w:sz="0" w:space="0" w:color="auto"/>
                      </w:divBdr>
                      <w:divsChild>
                        <w:div w:id="1428189249">
                          <w:marLeft w:val="0"/>
                          <w:marRight w:val="0"/>
                          <w:marTop w:val="0"/>
                          <w:marBottom w:val="0"/>
                          <w:divBdr>
                            <w:top w:val="none" w:sz="0" w:space="0" w:color="auto"/>
                            <w:left w:val="none" w:sz="0" w:space="0" w:color="auto"/>
                            <w:bottom w:val="none" w:sz="0" w:space="0" w:color="auto"/>
                            <w:right w:val="none" w:sz="0" w:space="0" w:color="auto"/>
                          </w:divBdr>
                          <w:divsChild>
                            <w:div w:id="19604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0637">
                      <w:marLeft w:val="0"/>
                      <w:marRight w:val="0"/>
                      <w:marTop w:val="0"/>
                      <w:marBottom w:val="0"/>
                      <w:divBdr>
                        <w:top w:val="none" w:sz="0" w:space="0" w:color="auto"/>
                        <w:left w:val="none" w:sz="0" w:space="0" w:color="auto"/>
                        <w:bottom w:val="none" w:sz="0" w:space="0" w:color="auto"/>
                        <w:right w:val="none" w:sz="0" w:space="0" w:color="auto"/>
                      </w:divBdr>
                      <w:divsChild>
                        <w:div w:id="3480713">
                          <w:marLeft w:val="0"/>
                          <w:marRight w:val="0"/>
                          <w:marTop w:val="0"/>
                          <w:marBottom w:val="0"/>
                          <w:divBdr>
                            <w:top w:val="none" w:sz="0" w:space="0" w:color="auto"/>
                            <w:left w:val="none" w:sz="0" w:space="0" w:color="auto"/>
                            <w:bottom w:val="none" w:sz="0" w:space="0" w:color="auto"/>
                            <w:right w:val="none" w:sz="0" w:space="0" w:color="auto"/>
                          </w:divBdr>
                          <w:divsChild>
                            <w:div w:id="854806250">
                              <w:marLeft w:val="0"/>
                              <w:marRight w:val="0"/>
                              <w:marTop w:val="0"/>
                              <w:marBottom w:val="0"/>
                              <w:divBdr>
                                <w:top w:val="none" w:sz="0" w:space="0" w:color="auto"/>
                                <w:left w:val="none" w:sz="0" w:space="0" w:color="auto"/>
                                <w:bottom w:val="none" w:sz="0" w:space="0" w:color="auto"/>
                                <w:right w:val="none" w:sz="0" w:space="0" w:color="auto"/>
                              </w:divBdr>
                              <w:divsChild>
                                <w:div w:id="21300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68158">
                          <w:marLeft w:val="0"/>
                          <w:marRight w:val="0"/>
                          <w:marTop w:val="0"/>
                          <w:marBottom w:val="0"/>
                          <w:divBdr>
                            <w:top w:val="none" w:sz="0" w:space="0" w:color="auto"/>
                            <w:left w:val="none" w:sz="0" w:space="0" w:color="auto"/>
                            <w:bottom w:val="none" w:sz="0" w:space="0" w:color="auto"/>
                            <w:right w:val="none" w:sz="0" w:space="0" w:color="auto"/>
                          </w:divBdr>
                          <w:divsChild>
                            <w:div w:id="1498377734">
                              <w:marLeft w:val="0"/>
                              <w:marRight w:val="0"/>
                              <w:marTop w:val="0"/>
                              <w:marBottom w:val="0"/>
                              <w:divBdr>
                                <w:top w:val="none" w:sz="0" w:space="0" w:color="auto"/>
                                <w:left w:val="none" w:sz="0" w:space="0" w:color="auto"/>
                                <w:bottom w:val="none" w:sz="0" w:space="0" w:color="auto"/>
                                <w:right w:val="none" w:sz="0" w:space="0" w:color="auto"/>
                              </w:divBdr>
                              <w:divsChild>
                                <w:div w:id="5332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069">
                          <w:marLeft w:val="0"/>
                          <w:marRight w:val="0"/>
                          <w:marTop w:val="0"/>
                          <w:marBottom w:val="0"/>
                          <w:divBdr>
                            <w:top w:val="none" w:sz="0" w:space="0" w:color="auto"/>
                            <w:left w:val="none" w:sz="0" w:space="0" w:color="auto"/>
                            <w:bottom w:val="none" w:sz="0" w:space="0" w:color="auto"/>
                            <w:right w:val="none" w:sz="0" w:space="0" w:color="auto"/>
                          </w:divBdr>
                          <w:divsChild>
                            <w:div w:id="959189644">
                              <w:marLeft w:val="0"/>
                              <w:marRight w:val="0"/>
                              <w:marTop w:val="0"/>
                              <w:marBottom w:val="0"/>
                              <w:divBdr>
                                <w:top w:val="none" w:sz="0" w:space="0" w:color="auto"/>
                                <w:left w:val="none" w:sz="0" w:space="0" w:color="auto"/>
                                <w:bottom w:val="none" w:sz="0" w:space="0" w:color="auto"/>
                                <w:right w:val="none" w:sz="0" w:space="0" w:color="auto"/>
                              </w:divBdr>
                            </w:div>
                          </w:divsChild>
                        </w:div>
                        <w:div w:id="805507858">
                          <w:marLeft w:val="0"/>
                          <w:marRight w:val="0"/>
                          <w:marTop w:val="0"/>
                          <w:marBottom w:val="0"/>
                          <w:divBdr>
                            <w:top w:val="none" w:sz="0" w:space="0" w:color="auto"/>
                            <w:left w:val="none" w:sz="0" w:space="0" w:color="auto"/>
                            <w:bottom w:val="none" w:sz="0" w:space="0" w:color="auto"/>
                            <w:right w:val="none" w:sz="0" w:space="0" w:color="auto"/>
                          </w:divBdr>
                          <w:divsChild>
                            <w:div w:id="1109273314">
                              <w:marLeft w:val="0"/>
                              <w:marRight w:val="0"/>
                              <w:marTop w:val="0"/>
                              <w:marBottom w:val="0"/>
                              <w:divBdr>
                                <w:top w:val="none" w:sz="0" w:space="0" w:color="auto"/>
                                <w:left w:val="none" w:sz="0" w:space="0" w:color="auto"/>
                                <w:bottom w:val="none" w:sz="0" w:space="0" w:color="auto"/>
                                <w:right w:val="none" w:sz="0" w:space="0" w:color="auto"/>
                              </w:divBdr>
                              <w:divsChild>
                                <w:div w:id="164384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9900">
                          <w:marLeft w:val="0"/>
                          <w:marRight w:val="0"/>
                          <w:marTop w:val="0"/>
                          <w:marBottom w:val="0"/>
                          <w:divBdr>
                            <w:top w:val="none" w:sz="0" w:space="0" w:color="auto"/>
                            <w:left w:val="none" w:sz="0" w:space="0" w:color="auto"/>
                            <w:bottom w:val="none" w:sz="0" w:space="0" w:color="auto"/>
                            <w:right w:val="none" w:sz="0" w:space="0" w:color="auto"/>
                          </w:divBdr>
                          <w:divsChild>
                            <w:div w:id="1808236058">
                              <w:marLeft w:val="0"/>
                              <w:marRight w:val="0"/>
                              <w:marTop w:val="0"/>
                              <w:marBottom w:val="0"/>
                              <w:divBdr>
                                <w:top w:val="none" w:sz="0" w:space="0" w:color="auto"/>
                                <w:left w:val="none" w:sz="0" w:space="0" w:color="auto"/>
                                <w:bottom w:val="none" w:sz="0" w:space="0" w:color="auto"/>
                                <w:right w:val="none" w:sz="0" w:space="0" w:color="auto"/>
                              </w:divBdr>
                              <w:divsChild>
                                <w:div w:id="9128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75669">
                          <w:marLeft w:val="0"/>
                          <w:marRight w:val="0"/>
                          <w:marTop w:val="0"/>
                          <w:marBottom w:val="0"/>
                          <w:divBdr>
                            <w:top w:val="none" w:sz="0" w:space="0" w:color="auto"/>
                            <w:left w:val="none" w:sz="0" w:space="0" w:color="auto"/>
                            <w:bottom w:val="none" w:sz="0" w:space="0" w:color="auto"/>
                            <w:right w:val="none" w:sz="0" w:space="0" w:color="auto"/>
                          </w:divBdr>
                          <w:divsChild>
                            <w:div w:id="1456097140">
                              <w:marLeft w:val="0"/>
                              <w:marRight w:val="0"/>
                              <w:marTop w:val="0"/>
                              <w:marBottom w:val="0"/>
                              <w:divBdr>
                                <w:top w:val="none" w:sz="0" w:space="0" w:color="auto"/>
                                <w:left w:val="none" w:sz="0" w:space="0" w:color="auto"/>
                                <w:bottom w:val="none" w:sz="0" w:space="0" w:color="auto"/>
                                <w:right w:val="none" w:sz="0" w:space="0" w:color="auto"/>
                              </w:divBdr>
                              <w:divsChild>
                                <w:div w:id="8425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70512">
                          <w:marLeft w:val="0"/>
                          <w:marRight w:val="0"/>
                          <w:marTop w:val="0"/>
                          <w:marBottom w:val="0"/>
                          <w:divBdr>
                            <w:top w:val="none" w:sz="0" w:space="0" w:color="auto"/>
                            <w:left w:val="none" w:sz="0" w:space="0" w:color="auto"/>
                            <w:bottom w:val="none" w:sz="0" w:space="0" w:color="auto"/>
                            <w:right w:val="none" w:sz="0" w:space="0" w:color="auto"/>
                          </w:divBdr>
                          <w:divsChild>
                            <w:div w:id="671490430">
                              <w:marLeft w:val="0"/>
                              <w:marRight w:val="0"/>
                              <w:marTop w:val="0"/>
                              <w:marBottom w:val="0"/>
                              <w:divBdr>
                                <w:top w:val="none" w:sz="0" w:space="0" w:color="auto"/>
                                <w:left w:val="none" w:sz="0" w:space="0" w:color="auto"/>
                                <w:bottom w:val="none" w:sz="0" w:space="0" w:color="auto"/>
                                <w:right w:val="none" w:sz="0" w:space="0" w:color="auto"/>
                              </w:divBdr>
                              <w:divsChild>
                                <w:div w:id="21509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2689">
                      <w:marLeft w:val="0"/>
                      <w:marRight w:val="0"/>
                      <w:marTop w:val="0"/>
                      <w:marBottom w:val="0"/>
                      <w:divBdr>
                        <w:top w:val="none" w:sz="0" w:space="0" w:color="auto"/>
                        <w:left w:val="none" w:sz="0" w:space="0" w:color="auto"/>
                        <w:bottom w:val="none" w:sz="0" w:space="0" w:color="auto"/>
                        <w:right w:val="none" w:sz="0" w:space="0" w:color="auto"/>
                      </w:divBdr>
                      <w:divsChild>
                        <w:div w:id="678629004">
                          <w:marLeft w:val="0"/>
                          <w:marRight w:val="0"/>
                          <w:marTop w:val="0"/>
                          <w:marBottom w:val="0"/>
                          <w:divBdr>
                            <w:top w:val="none" w:sz="0" w:space="0" w:color="auto"/>
                            <w:left w:val="none" w:sz="0" w:space="0" w:color="auto"/>
                            <w:bottom w:val="none" w:sz="0" w:space="0" w:color="auto"/>
                            <w:right w:val="none" w:sz="0" w:space="0" w:color="auto"/>
                          </w:divBdr>
                          <w:divsChild>
                            <w:div w:id="16255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96421">
                      <w:marLeft w:val="0"/>
                      <w:marRight w:val="0"/>
                      <w:marTop w:val="0"/>
                      <w:marBottom w:val="0"/>
                      <w:divBdr>
                        <w:top w:val="none" w:sz="0" w:space="0" w:color="auto"/>
                        <w:left w:val="none" w:sz="0" w:space="0" w:color="auto"/>
                        <w:bottom w:val="none" w:sz="0" w:space="0" w:color="auto"/>
                        <w:right w:val="none" w:sz="0" w:space="0" w:color="auto"/>
                      </w:divBdr>
                      <w:divsChild>
                        <w:div w:id="314262659">
                          <w:marLeft w:val="0"/>
                          <w:marRight w:val="0"/>
                          <w:marTop w:val="0"/>
                          <w:marBottom w:val="0"/>
                          <w:divBdr>
                            <w:top w:val="none" w:sz="0" w:space="0" w:color="auto"/>
                            <w:left w:val="none" w:sz="0" w:space="0" w:color="auto"/>
                            <w:bottom w:val="none" w:sz="0" w:space="0" w:color="auto"/>
                            <w:right w:val="none" w:sz="0" w:space="0" w:color="auto"/>
                          </w:divBdr>
                          <w:divsChild>
                            <w:div w:id="1871917910">
                              <w:marLeft w:val="0"/>
                              <w:marRight w:val="0"/>
                              <w:marTop w:val="0"/>
                              <w:marBottom w:val="0"/>
                              <w:divBdr>
                                <w:top w:val="none" w:sz="0" w:space="0" w:color="auto"/>
                                <w:left w:val="none" w:sz="0" w:space="0" w:color="auto"/>
                                <w:bottom w:val="none" w:sz="0" w:space="0" w:color="auto"/>
                                <w:right w:val="none" w:sz="0" w:space="0" w:color="auto"/>
                              </w:divBdr>
                              <w:divsChild>
                                <w:div w:id="21233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6497">
                          <w:marLeft w:val="0"/>
                          <w:marRight w:val="0"/>
                          <w:marTop w:val="0"/>
                          <w:marBottom w:val="0"/>
                          <w:divBdr>
                            <w:top w:val="none" w:sz="0" w:space="0" w:color="auto"/>
                            <w:left w:val="none" w:sz="0" w:space="0" w:color="auto"/>
                            <w:bottom w:val="none" w:sz="0" w:space="0" w:color="auto"/>
                            <w:right w:val="none" w:sz="0" w:space="0" w:color="auto"/>
                          </w:divBdr>
                          <w:divsChild>
                            <w:div w:id="1299846940">
                              <w:marLeft w:val="0"/>
                              <w:marRight w:val="0"/>
                              <w:marTop w:val="0"/>
                              <w:marBottom w:val="0"/>
                              <w:divBdr>
                                <w:top w:val="none" w:sz="0" w:space="0" w:color="auto"/>
                                <w:left w:val="none" w:sz="0" w:space="0" w:color="auto"/>
                                <w:bottom w:val="none" w:sz="0" w:space="0" w:color="auto"/>
                                <w:right w:val="none" w:sz="0" w:space="0" w:color="auto"/>
                              </w:divBdr>
                              <w:divsChild>
                                <w:div w:id="19157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57918">
                          <w:marLeft w:val="0"/>
                          <w:marRight w:val="0"/>
                          <w:marTop w:val="0"/>
                          <w:marBottom w:val="0"/>
                          <w:divBdr>
                            <w:top w:val="none" w:sz="0" w:space="0" w:color="auto"/>
                            <w:left w:val="none" w:sz="0" w:space="0" w:color="auto"/>
                            <w:bottom w:val="none" w:sz="0" w:space="0" w:color="auto"/>
                            <w:right w:val="none" w:sz="0" w:space="0" w:color="auto"/>
                          </w:divBdr>
                          <w:divsChild>
                            <w:div w:id="621960173">
                              <w:marLeft w:val="0"/>
                              <w:marRight w:val="0"/>
                              <w:marTop w:val="0"/>
                              <w:marBottom w:val="0"/>
                              <w:divBdr>
                                <w:top w:val="none" w:sz="0" w:space="0" w:color="auto"/>
                                <w:left w:val="none" w:sz="0" w:space="0" w:color="auto"/>
                                <w:bottom w:val="none" w:sz="0" w:space="0" w:color="auto"/>
                                <w:right w:val="none" w:sz="0" w:space="0" w:color="auto"/>
                              </w:divBdr>
                            </w:div>
                          </w:divsChild>
                        </w:div>
                        <w:div w:id="931932347">
                          <w:marLeft w:val="0"/>
                          <w:marRight w:val="0"/>
                          <w:marTop w:val="0"/>
                          <w:marBottom w:val="0"/>
                          <w:divBdr>
                            <w:top w:val="none" w:sz="0" w:space="0" w:color="auto"/>
                            <w:left w:val="none" w:sz="0" w:space="0" w:color="auto"/>
                            <w:bottom w:val="none" w:sz="0" w:space="0" w:color="auto"/>
                            <w:right w:val="none" w:sz="0" w:space="0" w:color="auto"/>
                          </w:divBdr>
                          <w:divsChild>
                            <w:div w:id="306514472">
                              <w:marLeft w:val="0"/>
                              <w:marRight w:val="0"/>
                              <w:marTop w:val="0"/>
                              <w:marBottom w:val="0"/>
                              <w:divBdr>
                                <w:top w:val="none" w:sz="0" w:space="0" w:color="auto"/>
                                <w:left w:val="none" w:sz="0" w:space="0" w:color="auto"/>
                                <w:bottom w:val="none" w:sz="0" w:space="0" w:color="auto"/>
                                <w:right w:val="none" w:sz="0" w:space="0" w:color="auto"/>
                              </w:divBdr>
                              <w:divsChild>
                                <w:div w:id="1865552824">
                                  <w:marLeft w:val="0"/>
                                  <w:marRight w:val="0"/>
                                  <w:marTop w:val="0"/>
                                  <w:marBottom w:val="0"/>
                                  <w:divBdr>
                                    <w:top w:val="none" w:sz="0" w:space="0" w:color="auto"/>
                                    <w:left w:val="none" w:sz="0" w:space="0" w:color="auto"/>
                                    <w:bottom w:val="none" w:sz="0" w:space="0" w:color="auto"/>
                                    <w:right w:val="none" w:sz="0" w:space="0" w:color="auto"/>
                                  </w:divBdr>
                                  <w:divsChild>
                                    <w:div w:id="18743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44417">
                              <w:marLeft w:val="0"/>
                              <w:marRight w:val="0"/>
                              <w:marTop w:val="0"/>
                              <w:marBottom w:val="0"/>
                              <w:divBdr>
                                <w:top w:val="none" w:sz="0" w:space="0" w:color="auto"/>
                                <w:left w:val="none" w:sz="0" w:space="0" w:color="auto"/>
                                <w:bottom w:val="none" w:sz="0" w:space="0" w:color="auto"/>
                                <w:right w:val="none" w:sz="0" w:space="0" w:color="auto"/>
                              </w:divBdr>
                              <w:divsChild>
                                <w:div w:id="1183863748">
                                  <w:marLeft w:val="0"/>
                                  <w:marRight w:val="0"/>
                                  <w:marTop w:val="0"/>
                                  <w:marBottom w:val="0"/>
                                  <w:divBdr>
                                    <w:top w:val="none" w:sz="0" w:space="0" w:color="auto"/>
                                    <w:left w:val="none" w:sz="0" w:space="0" w:color="auto"/>
                                    <w:bottom w:val="none" w:sz="0" w:space="0" w:color="auto"/>
                                    <w:right w:val="none" w:sz="0" w:space="0" w:color="auto"/>
                                  </w:divBdr>
                                  <w:divsChild>
                                    <w:div w:id="9039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3502">
                              <w:marLeft w:val="0"/>
                              <w:marRight w:val="0"/>
                              <w:marTop w:val="0"/>
                              <w:marBottom w:val="0"/>
                              <w:divBdr>
                                <w:top w:val="none" w:sz="0" w:space="0" w:color="auto"/>
                                <w:left w:val="none" w:sz="0" w:space="0" w:color="auto"/>
                                <w:bottom w:val="none" w:sz="0" w:space="0" w:color="auto"/>
                                <w:right w:val="none" w:sz="0" w:space="0" w:color="auto"/>
                              </w:divBdr>
                              <w:divsChild>
                                <w:div w:id="1431664753">
                                  <w:marLeft w:val="0"/>
                                  <w:marRight w:val="0"/>
                                  <w:marTop w:val="0"/>
                                  <w:marBottom w:val="0"/>
                                  <w:divBdr>
                                    <w:top w:val="none" w:sz="0" w:space="0" w:color="auto"/>
                                    <w:left w:val="none" w:sz="0" w:space="0" w:color="auto"/>
                                    <w:bottom w:val="none" w:sz="0" w:space="0" w:color="auto"/>
                                    <w:right w:val="none" w:sz="0" w:space="0" w:color="auto"/>
                                  </w:divBdr>
                                  <w:divsChild>
                                    <w:div w:id="5813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2884">
                              <w:marLeft w:val="0"/>
                              <w:marRight w:val="0"/>
                              <w:marTop w:val="0"/>
                              <w:marBottom w:val="0"/>
                              <w:divBdr>
                                <w:top w:val="none" w:sz="0" w:space="0" w:color="auto"/>
                                <w:left w:val="none" w:sz="0" w:space="0" w:color="auto"/>
                                <w:bottom w:val="none" w:sz="0" w:space="0" w:color="auto"/>
                                <w:right w:val="none" w:sz="0" w:space="0" w:color="auto"/>
                              </w:divBdr>
                              <w:divsChild>
                                <w:div w:id="34739084">
                                  <w:marLeft w:val="0"/>
                                  <w:marRight w:val="0"/>
                                  <w:marTop w:val="0"/>
                                  <w:marBottom w:val="0"/>
                                  <w:divBdr>
                                    <w:top w:val="none" w:sz="0" w:space="0" w:color="auto"/>
                                    <w:left w:val="none" w:sz="0" w:space="0" w:color="auto"/>
                                    <w:bottom w:val="none" w:sz="0" w:space="0" w:color="auto"/>
                                    <w:right w:val="none" w:sz="0" w:space="0" w:color="auto"/>
                                  </w:divBdr>
                                  <w:divsChild>
                                    <w:div w:id="17520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3545">
                              <w:marLeft w:val="0"/>
                              <w:marRight w:val="0"/>
                              <w:marTop w:val="0"/>
                              <w:marBottom w:val="0"/>
                              <w:divBdr>
                                <w:top w:val="none" w:sz="0" w:space="0" w:color="auto"/>
                                <w:left w:val="none" w:sz="0" w:space="0" w:color="auto"/>
                                <w:bottom w:val="none" w:sz="0" w:space="0" w:color="auto"/>
                                <w:right w:val="none" w:sz="0" w:space="0" w:color="auto"/>
                              </w:divBdr>
                              <w:divsChild>
                                <w:div w:id="8211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8890">
                          <w:marLeft w:val="0"/>
                          <w:marRight w:val="0"/>
                          <w:marTop w:val="0"/>
                          <w:marBottom w:val="0"/>
                          <w:divBdr>
                            <w:top w:val="none" w:sz="0" w:space="0" w:color="auto"/>
                            <w:left w:val="none" w:sz="0" w:space="0" w:color="auto"/>
                            <w:bottom w:val="none" w:sz="0" w:space="0" w:color="auto"/>
                            <w:right w:val="none" w:sz="0" w:space="0" w:color="auto"/>
                          </w:divBdr>
                          <w:divsChild>
                            <w:div w:id="443774486">
                              <w:marLeft w:val="0"/>
                              <w:marRight w:val="0"/>
                              <w:marTop w:val="0"/>
                              <w:marBottom w:val="0"/>
                              <w:divBdr>
                                <w:top w:val="none" w:sz="0" w:space="0" w:color="auto"/>
                                <w:left w:val="none" w:sz="0" w:space="0" w:color="auto"/>
                                <w:bottom w:val="none" w:sz="0" w:space="0" w:color="auto"/>
                                <w:right w:val="none" w:sz="0" w:space="0" w:color="auto"/>
                              </w:divBdr>
                              <w:divsChild>
                                <w:div w:id="21296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20908">
                          <w:marLeft w:val="0"/>
                          <w:marRight w:val="0"/>
                          <w:marTop w:val="0"/>
                          <w:marBottom w:val="0"/>
                          <w:divBdr>
                            <w:top w:val="none" w:sz="0" w:space="0" w:color="auto"/>
                            <w:left w:val="none" w:sz="0" w:space="0" w:color="auto"/>
                            <w:bottom w:val="none" w:sz="0" w:space="0" w:color="auto"/>
                            <w:right w:val="none" w:sz="0" w:space="0" w:color="auto"/>
                          </w:divBdr>
                          <w:divsChild>
                            <w:div w:id="1031106870">
                              <w:marLeft w:val="0"/>
                              <w:marRight w:val="0"/>
                              <w:marTop w:val="0"/>
                              <w:marBottom w:val="0"/>
                              <w:divBdr>
                                <w:top w:val="none" w:sz="0" w:space="0" w:color="auto"/>
                                <w:left w:val="none" w:sz="0" w:space="0" w:color="auto"/>
                                <w:bottom w:val="none" w:sz="0" w:space="0" w:color="auto"/>
                                <w:right w:val="none" w:sz="0" w:space="0" w:color="auto"/>
                              </w:divBdr>
                              <w:divsChild>
                                <w:div w:id="9980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6370">
                          <w:marLeft w:val="0"/>
                          <w:marRight w:val="0"/>
                          <w:marTop w:val="0"/>
                          <w:marBottom w:val="0"/>
                          <w:divBdr>
                            <w:top w:val="none" w:sz="0" w:space="0" w:color="auto"/>
                            <w:left w:val="none" w:sz="0" w:space="0" w:color="auto"/>
                            <w:bottom w:val="none" w:sz="0" w:space="0" w:color="auto"/>
                            <w:right w:val="none" w:sz="0" w:space="0" w:color="auto"/>
                          </w:divBdr>
                          <w:divsChild>
                            <w:div w:id="1760786099">
                              <w:marLeft w:val="0"/>
                              <w:marRight w:val="0"/>
                              <w:marTop w:val="0"/>
                              <w:marBottom w:val="0"/>
                              <w:divBdr>
                                <w:top w:val="none" w:sz="0" w:space="0" w:color="auto"/>
                                <w:left w:val="none" w:sz="0" w:space="0" w:color="auto"/>
                                <w:bottom w:val="none" w:sz="0" w:space="0" w:color="auto"/>
                                <w:right w:val="none" w:sz="0" w:space="0" w:color="auto"/>
                              </w:divBdr>
                              <w:divsChild>
                                <w:div w:id="19099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5801">
                      <w:marLeft w:val="0"/>
                      <w:marRight w:val="0"/>
                      <w:marTop w:val="0"/>
                      <w:marBottom w:val="0"/>
                      <w:divBdr>
                        <w:top w:val="none" w:sz="0" w:space="0" w:color="auto"/>
                        <w:left w:val="none" w:sz="0" w:space="0" w:color="auto"/>
                        <w:bottom w:val="none" w:sz="0" w:space="0" w:color="auto"/>
                        <w:right w:val="none" w:sz="0" w:space="0" w:color="auto"/>
                      </w:divBdr>
                      <w:divsChild>
                        <w:div w:id="724793712">
                          <w:marLeft w:val="0"/>
                          <w:marRight w:val="0"/>
                          <w:marTop w:val="0"/>
                          <w:marBottom w:val="0"/>
                          <w:divBdr>
                            <w:top w:val="none" w:sz="0" w:space="0" w:color="auto"/>
                            <w:left w:val="none" w:sz="0" w:space="0" w:color="auto"/>
                            <w:bottom w:val="none" w:sz="0" w:space="0" w:color="auto"/>
                            <w:right w:val="none" w:sz="0" w:space="0" w:color="auto"/>
                          </w:divBdr>
                          <w:divsChild>
                            <w:div w:id="1977829659">
                              <w:marLeft w:val="0"/>
                              <w:marRight w:val="0"/>
                              <w:marTop w:val="0"/>
                              <w:marBottom w:val="0"/>
                              <w:divBdr>
                                <w:top w:val="none" w:sz="0" w:space="0" w:color="auto"/>
                                <w:left w:val="none" w:sz="0" w:space="0" w:color="auto"/>
                                <w:bottom w:val="none" w:sz="0" w:space="0" w:color="auto"/>
                                <w:right w:val="none" w:sz="0" w:space="0" w:color="auto"/>
                              </w:divBdr>
                              <w:divsChild>
                                <w:div w:id="2362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32001">
                          <w:marLeft w:val="0"/>
                          <w:marRight w:val="0"/>
                          <w:marTop w:val="0"/>
                          <w:marBottom w:val="0"/>
                          <w:divBdr>
                            <w:top w:val="none" w:sz="0" w:space="0" w:color="auto"/>
                            <w:left w:val="none" w:sz="0" w:space="0" w:color="auto"/>
                            <w:bottom w:val="none" w:sz="0" w:space="0" w:color="auto"/>
                            <w:right w:val="none" w:sz="0" w:space="0" w:color="auto"/>
                          </w:divBdr>
                          <w:divsChild>
                            <w:div w:id="324826763">
                              <w:marLeft w:val="0"/>
                              <w:marRight w:val="0"/>
                              <w:marTop w:val="0"/>
                              <w:marBottom w:val="0"/>
                              <w:divBdr>
                                <w:top w:val="none" w:sz="0" w:space="0" w:color="auto"/>
                                <w:left w:val="none" w:sz="0" w:space="0" w:color="auto"/>
                                <w:bottom w:val="none" w:sz="0" w:space="0" w:color="auto"/>
                                <w:right w:val="none" w:sz="0" w:space="0" w:color="auto"/>
                              </w:divBdr>
                              <w:divsChild>
                                <w:div w:id="1936356017">
                                  <w:marLeft w:val="0"/>
                                  <w:marRight w:val="0"/>
                                  <w:marTop w:val="0"/>
                                  <w:marBottom w:val="0"/>
                                  <w:divBdr>
                                    <w:top w:val="none" w:sz="0" w:space="0" w:color="auto"/>
                                    <w:left w:val="none" w:sz="0" w:space="0" w:color="auto"/>
                                    <w:bottom w:val="none" w:sz="0" w:space="0" w:color="auto"/>
                                    <w:right w:val="none" w:sz="0" w:space="0" w:color="auto"/>
                                  </w:divBdr>
                                </w:div>
                              </w:divsChild>
                            </w:div>
                            <w:div w:id="1040663615">
                              <w:marLeft w:val="0"/>
                              <w:marRight w:val="0"/>
                              <w:marTop w:val="0"/>
                              <w:marBottom w:val="0"/>
                              <w:divBdr>
                                <w:top w:val="none" w:sz="0" w:space="0" w:color="auto"/>
                                <w:left w:val="none" w:sz="0" w:space="0" w:color="auto"/>
                                <w:bottom w:val="none" w:sz="0" w:space="0" w:color="auto"/>
                                <w:right w:val="none" w:sz="0" w:space="0" w:color="auto"/>
                              </w:divBdr>
                              <w:divsChild>
                                <w:div w:id="107820460">
                                  <w:marLeft w:val="0"/>
                                  <w:marRight w:val="0"/>
                                  <w:marTop w:val="0"/>
                                  <w:marBottom w:val="0"/>
                                  <w:divBdr>
                                    <w:top w:val="none" w:sz="0" w:space="0" w:color="auto"/>
                                    <w:left w:val="none" w:sz="0" w:space="0" w:color="auto"/>
                                    <w:bottom w:val="none" w:sz="0" w:space="0" w:color="auto"/>
                                    <w:right w:val="none" w:sz="0" w:space="0" w:color="auto"/>
                                  </w:divBdr>
                                  <w:divsChild>
                                    <w:div w:id="1495798592">
                                      <w:marLeft w:val="0"/>
                                      <w:marRight w:val="0"/>
                                      <w:marTop w:val="0"/>
                                      <w:marBottom w:val="0"/>
                                      <w:divBdr>
                                        <w:top w:val="none" w:sz="0" w:space="0" w:color="auto"/>
                                        <w:left w:val="none" w:sz="0" w:space="0" w:color="auto"/>
                                        <w:bottom w:val="none" w:sz="0" w:space="0" w:color="auto"/>
                                        <w:right w:val="none" w:sz="0" w:space="0" w:color="auto"/>
                                      </w:divBdr>
                                      <w:divsChild>
                                        <w:div w:id="11745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3685">
                                  <w:marLeft w:val="0"/>
                                  <w:marRight w:val="0"/>
                                  <w:marTop w:val="0"/>
                                  <w:marBottom w:val="0"/>
                                  <w:divBdr>
                                    <w:top w:val="none" w:sz="0" w:space="0" w:color="auto"/>
                                    <w:left w:val="none" w:sz="0" w:space="0" w:color="auto"/>
                                    <w:bottom w:val="none" w:sz="0" w:space="0" w:color="auto"/>
                                    <w:right w:val="none" w:sz="0" w:space="0" w:color="auto"/>
                                  </w:divBdr>
                                  <w:divsChild>
                                    <w:div w:id="729813137">
                                      <w:marLeft w:val="0"/>
                                      <w:marRight w:val="0"/>
                                      <w:marTop w:val="0"/>
                                      <w:marBottom w:val="0"/>
                                      <w:divBdr>
                                        <w:top w:val="none" w:sz="0" w:space="0" w:color="auto"/>
                                        <w:left w:val="none" w:sz="0" w:space="0" w:color="auto"/>
                                        <w:bottom w:val="none" w:sz="0" w:space="0" w:color="auto"/>
                                        <w:right w:val="none" w:sz="0" w:space="0" w:color="auto"/>
                                      </w:divBdr>
                                      <w:divsChild>
                                        <w:div w:id="16491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10926">
                                  <w:marLeft w:val="0"/>
                                  <w:marRight w:val="0"/>
                                  <w:marTop w:val="0"/>
                                  <w:marBottom w:val="0"/>
                                  <w:divBdr>
                                    <w:top w:val="none" w:sz="0" w:space="0" w:color="auto"/>
                                    <w:left w:val="none" w:sz="0" w:space="0" w:color="auto"/>
                                    <w:bottom w:val="none" w:sz="0" w:space="0" w:color="auto"/>
                                    <w:right w:val="none" w:sz="0" w:space="0" w:color="auto"/>
                                  </w:divBdr>
                                  <w:divsChild>
                                    <w:div w:id="2128699846">
                                      <w:marLeft w:val="0"/>
                                      <w:marRight w:val="0"/>
                                      <w:marTop w:val="0"/>
                                      <w:marBottom w:val="0"/>
                                      <w:divBdr>
                                        <w:top w:val="none" w:sz="0" w:space="0" w:color="auto"/>
                                        <w:left w:val="none" w:sz="0" w:space="0" w:color="auto"/>
                                        <w:bottom w:val="none" w:sz="0" w:space="0" w:color="auto"/>
                                        <w:right w:val="none" w:sz="0" w:space="0" w:color="auto"/>
                                      </w:divBdr>
                                      <w:divsChild>
                                        <w:div w:id="15703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5417">
                                  <w:marLeft w:val="0"/>
                                  <w:marRight w:val="0"/>
                                  <w:marTop w:val="0"/>
                                  <w:marBottom w:val="0"/>
                                  <w:divBdr>
                                    <w:top w:val="none" w:sz="0" w:space="0" w:color="auto"/>
                                    <w:left w:val="none" w:sz="0" w:space="0" w:color="auto"/>
                                    <w:bottom w:val="none" w:sz="0" w:space="0" w:color="auto"/>
                                    <w:right w:val="none" w:sz="0" w:space="0" w:color="auto"/>
                                  </w:divBdr>
                                  <w:divsChild>
                                    <w:div w:id="1492142382">
                                      <w:marLeft w:val="0"/>
                                      <w:marRight w:val="0"/>
                                      <w:marTop w:val="0"/>
                                      <w:marBottom w:val="0"/>
                                      <w:divBdr>
                                        <w:top w:val="none" w:sz="0" w:space="0" w:color="auto"/>
                                        <w:left w:val="none" w:sz="0" w:space="0" w:color="auto"/>
                                        <w:bottom w:val="none" w:sz="0" w:space="0" w:color="auto"/>
                                        <w:right w:val="none" w:sz="0" w:space="0" w:color="auto"/>
                                      </w:divBdr>
                                      <w:divsChild>
                                        <w:div w:id="201688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94607">
                                  <w:marLeft w:val="0"/>
                                  <w:marRight w:val="0"/>
                                  <w:marTop w:val="0"/>
                                  <w:marBottom w:val="0"/>
                                  <w:divBdr>
                                    <w:top w:val="none" w:sz="0" w:space="0" w:color="auto"/>
                                    <w:left w:val="none" w:sz="0" w:space="0" w:color="auto"/>
                                    <w:bottom w:val="none" w:sz="0" w:space="0" w:color="auto"/>
                                    <w:right w:val="none" w:sz="0" w:space="0" w:color="auto"/>
                                  </w:divBdr>
                                  <w:divsChild>
                                    <w:div w:id="438598912">
                                      <w:marLeft w:val="0"/>
                                      <w:marRight w:val="0"/>
                                      <w:marTop w:val="0"/>
                                      <w:marBottom w:val="0"/>
                                      <w:divBdr>
                                        <w:top w:val="none" w:sz="0" w:space="0" w:color="auto"/>
                                        <w:left w:val="none" w:sz="0" w:space="0" w:color="auto"/>
                                        <w:bottom w:val="none" w:sz="0" w:space="0" w:color="auto"/>
                                        <w:right w:val="none" w:sz="0" w:space="0" w:color="auto"/>
                                      </w:divBdr>
                                      <w:divsChild>
                                        <w:div w:id="14339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39038">
                                  <w:marLeft w:val="0"/>
                                  <w:marRight w:val="0"/>
                                  <w:marTop w:val="0"/>
                                  <w:marBottom w:val="0"/>
                                  <w:divBdr>
                                    <w:top w:val="none" w:sz="0" w:space="0" w:color="auto"/>
                                    <w:left w:val="none" w:sz="0" w:space="0" w:color="auto"/>
                                    <w:bottom w:val="none" w:sz="0" w:space="0" w:color="auto"/>
                                    <w:right w:val="none" w:sz="0" w:space="0" w:color="auto"/>
                                  </w:divBdr>
                                  <w:divsChild>
                                    <w:div w:id="562181758">
                                      <w:marLeft w:val="0"/>
                                      <w:marRight w:val="0"/>
                                      <w:marTop w:val="0"/>
                                      <w:marBottom w:val="0"/>
                                      <w:divBdr>
                                        <w:top w:val="none" w:sz="0" w:space="0" w:color="auto"/>
                                        <w:left w:val="none" w:sz="0" w:space="0" w:color="auto"/>
                                        <w:bottom w:val="none" w:sz="0" w:space="0" w:color="auto"/>
                                        <w:right w:val="none" w:sz="0" w:space="0" w:color="auto"/>
                                      </w:divBdr>
                                      <w:divsChild>
                                        <w:div w:id="73258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4153">
                                  <w:marLeft w:val="0"/>
                                  <w:marRight w:val="0"/>
                                  <w:marTop w:val="0"/>
                                  <w:marBottom w:val="0"/>
                                  <w:divBdr>
                                    <w:top w:val="none" w:sz="0" w:space="0" w:color="auto"/>
                                    <w:left w:val="none" w:sz="0" w:space="0" w:color="auto"/>
                                    <w:bottom w:val="none" w:sz="0" w:space="0" w:color="auto"/>
                                    <w:right w:val="none" w:sz="0" w:space="0" w:color="auto"/>
                                  </w:divBdr>
                                  <w:divsChild>
                                    <w:div w:id="323241223">
                                      <w:marLeft w:val="0"/>
                                      <w:marRight w:val="0"/>
                                      <w:marTop w:val="0"/>
                                      <w:marBottom w:val="0"/>
                                      <w:divBdr>
                                        <w:top w:val="none" w:sz="0" w:space="0" w:color="auto"/>
                                        <w:left w:val="none" w:sz="0" w:space="0" w:color="auto"/>
                                        <w:bottom w:val="none" w:sz="0" w:space="0" w:color="auto"/>
                                        <w:right w:val="none" w:sz="0" w:space="0" w:color="auto"/>
                                      </w:divBdr>
                                      <w:divsChild>
                                        <w:div w:id="8017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5473">
                                  <w:marLeft w:val="0"/>
                                  <w:marRight w:val="0"/>
                                  <w:marTop w:val="0"/>
                                  <w:marBottom w:val="0"/>
                                  <w:divBdr>
                                    <w:top w:val="none" w:sz="0" w:space="0" w:color="auto"/>
                                    <w:left w:val="none" w:sz="0" w:space="0" w:color="auto"/>
                                    <w:bottom w:val="none" w:sz="0" w:space="0" w:color="auto"/>
                                    <w:right w:val="none" w:sz="0" w:space="0" w:color="auto"/>
                                  </w:divBdr>
                                  <w:divsChild>
                                    <w:div w:id="1117943844">
                                      <w:marLeft w:val="0"/>
                                      <w:marRight w:val="0"/>
                                      <w:marTop w:val="0"/>
                                      <w:marBottom w:val="0"/>
                                      <w:divBdr>
                                        <w:top w:val="none" w:sz="0" w:space="0" w:color="auto"/>
                                        <w:left w:val="none" w:sz="0" w:space="0" w:color="auto"/>
                                        <w:bottom w:val="none" w:sz="0" w:space="0" w:color="auto"/>
                                        <w:right w:val="none" w:sz="0" w:space="0" w:color="auto"/>
                                      </w:divBdr>
                                      <w:divsChild>
                                        <w:div w:id="173542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83361">
                                  <w:marLeft w:val="0"/>
                                  <w:marRight w:val="0"/>
                                  <w:marTop w:val="0"/>
                                  <w:marBottom w:val="0"/>
                                  <w:divBdr>
                                    <w:top w:val="none" w:sz="0" w:space="0" w:color="auto"/>
                                    <w:left w:val="none" w:sz="0" w:space="0" w:color="auto"/>
                                    <w:bottom w:val="none" w:sz="0" w:space="0" w:color="auto"/>
                                    <w:right w:val="none" w:sz="0" w:space="0" w:color="auto"/>
                                  </w:divBdr>
                                  <w:divsChild>
                                    <w:div w:id="1027440410">
                                      <w:marLeft w:val="0"/>
                                      <w:marRight w:val="0"/>
                                      <w:marTop w:val="0"/>
                                      <w:marBottom w:val="0"/>
                                      <w:divBdr>
                                        <w:top w:val="none" w:sz="0" w:space="0" w:color="auto"/>
                                        <w:left w:val="none" w:sz="0" w:space="0" w:color="auto"/>
                                        <w:bottom w:val="none" w:sz="0" w:space="0" w:color="auto"/>
                                        <w:right w:val="none" w:sz="0" w:space="0" w:color="auto"/>
                                      </w:divBdr>
                                      <w:divsChild>
                                        <w:div w:id="16446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9878">
                                  <w:marLeft w:val="0"/>
                                  <w:marRight w:val="0"/>
                                  <w:marTop w:val="0"/>
                                  <w:marBottom w:val="0"/>
                                  <w:divBdr>
                                    <w:top w:val="none" w:sz="0" w:space="0" w:color="auto"/>
                                    <w:left w:val="none" w:sz="0" w:space="0" w:color="auto"/>
                                    <w:bottom w:val="none" w:sz="0" w:space="0" w:color="auto"/>
                                    <w:right w:val="none" w:sz="0" w:space="0" w:color="auto"/>
                                  </w:divBdr>
                                  <w:divsChild>
                                    <w:div w:id="142897682">
                                      <w:marLeft w:val="0"/>
                                      <w:marRight w:val="0"/>
                                      <w:marTop w:val="0"/>
                                      <w:marBottom w:val="0"/>
                                      <w:divBdr>
                                        <w:top w:val="none" w:sz="0" w:space="0" w:color="auto"/>
                                        <w:left w:val="none" w:sz="0" w:space="0" w:color="auto"/>
                                        <w:bottom w:val="none" w:sz="0" w:space="0" w:color="auto"/>
                                        <w:right w:val="none" w:sz="0" w:space="0" w:color="auto"/>
                                      </w:divBdr>
                                      <w:divsChild>
                                        <w:div w:id="18169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79704">
                                  <w:marLeft w:val="0"/>
                                  <w:marRight w:val="0"/>
                                  <w:marTop w:val="0"/>
                                  <w:marBottom w:val="0"/>
                                  <w:divBdr>
                                    <w:top w:val="none" w:sz="0" w:space="0" w:color="auto"/>
                                    <w:left w:val="none" w:sz="0" w:space="0" w:color="auto"/>
                                    <w:bottom w:val="none" w:sz="0" w:space="0" w:color="auto"/>
                                    <w:right w:val="none" w:sz="0" w:space="0" w:color="auto"/>
                                  </w:divBdr>
                                  <w:divsChild>
                                    <w:div w:id="467934929">
                                      <w:marLeft w:val="0"/>
                                      <w:marRight w:val="0"/>
                                      <w:marTop w:val="0"/>
                                      <w:marBottom w:val="0"/>
                                      <w:divBdr>
                                        <w:top w:val="none" w:sz="0" w:space="0" w:color="auto"/>
                                        <w:left w:val="none" w:sz="0" w:space="0" w:color="auto"/>
                                        <w:bottom w:val="none" w:sz="0" w:space="0" w:color="auto"/>
                                        <w:right w:val="none" w:sz="0" w:space="0" w:color="auto"/>
                                      </w:divBdr>
                                      <w:divsChild>
                                        <w:div w:id="20666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39331">
                                  <w:marLeft w:val="0"/>
                                  <w:marRight w:val="0"/>
                                  <w:marTop w:val="0"/>
                                  <w:marBottom w:val="0"/>
                                  <w:divBdr>
                                    <w:top w:val="none" w:sz="0" w:space="0" w:color="auto"/>
                                    <w:left w:val="none" w:sz="0" w:space="0" w:color="auto"/>
                                    <w:bottom w:val="none" w:sz="0" w:space="0" w:color="auto"/>
                                    <w:right w:val="none" w:sz="0" w:space="0" w:color="auto"/>
                                  </w:divBdr>
                                  <w:divsChild>
                                    <w:div w:id="722558287">
                                      <w:marLeft w:val="0"/>
                                      <w:marRight w:val="0"/>
                                      <w:marTop w:val="0"/>
                                      <w:marBottom w:val="0"/>
                                      <w:divBdr>
                                        <w:top w:val="none" w:sz="0" w:space="0" w:color="auto"/>
                                        <w:left w:val="none" w:sz="0" w:space="0" w:color="auto"/>
                                        <w:bottom w:val="none" w:sz="0" w:space="0" w:color="auto"/>
                                        <w:right w:val="none" w:sz="0" w:space="0" w:color="auto"/>
                                      </w:divBdr>
                                      <w:divsChild>
                                        <w:div w:id="15878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9923">
                                  <w:marLeft w:val="0"/>
                                  <w:marRight w:val="0"/>
                                  <w:marTop w:val="0"/>
                                  <w:marBottom w:val="0"/>
                                  <w:divBdr>
                                    <w:top w:val="none" w:sz="0" w:space="0" w:color="auto"/>
                                    <w:left w:val="none" w:sz="0" w:space="0" w:color="auto"/>
                                    <w:bottom w:val="none" w:sz="0" w:space="0" w:color="auto"/>
                                    <w:right w:val="none" w:sz="0" w:space="0" w:color="auto"/>
                                  </w:divBdr>
                                  <w:divsChild>
                                    <w:div w:id="856190052">
                                      <w:marLeft w:val="0"/>
                                      <w:marRight w:val="0"/>
                                      <w:marTop w:val="0"/>
                                      <w:marBottom w:val="0"/>
                                      <w:divBdr>
                                        <w:top w:val="none" w:sz="0" w:space="0" w:color="auto"/>
                                        <w:left w:val="none" w:sz="0" w:space="0" w:color="auto"/>
                                        <w:bottom w:val="none" w:sz="0" w:space="0" w:color="auto"/>
                                        <w:right w:val="none" w:sz="0" w:space="0" w:color="auto"/>
                                      </w:divBdr>
                                      <w:divsChild>
                                        <w:div w:id="21093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49851">
                                  <w:marLeft w:val="0"/>
                                  <w:marRight w:val="0"/>
                                  <w:marTop w:val="0"/>
                                  <w:marBottom w:val="0"/>
                                  <w:divBdr>
                                    <w:top w:val="none" w:sz="0" w:space="0" w:color="auto"/>
                                    <w:left w:val="none" w:sz="0" w:space="0" w:color="auto"/>
                                    <w:bottom w:val="none" w:sz="0" w:space="0" w:color="auto"/>
                                    <w:right w:val="none" w:sz="0" w:space="0" w:color="auto"/>
                                  </w:divBdr>
                                  <w:divsChild>
                                    <w:div w:id="709693216">
                                      <w:marLeft w:val="0"/>
                                      <w:marRight w:val="0"/>
                                      <w:marTop w:val="0"/>
                                      <w:marBottom w:val="0"/>
                                      <w:divBdr>
                                        <w:top w:val="none" w:sz="0" w:space="0" w:color="auto"/>
                                        <w:left w:val="none" w:sz="0" w:space="0" w:color="auto"/>
                                        <w:bottom w:val="none" w:sz="0" w:space="0" w:color="auto"/>
                                        <w:right w:val="none" w:sz="0" w:space="0" w:color="auto"/>
                                      </w:divBdr>
                                      <w:divsChild>
                                        <w:div w:id="7153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1403">
                                  <w:marLeft w:val="0"/>
                                  <w:marRight w:val="0"/>
                                  <w:marTop w:val="0"/>
                                  <w:marBottom w:val="0"/>
                                  <w:divBdr>
                                    <w:top w:val="none" w:sz="0" w:space="0" w:color="auto"/>
                                    <w:left w:val="none" w:sz="0" w:space="0" w:color="auto"/>
                                    <w:bottom w:val="none" w:sz="0" w:space="0" w:color="auto"/>
                                    <w:right w:val="none" w:sz="0" w:space="0" w:color="auto"/>
                                  </w:divBdr>
                                  <w:divsChild>
                                    <w:div w:id="1758861306">
                                      <w:marLeft w:val="0"/>
                                      <w:marRight w:val="0"/>
                                      <w:marTop w:val="0"/>
                                      <w:marBottom w:val="0"/>
                                      <w:divBdr>
                                        <w:top w:val="none" w:sz="0" w:space="0" w:color="auto"/>
                                        <w:left w:val="none" w:sz="0" w:space="0" w:color="auto"/>
                                        <w:bottom w:val="none" w:sz="0" w:space="0" w:color="auto"/>
                                        <w:right w:val="none" w:sz="0" w:space="0" w:color="auto"/>
                                      </w:divBdr>
                                      <w:divsChild>
                                        <w:div w:id="21229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5403">
                                  <w:marLeft w:val="0"/>
                                  <w:marRight w:val="0"/>
                                  <w:marTop w:val="0"/>
                                  <w:marBottom w:val="0"/>
                                  <w:divBdr>
                                    <w:top w:val="none" w:sz="0" w:space="0" w:color="auto"/>
                                    <w:left w:val="none" w:sz="0" w:space="0" w:color="auto"/>
                                    <w:bottom w:val="none" w:sz="0" w:space="0" w:color="auto"/>
                                    <w:right w:val="none" w:sz="0" w:space="0" w:color="auto"/>
                                  </w:divBdr>
                                  <w:divsChild>
                                    <w:div w:id="1461147176">
                                      <w:marLeft w:val="0"/>
                                      <w:marRight w:val="0"/>
                                      <w:marTop w:val="0"/>
                                      <w:marBottom w:val="0"/>
                                      <w:divBdr>
                                        <w:top w:val="none" w:sz="0" w:space="0" w:color="auto"/>
                                        <w:left w:val="none" w:sz="0" w:space="0" w:color="auto"/>
                                        <w:bottom w:val="none" w:sz="0" w:space="0" w:color="auto"/>
                                        <w:right w:val="none" w:sz="0" w:space="0" w:color="auto"/>
                                      </w:divBdr>
                                      <w:divsChild>
                                        <w:div w:id="11304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7579">
                                  <w:marLeft w:val="0"/>
                                  <w:marRight w:val="0"/>
                                  <w:marTop w:val="0"/>
                                  <w:marBottom w:val="0"/>
                                  <w:divBdr>
                                    <w:top w:val="none" w:sz="0" w:space="0" w:color="auto"/>
                                    <w:left w:val="none" w:sz="0" w:space="0" w:color="auto"/>
                                    <w:bottom w:val="none" w:sz="0" w:space="0" w:color="auto"/>
                                    <w:right w:val="none" w:sz="0" w:space="0" w:color="auto"/>
                                  </w:divBdr>
                                  <w:divsChild>
                                    <w:div w:id="453140399">
                                      <w:marLeft w:val="0"/>
                                      <w:marRight w:val="0"/>
                                      <w:marTop w:val="0"/>
                                      <w:marBottom w:val="0"/>
                                      <w:divBdr>
                                        <w:top w:val="none" w:sz="0" w:space="0" w:color="auto"/>
                                        <w:left w:val="none" w:sz="0" w:space="0" w:color="auto"/>
                                        <w:bottom w:val="none" w:sz="0" w:space="0" w:color="auto"/>
                                        <w:right w:val="none" w:sz="0" w:space="0" w:color="auto"/>
                                      </w:divBdr>
                                    </w:div>
                                  </w:divsChild>
                                </w:div>
                                <w:div w:id="2033678854">
                                  <w:marLeft w:val="0"/>
                                  <w:marRight w:val="0"/>
                                  <w:marTop w:val="0"/>
                                  <w:marBottom w:val="0"/>
                                  <w:divBdr>
                                    <w:top w:val="none" w:sz="0" w:space="0" w:color="auto"/>
                                    <w:left w:val="none" w:sz="0" w:space="0" w:color="auto"/>
                                    <w:bottom w:val="none" w:sz="0" w:space="0" w:color="auto"/>
                                    <w:right w:val="none" w:sz="0" w:space="0" w:color="auto"/>
                                  </w:divBdr>
                                  <w:divsChild>
                                    <w:div w:id="2021153955">
                                      <w:marLeft w:val="0"/>
                                      <w:marRight w:val="0"/>
                                      <w:marTop w:val="0"/>
                                      <w:marBottom w:val="0"/>
                                      <w:divBdr>
                                        <w:top w:val="none" w:sz="0" w:space="0" w:color="auto"/>
                                        <w:left w:val="none" w:sz="0" w:space="0" w:color="auto"/>
                                        <w:bottom w:val="none" w:sz="0" w:space="0" w:color="auto"/>
                                        <w:right w:val="none" w:sz="0" w:space="0" w:color="auto"/>
                                      </w:divBdr>
                                      <w:divsChild>
                                        <w:div w:id="19528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67500">
                                  <w:marLeft w:val="0"/>
                                  <w:marRight w:val="0"/>
                                  <w:marTop w:val="0"/>
                                  <w:marBottom w:val="0"/>
                                  <w:divBdr>
                                    <w:top w:val="none" w:sz="0" w:space="0" w:color="auto"/>
                                    <w:left w:val="none" w:sz="0" w:space="0" w:color="auto"/>
                                    <w:bottom w:val="none" w:sz="0" w:space="0" w:color="auto"/>
                                    <w:right w:val="none" w:sz="0" w:space="0" w:color="auto"/>
                                  </w:divBdr>
                                  <w:divsChild>
                                    <w:div w:id="1866942382">
                                      <w:marLeft w:val="0"/>
                                      <w:marRight w:val="0"/>
                                      <w:marTop w:val="0"/>
                                      <w:marBottom w:val="0"/>
                                      <w:divBdr>
                                        <w:top w:val="none" w:sz="0" w:space="0" w:color="auto"/>
                                        <w:left w:val="none" w:sz="0" w:space="0" w:color="auto"/>
                                        <w:bottom w:val="none" w:sz="0" w:space="0" w:color="auto"/>
                                        <w:right w:val="none" w:sz="0" w:space="0" w:color="auto"/>
                                      </w:divBdr>
                                      <w:divsChild>
                                        <w:div w:id="67079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102">
                                  <w:marLeft w:val="0"/>
                                  <w:marRight w:val="0"/>
                                  <w:marTop w:val="0"/>
                                  <w:marBottom w:val="0"/>
                                  <w:divBdr>
                                    <w:top w:val="none" w:sz="0" w:space="0" w:color="auto"/>
                                    <w:left w:val="none" w:sz="0" w:space="0" w:color="auto"/>
                                    <w:bottom w:val="none" w:sz="0" w:space="0" w:color="auto"/>
                                    <w:right w:val="none" w:sz="0" w:space="0" w:color="auto"/>
                                  </w:divBdr>
                                  <w:divsChild>
                                    <w:div w:id="1549998695">
                                      <w:marLeft w:val="0"/>
                                      <w:marRight w:val="0"/>
                                      <w:marTop w:val="0"/>
                                      <w:marBottom w:val="0"/>
                                      <w:divBdr>
                                        <w:top w:val="none" w:sz="0" w:space="0" w:color="auto"/>
                                        <w:left w:val="none" w:sz="0" w:space="0" w:color="auto"/>
                                        <w:bottom w:val="none" w:sz="0" w:space="0" w:color="auto"/>
                                        <w:right w:val="none" w:sz="0" w:space="0" w:color="auto"/>
                                      </w:divBdr>
                                      <w:divsChild>
                                        <w:div w:id="3742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94961">
                              <w:marLeft w:val="0"/>
                              <w:marRight w:val="0"/>
                              <w:marTop w:val="0"/>
                              <w:marBottom w:val="0"/>
                              <w:divBdr>
                                <w:top w:val="none" w:sz="0" w:space="0" w:color="auto"/>
                                <w:left w:val="none" w:sz="0" w:space="0" w:color="auto"/>
                                <w:bottom w:val="none" w:sz="0" w:space="0" w:color="auto"/>
                                <w:right w:val="none" w:sz="0" w:space="0" w:color="auto"/>
                              </w:divBdr>
                              <w:divsChild>
                                <w:div w:id="1869637778">
                                  <w:marLeft w:val="0"/>
                                  <w:marRight w:val="0"/>
                                  <w:marTop w:val="0"/>
                                  <w:marBottom w:val="0"/>
                                  <w:divBdr>
                                    <w:top w:val="none" w:sz="0" w:space="0" w:color="auto"/>
                                    <w:left w:val="none" w:sz="0" w:space="0" w:color="auto"/>
                                    <w:bottom w:val="none" w:sz="0" w:space="0" w:color="auto"/>
                                    <w:right w:val="none" w:sz="0" w:space="0" w:color="auto"/>
                                  </w:divBdr>
                                  <w:divsChild>
                                    <w:div w:id="154868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59706">
                              <w:marLeft w:val="0"/>
                              <w:marRight w:val="0"/>
                              <w:marTop w:val="0"/>
                              <w:marBottom w:val="0"/>
                              <w:divBdr>
                                <w:top w:val="none" w:sz="0" w:space="0" w:color="auto"/>
                                <w:left w:val="none" w:sz="0" w:space="0" w:color="auto"/>
                                <w:bottom w:val="none" w:sz="0" w:space="0" w:color="auto"/>
                                <w:right w:val="none" w:sz="0" w:space="0" w:color="auto"/>
                              </w:divBdr>
                              <w:divsChild>
                                <w:div w:id="1974558352">
                                  <w:marLeft w:val="0"/>
                                  <w:marRight w:val="0"/>
                                  <w:marTop w:val="0"/>
                                  <w:marBottom w:val="0"/>
                                  <w:divBdr>
                                    <w:top w:val="none" w:sz="0" w:space="0" w:color="auto"/>
                                    <w:left w:val="none" w:sz="0" w:space="0" w:color="auto"/>
                                    <w:bottom w:val="none" w:sz="0" w:space="0" w:color="auto"/>
                                    <w:right w:val="none" w:sz="0" w:space="0" w:color="auto"/>
                                  </w:divBdr>
                                  <w:divsChild>
                                    <w:div w:id="4325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14521">
                          <w:marLeft w:val="0"/>
                          <w:marRight w:val="0"/>
                          <w:marTop w:val="0"/>
                          <w:marBottom w:val="0"/>
                          <w:divBdr>
                            <w:top w:val="none" w:sz="0" w:space="0" w:color="auto"/>
                            <w:left w:val="none" w:sz="0" w:space="0" w:color="auto"/>
                            <w:bottom w:val="none" w:sz="0" w:space="0" w:color="auto"/>
                            <w:right w:val="none" w:sz="0" w:space="0" w:color="auto"/>
                          </w:divBdr>
                          <w:divsChild>
                            <w:div w:id="1222594258">
                              <w:marLeft w:val="0"/>
                              <w:marRight w:val="0"/>
                              <w:marTop w:val="0"/>
                              <w:marBottom w:val="0"/>
                              <w:divBdr>
                                <w:top w:val="none" w:sz="0" w:space="0" w:color="auto"/>
                                <w:left w:val="none" w:sz="0" w:space="0" w:color="auto"/>
                                <w:bottom w:val="none" w:sz="0" w:space="0" w:color="auto"/>
                                <w:right w:val="none" w:sz="0" w:space="0" w:color="auto"/>
                              </w:divBdr>
                              <w:divsChild>
                                <w:div w:id="15515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4120">
                          <w:marLeft w:val="0"/>
                          <w:marRight w:val="0"/>
                          <w:marTop w:val="0"/>
                          <w:marBottom w:val="0"/>
                          <w:divBdr>
                            <w:top w:val="none" w:sz="0" w:space="0" w:color="auto"/>
                            <w:left w:val="none" w:sz="0" w:space="0" w:color="auto"/>
                            <w:bottom w:val="none" w:sz="0" w:space="0" w:color="auto"/>
                            <w:right w:val="none" w:sz="0" w:space="0" w:color="auto"/>
                          </w:divBdr>
                          <w:divsChild>
                            <w:div w:id="181371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5221">
                      <w:marLeft w:val="0"/>
                      <w:marRight w:val="0"/>
                      <w:marTop w:val="0"/>
                      <w:marBottom w:val="0"/>
                      <w:divBdr>
                        <w:top w:val="none" w:sz="0" w:space="0" w:color="auto"/>
                        <w:left w:val="none" w:sz="0" w:space="0" w:color="auto"/>
                        <w:bottom w:val="none" w:sz="0" w:space="0" w:color="auto"/>
                        <w:right w:val="none" w:sz="0" w:space="0" w:color="auto"/>
                      </w:divBdr>
                      <w:divsChild>
                        <w:div w:id="1996840574">
                          <w:marLeft w:val="0"/>
                          <w:marRight w:val="0"/>
                          <w:marTop w:val="0"/>
                          <w:marBottom w:val="0"/>
                          <w:divBdr>
                            <w:top w:val="none" w:sz="0" w:space="0" w:color="auto"/>
                            <w:left w:val="none" w:sz="0" w:space="0" w:color="auto"/>
                            <w:bottom w:val="none" w:sz="0" w:space="0" w:color="auto"/>
                            <w:right w:val="none" w:sz="0" w:space="0" w:color="auto"/>
                          </w:divBdr>
                          <w:divsChild>
                            <w:div w:id="10837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73712">
                      <w:marLeft w:val="0"/>
                      <w:marRight w:val="0"/>
                      <w:marTop w:val="0"/>
                      <w:marBottom w:val="0"/>
                      <w:divBdr>
                        <w:top w:val="none" w:sz="0" w:space="0" w:color="auto"/>
                        <w:left w:val="none" w:sz="0" w:space="0" w:color="auto"/>
                        <w:bottom w:val="none" w:sz="0" w:space="0" w:color="auto"/>
                        <w:right w:val="none" w:sz="0" w:space="0" w:color="auto"/>
                      </w:divBdr>
                      <w:divsChild>
                        <w:div w:id="624889852">
                          <w:marLeft w:val="0"/>
                          <w:marRight w:val="0"/>
                          <w:marTop w:val="0"/>
                          <w:marBottom w:val="0"/>
                          <w:divBdr>
                            <w:top w:val="none" w:sz="0" w:space="0" w:color="auto"/>
                            <w:left w:val="none" w:sz="0" w:space="0" w:color="auto"/>
                            <w:bottom w:val="none" w:sz="0" w:space="0" w:color="auto"/>
                            <w:right w:val="none" w:sz="0" w:space="0" w:color="auto"/>
                          </w:divBdr>
                          <w:divsChild>
                            <w:div w:id="18926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6724">
                      <w:marLeft w:val="0"/>
                      <w:marRight w:val="0"/>
                      <w:marTop w:val="0"/>
                      <w:marBottom w:val="0"/>
                      <w:divBdr>
                        <w:top w:val="none" w:sz="0" w:space="0" w:color="auto"/>
                        <w:left w:val="none" w:sz="0" w:space="0" w:color="auto"/>
                        <w:bottom w:val="none" w:sz="0" w:space="0" w:color="auto"/>
                        <w:right w:val="none" w:sz="0" w:space="0" w:color="auto"/>
                      </w:divBdr>
                      <w:divsChild>
                        <w:div w:id="1053192909">
                          <w:marLeft w:val="0"/>
                          <w:marRight w:val="0"/>
                          <w:marTop w:val="0"/>
                          <w:marBottom w:val="0"/>
                          <w:divBdr>
                            <w:top w:val="none" w:sz="0" w:space="0" w:color="auto"/>
                            <w:left w:val="none" w:sz="0" w:space="0" w:color="auto"/>
                            <w:bottom w:val="none" w:sz="0" w:space="0" w:color="auto"/>
                            <w:right w:val="none" w:sz="0" w:space="0" w:color="auto"/>
                          </w:divBdr>
                          <w:divsChild>
                            <w:div w:id="193550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23433">
                      <w:marLeft w:val="0"/>
                      <w:marRight w:val="0"/>
                      <w:marTop w:val="0"/>
                      <w:marBottom w:val="0"/>
                      <w:divBdr>
                        <w:top w:val="none" w:sz="0" w:space="0" w:color="auto"/>
                        <w:left w:val="none" w:sz="0" w:space="0" w:color="auto"/>
                        <w:bottom w:val="none" w:sz="0" w:space="0" w:color="auto"/>
                        <w:right w:val="none" w:sz="0" w:space="0" w:color="auto"/>
                      </w:divBdr>
                      <w:divsChild>
                        <w:div w:id="1920358291">
                          <w:marLeft w:val="0"/>
                          <w:marRight w:val="0"/>
                          <w:marTop w:val="0"/>
                          <w:marBottom w:val="0"/>
                          <w:divBdr>
                            <w:top w:val="none" w:sz="0" w:space="0" w:color="auto"/>
                            <w:left w:val="none" w:sz="0" w:space="0" w:color="auto"/>
                            <w:bottom w:val="none" w:sz="0" w:space="0" w:color="auto"/>
                            <w:right w:val="none" w:sz="0" w:space="0" w:color="auto"/>
                          </w:divBdr>
                          <w:divsChild>
                            <w:div w:id="20018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1470">
                      <w:marLeft w:val="0"/>
                      <w:marRight w:val="0"/>
                      <w:marTop w:val="0"/>
                      <w:marBottom w:val="0"/>
                      <w:divBdr>
                        <w:top w:val="none" w:sz="0" w:space="0" w:color="auto"/>
                        <w:left w:val="none" w:sz="0" w:space="0" w:color="auto"/>
                        <w:bottom w:val="none" w:sz="0" w:space="0" w:color="auto"/>
                        <w:right w:val="none" w:sz="0" w:space="0" w:color="auto"/>
                      </w:divBdr>
                      <w:divsChild>
                        <w:div w:id="1730490580">
                          <w:marLeft w:val="0"/>
                          <w:marRight w:val="0"/>
                          <w:marTop w:val="0"/>
                          <w:marBottom w:val="0"/>
                          <w:divBdr>
                            <w:top w:val="none" w:sz="0" w:space="0" w:color="auto"/>
                            <w:left w:val="none" w:sz="0" w:space="0" w:color="auto"/>
                            <w:bottom w:val="none" w:sz="0" w:space="0" w:color="auto"/>
                            <w:right w:val="none" w:sz="0" w:space="0" w:color="auto"/>
                          </w:divBdr>
                          <w:divsChild>
                            <w:div w:id="17924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71165">
                      <w:marLeft w:val="0"/>
                      <w:marRight w:val="0"/>
                      <w:marTop w:val="0"/>
                      <w:marBottom w:val="0"/>
                      <w:divBdr>
                        <w:top w:val="none" w:sz="0" w:space="0" w:color="auto"/>
                        <w:left w:val="none" w:sz="0" w:space="0" w:color="auto"/>
                        <w:bottom w:val="none" w:sz="0" w:space="0" w:color="auto"/>
                        <w:right w:val="none" w:sz="0" w:space="0" w:color="auto"/>
                      </w:divBdr>
                      <w:divsChild>
                        <w:div w:id="2007249132">
                          <w:marLeft w:val="0"/>
                          <w:marRight w:val="0"/>
                          <w:marTop w:val="0"/>
                          <w:marBottom w:val="0"/>
                          <w:divBdr>
                            <w:top w:val="none" w:sz="0" w:space="0" w:color="auto"/>
                            <w:left w:val="none" w:sz="0" w:space="0" w:color="auto"/>
                            <w:bottom w:val="none" w:sz="0" w:space="0" w:color="auto"/>
                            <w:right w:val="none" w:sz="0" w:space="0" w:color="auto"/>
                          </w:divBdr>
                          <w:divsChild>
                            <w:div w:id="155222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5614">
                      <w:marLeft w:val="0"/>
                      <w:marRight w:val="0"/>
                      <w:marTop w:val="0"/>
                      <w:marBottom w:val="0"/>
                      <w:divBdr>
                        <w:top w:val="none" w:sz="0" w:space="0" w:color="auto"/>
                        <w:left w:val="none" w:sz="0" w:space="0" w:color="auto"/>
                        <w:bottom w:val="none" w:sz="0" w:space="0" w:color="auto"/>
                        <w:right w:val="none" w:sz="0" w:space="0" w:color="auto"/>
                      </w:divBdr>
                      <w:divsChild>
                        <w:div w:id="2077436290">
                          <w:marLeft w:val="0"/>
                          <w:marRight w:val="0"/>
                          <w:marTop w:val="0"/>
                          <w:marBottom w:val="0"/>
                          <w:divBdr>
                            <w:top w:val="none" w:sz="0" w:space="0" w:color="auto"/>
                            <w:left w:val="none" w:sz="0" w:space="0" w:color="auto"/>
                            <w:bottom w:val="none" w:sz="0" w:space="0" w:color="auto"/>
                            <w:right w:val="none" w:sz="0" w:space="0" w:color="auto"/>
                          </w:divBdr>
                          <w:divsChild>
                            <w:div w:id="5560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87723">
                      <w:marLeft w:val="0"/>
                      <w:marRight w:val="0"/>
                      <w:marTop w:val="0"/>
                      <w:marBottom w:val="0"/>
                      <w:divBdr>
                        <w:top w:val="none" w:sz="0" w:space="0" w:color="auto"/>
                        <w:left w:val="none" w:sz="0" w:space="0" w:color="auto"/>
                        <w:bottom w:val="none" w:sz="0" w:space="0" w:color="auto"/>
                        <w:right w:val="none" w:sz="0" w:space="0" w:color="auto"/>
                      </w:divBdr>
                      <w:divsChild>
                        <w:div w:id="964583794">
                          <w:marLeft w:val="0"/>
                          <w:marRight w:val="0"/>
                          <w:marTop w:val="0"/>
                          <w:marBottom w:val="0"/>
                          <w:divBdr>
                            <w:top w:val="none" w:sz="0" w:space="0" w:color="auto"/>
                            <w:left w:val="none" w:sz="0" w:space="0" w:color="auto"/>
                            <w:bottom w:val="none" w:sz="0" w:space="0" w:color="auto"/>
                            <w:right w:val="none" w:sz="0" w:space="0" w:color="auto"/>
                          </w:divBdr>
                          <w:divsChild>
                            <w:div w:id="15432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6554">
                      <w:marLeft w:val="0"/>
                      <w:marRight w:val="0"/>
                      <w:marTop w:val="0"/>
                      <w:marBottom w:val="0"/>
                      <w:divBdr>
                        <w:top w:val="none" w:sz="0" w:space="0" w:color="auto"/>
                        <w:left w:val="none" w:sz="0" w:space="0" w:color="auto"/>
                        <w:bottom w:val="none" w:sz="0" w:space="0" w:color="auto"/>
                        <w:right w:val="none" w:sz="0" w:space="0" w:color="auto"/>
                      </w:divBdr>
                      <w:divsChild>
                        <w:div w:id="1653827090">
                          <w:marLeft w:val="0"/>
                          <w:marRight w:val="0"/>
                          <w:marTop w:val="0"/>
                          <w:marBottom w:val="0"/>
                          <w:divBdr>
                            <w:top w:val="none" w:sz="0" w:space="0" w:color="auto"/>
                            <w:left w:val="none" w:sz="0" w:space="0" w:color="auto"/>
                            <w:bottom w:val="none" w:sz="0" w:space="0" w:color="auto"/>
                            <w:right w:val="none" w:sz="0" w:space="0" w:color="auto"/>
                          </w:divBdr>
                          <w:divsChild>
                            <w:div w:id="2206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3003">
                      <w:marLeft w:val="0"/>
                      <w:marRight w:val="0"/>
                      <w:marTop w:val="0"/>
                      <w:marBottom w:val="0"/>
                      <w:divBdr>
                        <w:top w:val="none" w:sz="0" w:space="0" w:color="auto"/>
                        <w:left w:val="none" w:sz="0" w:space="0" w:color="auto"/>
                        <w:bottom w:val="none" w:sz="0" w:space="0" w:color="auto"/>
                        <w:right w:val="none" w:sz="0" w:space="0" w:color="auto"/>
                      </w:divBdr>
                      <w:divsChild>
                        <w:div w:id="115566187">
                          <w:marLeft w:val="0"/>
                          <w:marRight w:val="0"/>
                          <w:marTop w:val="0"/>
                          <w:marBottom w:val="0"/>
                          <w:divBdr>
                            <w:top w:val="none" w:sz="0" w:space="0" w:color="auto"/>
                            <w:left w:val="none" w:sz="0" w:space="0" w:color="auto"/>
                            <w:bottom w:val="none" w:sz="0" w:space="0" w:color="auto"/>
                            <w:right w:val="none" w:sz="0" w:space="0" w:color="auto"/>
                          </w:divBdr>
                          <w:divsChild>
                            <w:div w:id="1960993042">
                              <w:marLeft w:val="0"/>
                              <w:marRight w:val="0"/>
                              <w:marTop w:val="0"/>
                              <w:marBottom w:val="0"/>
                              <w:divBdr>
                                <w:top w:val="none" w:sz="0" w:space="0" w:color="auto"/>
                                <w:left w:val="none" w:sz="0" w:space="0" w:color="auto"/>
                                <w:bottom w:val="none" w:sz="0" w:space="0" w:color="auto"/>
                                <w:right w:val="none" w:sz="0" w:space="0" w:color="auto"/>
                              </w:divBdr>
                              <w:divsChild>
                                <w:div w:id="12173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6575">
                          <w:marLeft w:val="0"/>
                          <w:marRight w:val="0"/>
                          <w:marTop w:val="0"/>
                          <w:marBottom w:val="0"/>
                          <w:divBdr>
                            <w:top w:val="none" w:sz="0" w:space="0" w:color="auto"/>
                            <w:left w:val="none" w:sz="0" w:space="0" w:color="auto"/>
                            <w:bottom w:val="none" w:sz="0" w:space="0" w:color="auto"/>
                            <w:right w:val="none" w:sz="0" w:space="0" w:color="auto"/>
                          </w:divBdr>
                          <w:divsChild>
                            <w:div w:id="1839687855">
                              <w:marLeft w:val="0"/>
                              <w:marRight w:val="0"/>
                              <w:marTop w:val="0"/>
                              <w:marBottom w:val="0"/>
                              <w:divBdr>
                                <w:top w:val="none" w:sz="0" w:space="0" w:color="auto"/>
                                <w:left w:val="none" w:sz="0" w:space="0" w:color="auto"/>
                                <w:bottom w:val="none" w:sz="0" w:space="0" w:color="auto"/>
                                <w:right w:val="none" w:sz="0" w:space="0" w:color="auto"/>
                              </w:divBdr>
                            </w:div>
                          </w:divsChild>
                        </w:div>
                        <w:div w:id="1386293582">
                          <w:marLeft w:val="0"/>
                          <w:marRight w:val="0"/>
                          <w:marTop w:val="0"/>
                          <w:marBottom w:val="0"/>
                          <w:divBdr>
                            <w:top w:val="none" w:sz="0" w:space="0" w:color="auto"/>
                            <w:left w:val="none" w:sz="0" w:space="0" w:color="auto"/>
                            <w:bottom w:val="none" w:sz="0" w:space="0" w:color="auto"/>
                            <w:right w:val="none" w:sz="0" w:space="0" w:color="auto"/>
                          </w:divBdr>
                          <w:divsChild>
                            <w:div w:id="657542865">
                              <w:marLeft w:val="0"/>
                              <w:marRight w:val="0"/>
                              <w:marTop w:val="0"/>
                              <w:marBottom w:val="0"/>
                              <w:divBdr>
                                <w:top w:val="none" w:sz="0" w:space="0" w:color="auto"/>
                                <w:left w:val="none" w:sz="0" w:space="0" w:color="auto"/>
                                <w:bottom w:val="none" w:sz="0" w:space="0" w:color="auto"/>
                                <w:right w:val="none" w:sz="0" w:space="0" w:color="auto"/>
                              </w:divBdr>
                              <w:divsChild>
                                <w:div w:id="8285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7116">
                          <w:marLeft w:val="0"/>
                          <w:marRight w:val="0"/>
                          <w:marTop w:val="0"/>
                          <w:marBottom w:val="0"/>
                          <w:divBdr>
                            <w:top w:val="none" w:sz="0" w:space="0" w:color="auto"/>
                            <w:left w:val="none" w:sz="0" w:space="0" w:color="auto"/>
                            <w:bottom w:val="none" w:sz="0" w:space="0" w:color="auto"/>
                            <w:right w:val="none" w:sz="0" w:space="0" w:color="auto"/>
                          </w:divBdr>
                          <w:divsChild>
                            <w:div w:id="474109390">
                              <w:marLeft w:val="0"/>
                              <w:marRight w:val="0"/>
                              <w:marTop w:val="0"/>
                              <w:marBottom w:val="0"/>
                              <w:divBdr>
                                <w:top w:val="none" w:sz="0" w:space="0" w:color="auto"/>
                                <w:left w:val="none" w:sz="0" w:space="0" w:color="auto"/>
                                <w:bottom w:val="none" w:sz="0" w:space="0" w:color="auto"/>
                                <w:right w:val="none" w:sz="0" w:space="0" w:color="auto"/>
                              </w:divBdr>
                              <w:divsChild>
                                <w:div w:id="10737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79433">
                          <w:marLeft w:val="0"/>
                          <w:marRight w:val="0"/>
                          <w:marTop w:val="0"/>
                          <w:marBottom w:val="0"/>
                          <w:divBdr>
                            <w:top w:val="none" w:sz="0" w:space="0" w:color="auto"/>
                            <w:left w:val="none" w:sz="0" w:space="0" w:color="auto"/>
                            <w:bottom w:val="none" w:sz="0" w:space="0" w:color="auto"/>
                            <w:right w:val="none" w:sz="0" w:space="0" w:color="auto"/>
                          </w:divBdr>
                          <w:divsChild>
                            <w:div w:id="2146460568">
                              <w:marLeft w:val="0"/>
                              <w:marRight w:val="0"/>
                              <w:marTop w:val="0"/>
                              <w:marBottom w:val="0"/>
                              <w:divBdr>
                                <w:top w:val="none" w:sz="0" w:space="0" w:color="auto"/>
                                <w:left w:val="none" w:sz="0" w:space="0" w:color="auto"/>
                                <w:bottom w:val="none" w:sz="0" w:space="0" w:color="auto"/>
                                <w:right w:val="none" w:sz="0" w:space="0" w:color="auto"/>
                              </w:divBdr>
                              <w:divsChild>
                                <w:div w:id="96246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39821">
                          <w:marLeft w:val="0"/>
                          <w:marRight w:val="0"/>
                          <w:marTop w:val="0"/>
                          <w:marBottom w:val="0"/>
                          <w:divBdr>
                            <w:top w:val="none" w:sz="0" w:space="0" w:color="auto"/>
                            <w:left w:val="none" w:sz="0" w:space="0" w:color="auto"/>
                            <w:bottom w:val="none" w:sz="0" w:space="0" w:color="auto"/>
                            <w:right w:val="none" w:sz="0" w:space="0" w:color="auto"/>
                          </w:divBdr>
                          <w:divsChild>
                            <w:div w:id="2064403981">
                              <w:marLeft w:val="0"/>
                              <w:marRight w:val="0"/>
                              <w:marTop w:val="0"/>
                              <w:marBottom w:val="0"/>
                              <w:divBdr>
                                <w:top w:val="none" w:sz="0" w:space="0" w:color="auto"/>
                                <w:left w:val="none" w:sz="0" w:space="0" w:color="auto"/>
                                <w:bottom w:val="none" w:sz="0" w:space="0" w:color="auto"/>
                                <w:right w:val="none" w:sz="0" w:space="0" w:color="auto"/>
                              </w:divBdr>
                              <w:divsChild>
                                <w:div w:id="45174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2197">
                      <w:marLeft w:val="0"/>
                      <w:marRight w:val="0"/>
                      <w:marTop w:val="0"/>
                      <w:marBottom w:val="0"/>
                      <w:divBdr>
                        <w:top w:val="none" w:sz="0" w:space="0" w:color="auto"/>
                        <w:left w:val="none" w:sz="0" w:space="0" w:color="auto"/>
                        <w:bottom w:val="none" w:sz="0" w:space="0" w:color="auto"/>
                        <w:right w:val="none" w:sz="0" w:space="0" w:color="auto"/>
                      </w:divBdr>
                      <w:divsChild>
                        <w:div w:id="900603852">
                          <w:marLeft w:val="0"/>
                          <w:marRight w:val="0"/>
                          <w:marTop w:val="0"/>
                          <w:marBottom w:val="0"/>
                          <w:divBdr>
                            <w:top w:val="none" w:sz="0" w:space="0" w:color="auto"/>
                            <w:left w:val="none" w:sz="0" w:space="0" w:color="auto"/>
                            <w:bottom w:val="none" w:sz="0" w:space="0" w:color="auto"/>
                            <w:right w:val="none" w:sz="0" w:space="0" w:color="auto"/>
                          </w:divBdr>
                          <w:divsChild>
                            <w:div w:id="144842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82523">
                      <w:marLeft w:val="0"/>
                      <w:marRight w:val="0"/>
                      <w:marTop w:val="0"/>
                      <w:marBottom w:val="0"/>
                      <w:divBdr>
                        <w:top w:val="none" w:sz="0" w:space="0" w:color="auto"/>
                        <w:left w:val="none" w:sz="0" w:space="0" w:color="auto"/>
                        <w:bottom w:val="none" w:sz="0" w:space="0" w:color="auto"/>
                        <w:right w:val="none" w:sz="0" w:space="0" w:color="auto"/>
                      </w:divBdr>
                      <w:divsChild>
                        <w:div w:id="545719399">
                          <w:marLeft w:val="0"/>
                          <w:marRight w:val="0"/>
                          <w:marTop w:val="0"/>
                          <w:marBottom w:val="0"/>
                          <w:divBdr>
                            <w:top w:val="none" w:sz="0" w:space="0" w:color="auto"/>
                            <w:left w:val="none" w:sz="0" w:space="0" w:color="auto"/>
                            <w:bottom w:val="none" w:sz="0" w:space="0" w:color="auto"/>
                            <w:right w:val="none" w:sz="0" w:space="0" w:color="auto"/>
                          </w:divBdr>
                          <w:divsChild>
                            <w:div w:id="127717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64535">
                  <w:marLeft w:val="0"/>
                  <w:marRight w:val="0"/>
                  <w:marTop w:val="0"/>
                  <w:marBottom w:val="0"/>
                  <w:divBdr>
                    <w:top w:val="none" w:sz="0" w:space="0" w:color="auto"/>
                    <w:left w:val="none" w:sz="0" w:space="0" w:color="auto"/>
                    <w:bottom w:val="none" w:sz="0" w:space="0" w:color="auto"/>
                    <w:right w:val="none" w:sz="0" w:space="0" w:color="auto"/>
                  </w:divBdr>
                  <w:divsChild>
                    <w:div w:id="719785770">
                      <w:marLeft w:val="0"/>
                      <w:marRight w:val="0"/>
                      <w:marTop w:val="0"/>
                      <w:marBottom w:val="0"/>
                      <w:divBdr>
                        <w:top w:val="none" w:sz="0" w:space="0" w:color="auto"/>
                        <w:left w:val="none" w:sz="0" w:space="0" w:color="auto"/>
                        <w:bottom w:val="none" w:sz="0" w:space="0" w:color="auto"/>
                        <w:right w:val="none" w:sz="0" w:space="0" w:color="auto"/>
                      </w:divBdr>
                      <w:divsChild>
                        <w:div w:id="14726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844556">
      <w:bodyDiv w:val="1"/>
      <w:marLeft w:val="0"/>
      <w:marRight w:val="0"/>
      <w:marTop w:val="0"/>
      <w:marBottom w:val="0"/>
      <w:divBdr>
        <w:top w:val="none" w:sz="0" w:space="0" w:color="auto"/>
        <w:left w:val="none" w:sz="0" w:space="0" w:color="auto"/>
        <w:bottom w:val="none" w:sz="0" w:space="0" w:color="auto"/>
        <w:right w:val="none" w:sz="0" w:space="0" w:color="auto"/>
      </w:divBdr>
    </w:div>
    <w:div w:id="445927807">
      <w:bodyDiv w:val="1"/>
      <w:marLeft w:val="0"/>
      <w:marRight w:val="0"/>
      <w:marTop w:val="0"/>
      <w:marBottom w:val="0"/>
      <w:divBdr>
        <w:top w:val="none" w:sz="0" w:space="0" w:color="auto"/>
        <w:left w:val="none" w:sz="0" w:space="0" w:color="auto"/>
        <w:bottom w:val="none" w:sz="0" w:space="0" w:color="auto"/>
        <w:right w:val="none" w:sz="0" w:space="0" w:color="auto"/>
      </w:divBdr>
    </w:div>
    <w:div w:id="540364883">
      <w:bodyDiv w:val="1"/>
      <w:marLeft w:val="0"/>
      <w:marRight w:val="0"/>
      <w:marTop w:val="0"/>
      <w:marBottom w:val="0"/>
      <w:divBdr>
        <w:top w:val="none" w:sz="0" w:space="0" w:color="auto"/>
        <w:left w:val="none" w:sz="0" w:space="0" w:color="auto"/>
        <w:bottom w:val="none" w:sz="0" w:space="0" w:color="auto"/>
        <w:right w:val="none" w:sz="0" w:space="0" w:color="auto"/>
      </w:divBdr>
    </w:div>
    <w:div w:id="1104763814">
      <w:bodyDiv w:val="1"/>
      <w:marLeft w:val="0"/>
      <w:marRight w:val="0"/>
      <w:marTop w:val="0"/>
      <w:marBottom w:val="0"/>
      <w:divBdr>
        <w:top w:val="none" w:sz="0" w:space="0" w:color="auto"/>
        <w:left w:val="none" w:sz="0" w:space="0" w:color="auto"/>
        <w:bottom w:val="none" w:sz="0" w:space="0" w:color="auto"/>
        <w:right w:val="none" w:sz="0" w:space="0" w:color="auto"/>
      </w:divBdr>
    </w:div>
    <w:div w:id="1571499782">
      <w:bodyDiv w:val="1"/>
      <w:marLeft w:val="0"/>
      <w:marRight w:val="0"/>
      <w:marTop w:val="0"/>
      <w:marBottom w:val="0"/>
      <w:divBdr>
        <w:top w:val="none" w:sz="0" w:space="0" w:color="auto"/>
        <w:left w:val="none" w:sz="0" w:space="0" w:color="auto"/>
        <w:bottom w:val="none" w:sz="0" w:space="0" w:color="auto"/>
        <w:right w:val="none" w:sz="0" w:space="0" w:color="auto"/>
      </w:divBdr>
      <w:divsChild>
        <w:div w:id="1128626907">
          <w:marLeft w:val="0"/>
          <w:marRight w:val="0"/>
          <w:marTop w:val="0"/>
          <w:marBottom w:val="0"/>
          <w:divBdr>
            <w:top w:val="none" w:sz="0" w:space="0" w:color="auto"/>
            <w:left w:val="none" w:sz="0" w:space="0" w:color="auto"/>
            <w:bottom w:val="none" w:sz="0" w:space="0" w:color="auto"/>
            <w:right w:val="none" w:sz="0" w:space="0" w:color="auto"/>
          </w:divBdr>
          <w:divsChild>
            <w:div w:id="1657685185">
              <w:marLeft w:val="0"/>
              <w:marRight w:val="0"/>
              <w:marTop w:val="0"/>
              <w:marBottom w:val="0"/>
              <w:divBdr>
                <w:top w:val="none" w:sz="0" w:space="0" w:color="auto"/>
                <w:left w:val="none" w:sz="0" w:space="0" w:color="auto"/>
                <w:bottom w:val="none" w:sz="0" w:space="0" w:color="auto"/>
                <w:right w:val="none" w:sz="0" w:space="0" w:color="auto"/>
              </w:divBdr>
              <w:divsChild>
                <w:div w:id="23948128">
                  <w:marLeft w:val="0"/>
                  <w:marRight w:val="0"/>
                  <w:marTop w:val="0"/>
                  <w:marBottom w:val="0"/>
                  <w:divBdr>
                    <w:top w:val="none" w:sz="0" w:space="0" w:color="auto"/>
                    <w:left w:val="none" w:sz="0" w:space="0" w:color="auto"/>
                    <w:bottom w:val="none" w:sz="0" w:space="0" w:color="auto"/>
                    <w:right w:val="none" w:sz="0" w:space="0" w:color="auto"/>
                  </w:divBdr>
                </w:div>
                <w:div w:id="366026160">
                  <w:marLeft w:val="0"/>
                  <w:marRight w:val="0"/>
                  <w:marTop w:val="0"/>
                  <w:marBottom w:val="0"/>
                  <w:divBdr>
                    <w:top w:val="none" w:sz="0" w:space="0" w:color="auto"/>
                    <w:left w:val="none" w:sz="0" w:space="0" w:color="auto"/>
                    <w:bottom w:val="none" w:sz="0" w:space="0" w:color="auto"/>
                    <w:right w:val="none" w:sz="0" w:space="0" w:color="auto"/>
                  </w:divBdr>
                  <w:divsChild>
                    <w:div w:id="579488587">
                      <w:marLeft w:val="0"/>
                      <w:marRight w:val="0"/>
                      <w:marTop w:val="0"/>
                      <w:marBottom w:val="0"/>
                      <w:divBdr>
                        <w:top w:val="none" w:sz="0" w:space="0" w:color="auto"/>
                        <w:left w:val="none" w:sz="0" w:space="0" w:color="auto"/>
                        <w:bottom w:val="none" w:sz="0" w:space="0" w:color="auto"/>
                        <w:right w:val="none" w:sz="0" w:space="0" w:color="auto"/>
                      </w:divBdr>
                      <w:divsChild>
                        <w:div w:id="43714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0258">
                  <w:marLeft w:val="0"/>
                  <w:marRight w:val="0"/>
                  <w:marTop w:val="0"/>
                  <w:marBottom w:val="0"/>
                  <w:divBdr>
                    <w:top w:val="none" w:sz="0" w:space="0" w:color="auto"/>
                    <w:left w:val="none" w:sz="0" w:space="0" w:color="auto"/>
                    <w:bottom w:val="none" w:sz="0" w:space="0" w:color="auto"/>
                    <w:right w:val="none" w:sz="0" w:space="0" w:color="auto"/>
                  </w:divBdr>
                  <w:divsChild>
                    <w:div w:id="160046703">
                      <w:marLeft w:val="0"/>
                      <w:marRight w:val="0"/>
                      <w:marTop w:val="0"/>
                      <w:marBottom w:val="0"/>
                      <w:divBdr>
                        <w:top w:val="none" w:sz="0" w:space="0" w:color="auto"/>
                        <w:left w:val="none" w:sz="0" w:space="0" w:color="auto"/>
                        <w:bottom w:val="none" w:sz="0" w:space="0" w:color="auto"/>
                        <w:right w:val="none" w:sz="0" w:space="0" w:color="auto"/>
                      </w:divBdr>
                      <w:divsChild>
                        <w:div w:id="1690184407">
                          <w:marLeft w:val="0"/>
                          <w:marRight w:val="0"/>
                          <w:marTop w:val="0"/>
                          <w:marBottom w:val="0"/>
                          <w:divBdr>
                            <w:top w:val="none" w:sz="0" w:space="0" w:color="auto"/>
                            <w:left w:val="none" w:sz="0" w:space="0" w:color="auto"/>
                            <w:bottom w:val="none" w:sz="0" w:space="0" w:color="auto"/>
                            <w:right w:val="none" w:sz="0" w:space="0" w:color="auto"/>
                          </w:divBdr>
                          <w:divsChild>
                            <w:div w:id="17639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48035">
                      <w:marLeft w:val="0"/>
                      <w:marRight w:val="0"/>
                      <w:marTop w:val="0"/>
                      <w:marBottom w:val="0"/>
                      <w:divBdr>
                        <w:top w:val="none" w:sz="0" w:space="0" w:color="auto"/>
                        <w:left w:val="none" w:sz="0" w:space="0" w:color="auto"/>
                        <w:bottom w:val="none" w:sz="0" w:space="0" w:color="auto"/>
                        <w:right w:val="none" w:sz="0" w:space="0" w:color="auto"/>
                      </w:divBdr>
                      <w:divsChild>
                        <w:div w:id="256254807">
                          <w:marLeft w:val="0"/>
                          <w:marRight w:val="0"/>
                          <w:marTop w:val="0"/>
                          <w:marBottom w:val="0"/>
                          <w:divBdr>
                            <w:top w:val="none" w:sz="0" w:space="0" w:color="auto"/>
                            <w:left w:val="none" w:sz="0" w:space="0" w:color="auto"/>
                            <w:bottom w:val="none" w:sz="0" w:space="0" w:color="auto"/>
                            <w:right w:val="none" w:sz="0" w:space="0" w:color="auto"/>
                          </w:divBdr>
                          <w:divsChild>
                            <w:div w:id="1654483649">
                              <w:marLeft w:val="0"/>
                              <w:marRight w:val="0"/>
                              <w:marTop w:val="0"/>
                              <w:marBottom w:val="0"/>
                              <w:divBdr>
                                <w:top w:val="none" w:sz="0" w:space="0" w:color="auto"/>
                                <w:left w:val="none" w:sz="0" w:space="0" w:color="auto"/>
                                <w:bottom w:val="none" w:sz="0" w:space="0" w:color="auto"/>
                                <w:right w:val="none" w:sz="0" w:space="0" w:color="auto"/>
                              </w:divBdr>
                              <w:divsChild>
                                <w:div w:id="2278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41376">
                          <w:marLeft w:val="0"/>
                          <w:marRight w:val="0"/>
                          <w:marTop w:val="0"/>
                          <w:marBottom w:val="0"/>
                          <w:divBdr>
                            <w:top w:val="none" w:sz="0" w:space="0" w:color="auto"/>
                            <w:left w:val="none" w:sz="0" w:space="0" w:color="auto"/>
                            <w:bottom w:val="none" w:sz="0" w:space="0" w:color="auto"/>
                            <w:right w:val="none" w:sz="0" w:space="0" w:color="auto"/>
                          </w:divBdr>
                          <w:divsChild>
                            <w:div w:id="701981784">
                              <w:marLeft w:val="0"/>
                              <w:marRight w:val="0"/>
                              <w:marTop w:val="0"/>
                              <w:marBottom w:val="0"/>
                              <w:divBdr>
                                <w:top w:val="none" w:sz="0" w:space="0" w:color="auto"/>
                                <w:left w:val="none" w:sz="0" w:space="0" w:color="auto"/>
                                <w:bottom w:val="none" w:sz="0" w:space="0" w:color="auto"/>
                                <w:right w:val="none" w:sz="0" w:space="0" w:color="auto"/>
                              </w:divBdr>
                              <w:divsChild>
                                <w:div w:id="1185368661">
                                  <w:marLeft w:val="0"/>
                                  <w:marRight w:val="0"/>
                                  <w:marTop w:val="0"/>
                                  <w:marBottom w:val="0"/>
                                  <w:divBdr>
                                    <w:top w:val="none" w:sz="0" w:space="0" w:color="auto"/>
                                    <w:left w:val="none" w:sz="0" w:space="0" w:color="auto"/>
                                    <w:bottom w:val="none" w:sz="0" w:space="0" w:color="auto"/>
                                    <w:right w:val="none" w:sz="0" w:space="0" w:color="auto"/>
                                  </w:divBdr>
                                  <w:divsChild>
                                    <w:div w:id="1432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19193">
                              <w:marLeft w:val="0"/>
                              <w:marRight w:val="0"/>
                              <w:marTop w:val="0"/>
                              <w:marBottom w:val="0"/>
                              <w:divBdr>
                                <w:top w:val="none" w:sz="0" w:space="0" w:color="auto"/>
                                <w:left w:val="none" w:sz="0" w:space="0" w:color="auto"/>
                                <w:bottom w:val="none" w:sz="0" w:space="0" w:color="auto"/>
                                <w:right w:val="none" w:sz="0" w:space="0" w:color="auto"/>
                              </w:divBdr>
                              <w:divsChild>
                                <w:div w:id="26109247">
                                  <w:marLeft w:val="0"/>
                                  <w:marRight w:val="0"/>
                                  <w:marTop w:val="0"/>
                                  <w:marBottom w:val="0"/>
                                  <w:divBdr>
                                    <w:top w:val="none" w:sz="0" w:space="0" w:color="auto"/>
                                    <w:left w:val="none" w:sz="0" w:space="0" w:color="auto"/>
                                    <w:bottom w:val="none" w:sz="0" w:space="0" w:color="auto"/>
                                    <w:right w:val="none" w:sz="0" w:space="0" w:color="auto"/>
                                  </w:divBdr>
                                </w:div>
                              </w:divsChild>
                            </w:div>
                            <w:div w:id="1227494495">
                              <w:marLeft w:val="0"/>
                              <w:marRight w:val="0"/>
                              <w:marTop w:val="0"/>
                              <w:marBottom w:val="0"/>
                              <w:divBdr>
                                <w:top w:val="none" w:sz="0" w:space="0" w:color="auto"/>
                                <w:left w:val="none" w:sz="0" w:space="0" w:color="auto"/>
                                <w:bottom w:val="none" w:sz="0" w:space="0" w:color="auto"/>
                                <w:right w:val="none" w:sz="0" w:space="0" w:color="auto"/>
                              </w:divBdr>
                              <w:divsChild>
                                <w:div w:id="224728327">
                                  <w:marLeft w:val="0"/>
                                  <w:marRight w:val="0"/>
                                  <w:marTop w:val="0"/>
                                  <w:marBottom w:val="0"/>
                                  <w:divBdr>
                                    <w:top w:val="none" w:sz="0" w:space="0" w:color="auto"/>
                                    <w:left w:val="none" w:sz="0" w:space="0" w:color="auto"/>
                                    <w:bottom w:val="none" w:sz="0" w:space="0" w:color="auto"/>
                                    <w:right w:val="none" w:sz="0" w:space="0" w:color="auto"/>
                                  </w:divBdr>
                                  <w:divsChild>
                                    <w:div w:id="1231886308">
                                      <w:marLeft w:val="0"/>
                                      <w:marRight w:val="0"/>
                                      <w:marTop w:val="0"/>
                                      <w:marBottom w:val="0"/>
                                      <w:divBdr>
                                        <w:top w:val="none" w:sz="0" w:space="0" w:color="auto"/>
                                        <w:left w:val="none" w:sz="0" w:space="0" w:color="auto"/>
                                        <w:bottom w:val="none" w:sz="0" w:space="0" w:color="auto"/>
                                        <w:right w:val="none" w:sz="0" w:space="0" w:color="auto"/>
                                      </w:divBdr>
                                      <w:divsChild>
                                        <w:div w:id="19799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7017">
                                  <w:marLeft w:val="0"/>
                                  <w:marRight w:val="0"/>
                                  <w:marTop w:val="0"/>
                                  <w:marBottom w:val="0"/>
                                  <w:divBdr>
                                    <w:top w:val="none" w:sz="0" w:space="0" w:color="auto"/>
                                    <w:left w:val="none" w:sz="0" w:space="0" w:color="auto"/>
                                    <w:bottom w:val="none" w:sz="0" w:space="0" w:color="auto"/>
                                    <w:right w:val="none" w:sz="0" w:space="0" w:color="auto"/>
                                  </w:divBdr>
                                  <w:divsChild>
                                    <w:div w:id="1496415585">
                                      <w:marLeft w:val="0"/>
                                      <w:marRight w:val="0"/>
                                      <w:marTop w:val="0"/>
                                      <w:marBottom w:val="0"/>
                                      <w:divBdr>
                                        <w:top w:val="none" w:sz="0" w:space="0" w:color="auto"/>
                                        <w:left w:val="none" w:sz="0" w:space="0" w:color="auto"/>
                                        <w:bottom w:val="none" w:sz="0" w:space="0" w:color="auto"/>
                                        <w:right w:val="none" w:sz="0" w:space="0" w:color="auto"/>
                                      </w:divBdr>
                                      <w:divsChild>
                                        <w:div w:id="59533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263">
                                  <w:marLeft w:val="0"/>
                                  <w:marRight w:val="0"/>
                                  <w:marTop w:val="0"/>
                                  <w:marBottom w:val="0"/>
                                  <w:divBdr>
                                    <w:top w:val="none" w:sz="0" w:space="0" w:color="auto"/>
                                    <w:left w:val="none" w:sz="0" w:space="0" w:color="auto"/>
                                    <w:bottom w:val="none" w:sz="0" w:space="0" w:color="auto"/>
                                    <w:right w:val="none" w:sz="0" w:space="0" w:color="auto"/>
                                  </w:divBdr>
                                  <w:divsChild>
                                    <w:div w:id="1206215134">
                                      <w:marLeft w:val="0"/>
                                      <w:marRight w:val="0"/>
                                      <w:marTop w:val="0"/>
                                      <w:marBottom w:val="0"/>
                                      <w:divBdr>
                                        <w:top w:val="none" w:sz="0" w:space="0" w:color="auto"/>
                                        <w:left w:val="none" w:sz="0" w:space="0" w:color="auto"/>
                                        <w:bottom w:val="none" w:sz="0" w:space="0" w:color="auto"/>
                                        <w:right w:val="none" w:sz="0" w:space="0" w:color="auto"/>
                                      </w:divBdr>
                                      <w:divsChild>
                                        <w:div w:id="3326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08324">
                                  <w:marLeft w:val="0"/>
                                  <w:marRight w:val="0"/>
                                  <w:marTop w:val="0"/>
                                  <w:marBottom w:val="0"/>
                                  <w:divBdr>
                                    <w:top w:val="none" w:sz="0" w:space="0" w:color="auto"/>
                                    <w:left w:val="none" w:sz="0" w:space="0" w:color="auto"/>
                                    <w:bottom w:val="none" w:sz="0" w:space="0" w:color="auto"/>
                                    <w:right w:val="none" w:sz="0" w:space="0" w:color="auto"/>
                                  </w:divBdr>
                                  <w:divsChild>
                                    <w:div w:id="726608272">
                                      <w:marLeft w:val="0"/>
                                      <w:marRight w:val="0"/>
                                      <w:marTop w:val="0"/>
                                      <w:marBottom w:val="0"/>
                                      <w:divBdr>
                                        <w:top w:val="none" w:sz="0" w:space="0" w:color="auto"/>
                                        <w:left w:val="none" w:sz="0" w:space="0" w:color="auto"/>
                                        <w:bottom w:val="none" w:sz="0" w:space="0" w:color="auto"/>
                                        <w:right w:val="none" w:sz="0" w:space="0" w:color="auto"/>
                                      </w:divBdr>
                                      <w:divsChild>
                                        <w:div w:id="1286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99289">
                                  <w:marLeft w:val="0"/>
                                  <w:marRight w:val="0"/>
                                  <w:marTop w:val="0"/>
                                  <w:marBottom w:val="0"/>
                                  <w:divBdr>
                                    <w:top w:val="none" w:sz="0" w:space="0" w:color="auto"/>
                                    <w:left w:val="none" w:sz="0" w:space="0" w:color="auto"/>
                                    <w:bottom w:val="none" w:sz="0" w:space="0" w:color="auto"/>
                                    <w:right w:val="none" w:sz="0" w:space="0" w:color="auto"/>
                                  </w:divBdr>
                                  <w:divsChild>
                                    <w:div w:id="841890240">
                                      <w:marLeft w:val="0"/>
                                      <w:marRight w:val="0"/>
                                      <w:marTop w:val="0"/>
                                      <w:marBottom w:val="0"/>
                                      <w:divBdr>
                                        <w:top w:val="none" w:sz="0" w:space="0" w:color="auto"/>
                                        <w:left w:val="none" w:sz="0" w:space="0" w:color="auto"/>
                                        <w:bottom w:val="none" w:sz="0" w:space="0" w:color="auto"/>
                                        <w:right w:val="none" w:sz="0" w:space="0" w:color="auto"/>
                                      </w:divBdr>
                                    </w:div>
                                  </w:divsChild>
                                </w:div>
                                <w:div w:id="714626808">
                                  <w:marLeft w:val="0"/>
                                  <w:marRight w:val="0"/>
                                  <w:marTop w:val="0"/>
                                  <w:marBottom w:val="0"/>
                                  <w:divBdr>
                                    <w:top w:val="none" w:sz="0" w:space="0" w:color="auto"/>
                                    <w:left w:val="none" w:sz="0" w:space="0" w:color="auto"/>
                                    <w:bottom w:val="none" w:sz="0" w:space="0" w:color="auto"/>
                                    <w:right w:val="none" w:sz="0" w:space="0" w:color="auto"/>
                                  </w:divBdr>
                                  <w:divsChild>
                                    <w:div w:id="1098595163">
                                      <w:marLeft w:val="0"/>
                                      <w:marRight w:val="0"/>
                                      <w:marTop w:val="0"/>
                                      <w:marBottom w:val="0"/>
                                      <w:divBdr>
                                        <w:top w:val="none" w:sz="0" w:space="0" w:color="auto"/>
                                        <w:left w:val="none" w:sz="0" w:space="0" w:color="auto"/>
                                        <w:bottom w:val="none" w:sz="0" w:space="0" w:color="auto"/>
                                        <w:right w:val="none" w:sz="0" w:space="0" w:color="auto"/>
                                      </w:divBdr>
                                      <w:divsChild>
                                        <w:div w:id="9713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35572">
                                  <w:marLeft w:val="0"/>
                                  <w:marRight w:val="0"/>
                                  <w:marTop w:val="0"/>
                                  <w:marBottom w:val="0"/>
                                  <w:divBdr>
                                    <w:top w:val="none" w:sz="0" w:space="0" w:color="auto"/>
                                    <w:left w:val="none" w:sz="0" w:space="0" w:color="auto"/>
                                    <w:bottom w:val="none" w:sz="0" w:space="0" w:color="auto"/>
                                    <w:right w:val="none" w:sz="0" w:space="0" w:color="auto"/>
                                  </w:divBdr>
                                  <w:divsChild>
                                    <w:div w:id="52892865">
                                      <w:marLeft w:val="0"/>
                                      <w:marRight w:val="0"/>
                                      <w:marTop w:val="0"/>
                                      <w:marBottom w:val="0"/>
                                      <w:divBdr>
                                        <w:top w:val="none" w:sz="0" w:space="0" w:color="auto"/>
                                        <w:left w:val="none" w:sz="0" w:space="0" w:color="auto"/>
                                        <w:bottom w:val="none" w:sz="0" w:space="0" w:color="auto"/>
                                        <w:right w:val="none" w:sz="0" w:space="0" w:color="auto"/>
                                      </w:divBdr>
                                      <w:divsChild>
                                        <w:div w:id="7728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49504">
                                  <w:marLeft w:val="0"/>
                                  <w:marRight w:val="0"/>
                                  <w:marTop w:val="0"/>
                                  <w:marBottom w:val="0"/>
                                  <w:divBdr>
                                    <w:top w:val="none" w:sz="0" w:space="0" w:color="auto"/>
                                    <w:left w:val="none" w:sz="0" w:space="0" w:color="auto"/>
                                    <w:bottom w:val="none" w:sz="0" w:space="0" w:color="auto"/>
                                    <w:right w:val="none" w:sz="0" w:space="0" w:color="auto"/>
                                  </w:divBdr>
                                  <w:divsChild>
                                    <w:div w:id="1972250995">
                                      <w:marLeft w:val="0"/>
                                      <w:marRight w:val="0"/>
                                      <w:marTop w:val="0"/>
                                      <w:marBottom w:val="0"/>
                                      <w:divBdr>
                                        <w:top w:val="none" w:sz="0" w:space="0" w:color="auto"/>
                                        <w:left w:val="none" w:sz="0" w:space="0" w:color="auto"/>
                                        <w:bottom w:val="none" w:sz="0" w:space="0" w:color="auto"/>
                                        <w:right w:val="none" w:sz="0" w:space="0" w:color="auto"/>
                                      </w:divBdr>
                                      <w:divsChild>
                                        <w:div w:id="13305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5239">
                                  <w:marLeft w:val="0"/>
                                  <w:marRight w:val="0"/>
                                  <w:marTop w:val="0"/>
                                  <w:marBottom w:val="0"/>
                                  <w:divBdr>
                                    <w:top w:val="none" w:sz="0" w:space="0" w:color="auto"/>
                                    <w:left w:val="none" w:sz="0" w:space="0" w:color="auto"/>
                                    <w:bottom w:val="none" w:sz="0" w:space="0" w:color="auto"/>
                                    <w:right w:val="none" w:sz="0" w:space="0" w:color="auto"/>
                                  </w:divBdr>
                                  <w:divsChild>
                                    <w:div w:id="93479431">
                                      <w:marLeft w:val="0"/>
                                      <w:marRight w:val="0"/>
                                      <w:marTop w:val="0"/>
                                      <w:marBottom w:val="0"/>
                                      <w:divBdr>
                                        <w:top w:val="none" w:sz="0" w:space="0" w:color="auto"/>
                                        <w:left w:val="none" w:sz="0" w:space="0" w:color="auto"/>
                                        <w:bottom w:val="none" w:sz="0" w:space="0" w:color="auto"/>
                                        <w:right w:val="none" w:sz="0" w:space="0" w:color="auto"/>
                                      </w:divBdr>
                                      <w:divsChild>
                                        <w:div w:id="14391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0967">
                                  <w:marLeft w:val="0"/>
                                  <w:marRight w:val="0"/>
                                  <w:marTop w:val="0"/>
                                  <w:marBottom w:val="0"/>
                                  <w:divBdr>
                                    <w:top w:val="none" w:sz="0" w:space="0" w:color="auto"/>
                                    <w:left w:val="none" w:sz="0" w:space="0" w:color="auto"/>
                                    <w:bottom w:val="none" w:sz="0" w:space="0" w:color="auto"/>
                                    <w:right w:val="none" w:sz="0" w:space="0" w:color="auto"/>
                                  </w:divBdr>
                                  <w:divsChild>
                                    <w:div w:id="675807961">
                                      <w:marLeft w:val="0"/>
                                      <w:marRight w:val="0"/>
                                      <w:marTop w:val="0"/>
                                      <w:marBottom w:val="0"/>
                                      <w:divBdr>
                                        <w:top w:val="none" w:sz="0" w:space="0" w:color="auto"/>
                                        <w:left w:val="none" w:sz="0" w:space="0" w:color="auto"/>
                                        <w:bottom w:val="none" w:sz="0" w:space="0" w:color="auto"/>
                                        <w:right w:val="none" w:sz="0" w:space="0" w:color="auto"/>
                                      </w:divBdr>
                                      <w:divsChild>
                                        <w:div w:id="12391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08649">
                                  <w:marLeft w:val="0"/>
                                  <w:marRight w:val="0"/>
                                  <w:marTop w:val="0"/>
                                  <w:marBottom w:val="0"/>
                                  <w:divBdr>
                                    <w:top w:val="none" w:sz="0" w:space="0" w:color="auto"/>
                                    <w:left w:val="none" w:sz="0" w:space="0" w:color="auto"/>
                                    <w:bottom w:val="none" w:sz="0" w:space="0" w:color="auto"/>
                                    <w:right w:val="none" w:sz="0" w:space="0" w:color="auto"/>
                                  </w:divBdr>
                                  <w:divsChild>
                                    <w:div w:id="821964311">
                                      <w:marLeft w:val="0"/>
                                      <w:marRight w:val="0"/>
                                      <w:marTop w:val="0"/>
                                      <w:marBottom w:val="0"/>
                                      <w:divBdr>
                                        <w:top w:val="none" w:sz="0" w:space="0" w:color="auto"/>
                                        <w:left w:val="none" w:sz="0" w:space="0" w:color="auto"/>
                                        <w:bottom w:val="none" w:sz="0" w:space="0" w:color="auto"/>
                                        <w:right w:val="none" w:sz="0" w:space="0" w:color="auto"/>
                                      </w:divBdr>
                                      <w:divsChild>
                                        <w:div w:id="6334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6318">
                                  <w:marLeft w:val="0"/>
                                  <w:marRight w:val="0"/>
                                  <w:marTop w:val="0"/>
                                  <w:marBottom w:val="0"/>
                                  <w:divBdr>
                                    <w:top w:val="none" w:sz="0" w:space="0" w:color="auto"/>
                                    <w:left w:val="none" w:sz="0" w:space="0" w:color="auto"/>
                                    <w:bottom w:val="none" w:sz="0" w:space="0" w:color="auto"/>
                                    <w:right w:val="none" w:sz="0" w:space="0" w:color="auto"/>
                                  </w:divBdr>
                                  <w:divsChild>
                                    <w:div w:id="940721439">
                                      <w:marLeft w:val="0"/>
                                      <w:marRight w:val="0"/>
                                      <w:marTop w:val="0"/>
                                      <w:marBottom w:val="0"/>
                                      <w:divBdr>
                                        <w:top w:val="none" w:sz="0" w:space="0" w:color="auto"/>
                                        <w:left w:val="none" w:sz="0" w:space="0" w:color="auto"/>
                                        <w:bottom w:val="none" w:sz="0" w:space="0" w:color="auto"/>
                                        <w:right w:val="none" w:sz="0" w:space="0" w:color="auto"/>
                                      </w:divBdr>
                                      <w:divsChild>
                                        <w:div w:id="4046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1894">
                                  <w:marLeft w:val="0"/>
                                  <w:marRight w:val="0"/>
                                  <w:marTop w:val="0"/>
                                  <w:marBottom w:val="0"/>
                                  <w:divBdr>
                                    <w:top w:val="none" w:sz="0" w:space="0" w:color="auto"/>
                                    <w:left w:val="none" w:sz="0" w:space="0" w:color="auto"/>
                                    <w:bottom w:val="none" w:sz="0" w:space="0" w:color="auto"/>
                                    <w:right w:val="none" w:sz="0" w:space="0" w:color="auto"/>
                                  </w:divBdr>
                                  <w:divsChild>
                                    <w:div w:id="1868248029">
                                      <w:marLeft w:val="0"/>
                                      <w:marRight w:val="0"/>
                                      <w:marTop w:val="0"/>
                                      <w:marBottom w:val="0"/>
                                      <w:divBdr>
                                        <w:top w:val="none" w:sz="0" w:space="0" w:color="auto"/>
                                        <w:left w:val="none" w:sz="0" w:space="0" w:color="auto"/>
                                        <w:bottom w:val="none" w:sz="0" w:space="0" w:color="auto"/>
                                        <w:right w:val="none" w:sz="0" w:space="0" w:color="auto"/>
                                      </w:divBdr>
                                      <w:divsChild>
                                        <w:div w:id="579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7630">
                                  <w:marLeft w:val="0"/>
                                  <w:marRight w:val="0"/>
                                  <w:marTop w:val="0"/>
                                  <w:marBottom w:val="0"/>
                                  <w:divBdr>
                                    <w:top w:val="none" w:sz="0" w:space="0" w:color="auto"/>
                                    <w:left w:val="none" w:sz="0" w:space="0" w:color="auto"/>
                                    <w:bottom w:val="none" w:sz="0" w:space="0" w:color="auto"/>
                                    <w:right w:val="none" w:sz="0" w:space="0" w:color="auto"/>
                                  </w:divBdr>
                                  <w:divsChild>
                                    <w:div w:id="1103265403">
                                      <w:marLeft w:val="0"/>
                                      <w:marRight w:val="0"/>
                                      <w:marTop w:val="0"/>
                                      <w:marBottom w:val="0"/>
                                      <w:divBdr>
                                        <w:top w:val="none" w:sz="0" w:space="0" w:color="auto"/>
                                        <w:left w:val="none" w:sz="0" w:space="0" w:color="auto"/>
                                        <w:bottom w:val="none" w:sz="0" w:space="0" w:color="auto"/>
                                        <w:right w:val="none" w:sz="0" w:space="0" w:color="auto"/>
                                      </w:divBdr>
                                      <w:divsChild>
                                        <w:div w:id="12908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29038">
                                  <w:marLeft w:val="0"/>
                                  <w:marRight w:val="0"/>
                                  <w:marTop w:val="0"/>
                                  <w:marBottom w:val="0"/>
                                  <w:divBdr>
                                    <w:top w:val="none" w:sz="0" w:space="0" w:color="auto"/>
                                    <w:left w:val="none" w:sz="0" w:space="0" w:color="auto"/>
                                    <w:bottom w:val="none" w:sz="0" w:space="0" w:color="auto"/>
                                    <w:right w:val="none" w:sz="0" w:space="0" w:color="auto"/>
                                  </w:divBdr>
                                  <w:divsChild>
                                    <w:div w:id="1427573496">
                                      <w:marLeft w:val="0"/>
                                      <w:marRight w:val="0"/>
                                      <w:marTop w:val="0"/>
                                      <w:marBottom w:val="0"/>
                                      <w:divBdr>
                                        <w:top w:val="none" w:sz="0" w:space="0" w:color="auto"/>
                                        <w:left w:val="none" w:sz="0" w:space="0" w:color="auto"/>
                                        <w:bottom w:val="none" w:sz="0" w:space="0" w:color="auto"/>
                                        <w:right w:val="none" w:sz="0" w:space="0" w:color="auto"/>
                                      </w:divBdr>
                                      <w:divsChild>
                                        <w:div w:id="473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6217">
                                  <w:marLeft w:val="0"/>
                                  <w:marRight w:val="0"/>
                                  <w:marTop w:val="0"/>
                                  <w:marBottom w:val="0"/>
                                  <w:divBdr>
                                    <w:top w:val="none" w:sz="0" w:space="0" w:color="auto"/>
                                    <w:left w:val="none" w:sz="0" w:space="0" w:color="auto"/>
                                    <w:bottom w:val="none" w:sz="0" w:space="0" w:color="auto"/>
                                    <w:right w:val="none" w:sz="0" w:space="0" w:color="auto"/>
                                  </w:divBdr>
                                  <w:divsChild>
                                    <w:div w:id="865678793">
                                      <w:marLeft w:val="0"/>
                                      <w:marRight w:val="0"/>
                                      <w:marTop w:val="0"/>
                                      <w:marBottom w:val="0"/>
                                      <w:divBdr>
                                        <w:top w:val="none" w:sz="0" w:space="0" w:color="auto"/>
                                        <w:left w:val="none" w:sz="0" w:space="0" w:color="auto"/>
                                        <w:bottom w:val="none" w:sz="0" w:space="0" w:color="auto"/>
                                        <w:right w:val="none" w:sz="0" w:space="0" w:color="auto"/>
                                      </w:divBdr>
                                      <w:divsChild>
                                        <w:div w:id="1317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2552">
                                  <w:marLeft w:val="0"/>
                                  <w:marRight w:val="0"/>
                                  <w:marTop w:val="0"/>
                                  <w:marBottom w:val="0"/>
                                  <w:divBdr>
                                    <w:top w:val="none" w:sz="0" w:space="0" w:color="auto"/>
                                    <w:left w:val="none" w:sz="0" w:space="0" w:color="auto"/>
                                    <w:bottom w:val="none" w:sz="0" w:space="0" w:color="auto"/>
                                    <w:right w:val="none" w:sz="0" w:space="0" w:color="auto"/>
                                  </w:divBdr>
                                  <w:divsChild>
                                    <w:div w:id="2027976071">
                                      <w:marLeft w:val="0"/>
                                      <w:marRight w:val="0"/>
                                      <w:marTop w:val="0"/>
                                      <w:marBottom w:val="0"/>
                                      <w:divBdr>
                                        <w:top w:val="none" w:sz="0" w:space="0" w:color="auto"/>
                                        <w:left w:val="none" w:sz="0" w:space="0" w:color="auto"/>
                                        <w:bottom w:val="none" w:sz="0" w:space="0" w:color="auto"/>
                                        <w:right w:val="none" w:sz="0" w:space="0" w:color="auto"/>
                                      </w:divBdr>
                                      <w:divsChild>
                                        <w:div w:id="899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27604">
                                  <w:marLeft w:val="0"/>
                                  <w:marRight w:val="0"/>
                                  <w:marTop w:val="0"/>
                                  <w:marBottom w:val="0"/>
                                  <w:divBdr>
                                    <w:top w:val="none" w:sz="0" w:space="0" w:color="auto"/>
                                    <w:left w:val="none" w:sz="0" w:space="0" w:color="auto"/>
                                    <w:bottom w:val="none" w:sz="0" w:space="0" w:color="auto"/>
                                    <w:right w:val="none" w:sz="0" w:space="0" w:color="auto"/>
                                  </w:divBdr>
                                  <w:divsChild>
                                    <w:div w:id="1481118864">
                                      <w:marLeft w:val="0"/>
                                      <w:marRight w:val="0"/>
                                      <w:marTop w:val="0"/>
                                      <w:marBottom w:val="0"/>
                                      <w:divBdr>
                                        <w:top w:val="none" w:sz="0" w:space="0" w:color="auto"/>
                                        <w:left w:val="none" w:sz="0" w:space="0" w:color="auto"/>
                                        <w:bottom w:val="none" w:sz="0" w:space="0" w:color="auto"/>
                                        <w:right w:val="none" w:sz="0" w:space="0" w:color="auto"/>
                                      </w:divBdr>
                                      <w:divsChild>
                                        <w:div w:id="16288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17271">
                                  <w:marLeft w:val="0"/>
                                  <w:marRight w:val="0"/>
                                  <w:marTop w:val="0"/>
                                  <w:marBottom w:val="0"/>
                                  <w:divBdr>
                                    <w:top w:val="none" w:sz="0" w:space="0" w:color="auto"/>
                                    <w:left w:val="none" w:sz="0" w:space="0" w:color="auto"/>
                                    <w:bottom w:val="none" w:sz="0" w:space="0" w:color="auto"/>
                                    <w:right w:val="none" w:sz="0" w:space="0" w:color="auto"/>
                                  </w:divBdr>
                                  <w:divsChild>
                                    <w:div w:id="1936815179">
                                      <w:marLeft w:val="0"/>
                                      <w:marRight w:val="0"/>
                                      <w:marTop w:val="0"/>
                                      <w:marBottom w:val="0"/>
                                      <w:divBdr>
                                        <w:top w:val="none" w:sz="0" w:space="0" w:color="auto"/>
                                        <w:left w:val="none" w:sz="0" w:space="0" w:color="auto"/>
                                        <w:bottom w:val="none" w:sz="0" w:space="0" w:color="auto"/>
                                        <w:right w:val="none" w:sz="0" w:space="0" w:color="auto"/>
                                      </w:divBdr>
                                      <w:divsChild>
                                        <w:div w:id="136887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75223">
                                  <w:marLeft w:val="0"/>
                                  <w:marRight w:val="0"/>
                                  <w:marTop w:val="0"/>
                                  <w:marBottom w:val="0"/>
                                  <w:divBdr>
                                    <w:top w:val="none" w:sz="0" w:space="0" w:color="auto"/>
                                    <w:left w:val="none" w:sz="0" w:space="0" w:color="auto"/>
                                    <w:bottom w:val="none" w:sz="0" w:space="0" w:color="auto"/>
                                    <w:right w:val="none" w:sz="0" w:space="0" w:color="auto"/>
                                  </w:divBdr>
                                  <w:divsChild>
                                    <w:div w:id="1562137069">
                                      <w:marLeft w:val="0"/>
                                      <w:marRight w:val="0"/>
                                      <w:marTop w:val="0"/>
                                      <w:marBottom w:val="0"/>
                                      <w:divBdr>
                                        <w:top w:val="none" w:sz="0" w:space="0" w:color="auto"/>
                                        <w:left w:val="none" w:sz="0" w:space="0" w:color="auto"/>
                                        <w:bottom w:val="none" w:sz="0" w:space="0" w:color="auto"/>
                                        <w:right w:val="none" w:sz="0" w:space="0" w:color="auto"/>
                                      </w:divBdr>
                                      <w:divsChild>
                                        <w:div w:id="5735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970586">
                              <w:marLeft w:val="0"/>
                              <w:marRight w:val="0"/>
                              <w:marTop w:val="0"/>
                              <w:marBottom w:val="0"/>
                              <w:divBdr>
                                <w:top w:val="none" w:sz="0" w:space="0" w:color="auto"/>
                                <w:left w:val="none" w:sz="0" w:space="0" w:color="auto"/>
                                <w:bottom w:val="none" w:sz="0" w:space="0" w:color="auto"/>
                                <w:right w:val="none" w:sz="0" w:space="0" w:color="auto"/>
                              </w:divBdr>
                              <w:divsChild>
                                <w:div w:id="2022465035">
                                  <w:marLeft w:val="0"/>
                                  <w:marRight w:val="0"/>
                                  <w:marTop w:val="0"/>
                                  <w:marBottom w:val="0"/>
                                  <w:divBdr>
                                    <w:top w:val="none" w:sz="0" w:space="0" w:color="auto"/>
                                    <w:left w:val="none" w:sz="0" w:space="0" w:color="auto"/>
                                    <w:bottom w:val="none" w:sz="0" w:space="0" w:color="auto"/>
                                    <w:right w:val="none" w:sz="0" w:space="0" w:color="auto"/>
                                  </w:divBdr>
                                  <w:divsChild>
                                    <w:div w:id="3412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4915">
                          <w:marLeft w:val="0"/>
                          <w:marRight w:val="0"/>
                          <w:marTop w:val="0"/>
                          <w:marBottom w:val="0"/>
                          <w:divBdr>
                            <w:top w:val="none" w:sz="0" w:space="0" w:color="auto"/>
                            <w:left w:val="none" w:sz="0" w:space="0" w:color="auto"/>
                            <w:bottom w:val="none" w:sz="0" w:space="0" w:color="auto"/>
                            <w:right w:val="none" w:sz="0" w:space="0" w:color="auto"/>
                          </w:divBdr>
                          <w:divsChild>
                            <w:div w:id="986476636">
                              <w:marLeft w:val="0"/>
                              <w:marRight w:val="0"/>
                              <w:marTop w:val="0"/>
                              <w:marBottom w:val="0"/>
                              <w:divBdr>
                                <w:top w:val="none" w:sz="0" w:space="0" w:color="auto"/>
                                <w:left w:val="none" w:sz="0" w:space="0" w:color="auto"/>
                                <w:bottom w:val="none" w:sz="0" w:space="0" w:color="auto"/>
                                <w:right w:val="none" w:sz="0" w:space="0" w:color="auto"/>
                              </w:divBdr>
                            </w:div>
                          </w:divsChild>
                        </w:div>
                        <w:div w:id="1820804681">
                          <w:marLeft w:val="0"/>
                          <w:marRight w:val="0"/>
                          <w:marTop w:val="0"/>
                          <w:marBottom w:val="0"/>
                          <w:divBdr>
                            <w:top w:val="none" w:sz="0" w:space="0" w:color="auto"/>
                            <w:left w:val="none" w:sz="0" w:space="0" w:color="auto"/>
                            <w:bottom w:val="none" w:sz="0" w:space="0" w:color="auto"/>
                            <w:right w:val="none" w:sz="0" w:space="0" w:color="auto"/>
                          </w:divBdr>
                          <w:divsChild>
                            <w:div w:id="481313683">
                              <w:marLeft w:val="0"/>
                              <w:marRight w:val="0"/>
                              <w:marTop w:val="0"/>
                              <w:marBottom w:val="0"/>
                              <w:divBdr>
                                <w:top w:val="none" w:sz="0" w:space="0" w:color="auto"/>
                                <w:left w:val="none" w:sz="0" w:space="0" w:color="auto"/>
                                <w:bottom w:val="none" w:sz="0" w:space="0" w:color="auto"/>
                                <w:right w:val="none" w:sz="0" w:space="0" w:color="auto"/>
                              </w:divBdr>
                              <w:divsChild>
                                <w:div w:id="11887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12406">
                      <w:marLeft w:val="0"/>
                      <w:marRight w:val="0"/>
                      <w:marTop w:val="0"/>
                      <w:marBottom w:val="0"/>
                      <w:divBdr>
                        <w:top w:val="none" w:sz="0" w:space="0" w:color="auto"/>
                        <w:left w:val="none" w:sz="0" w:space="0" w:color="auto"/>
                        <w:bottom w:val="none" w:sz="0" w:space="0" w:color="auto"/>
                        <w:right w:val="none" w:sz="0" w:space="0" w:color="auto"/>
                      </w:divBdr>
                      <w:divsChild>
                        <w:div w:id="1518739148">
                          <w:marLeft w:val="0"/>
                          <w:marRight w:val="0"/>
                          <w:marTop w:val="0"/>
                          <w:marBottom w:val="0"/>
                          <w:divBdr>
                            <w:top w:val="none" w:sz="0" w:space="0" w:color="auto"/>
                            <w:left w:val="none" w:sz="0" w:space="0" w:color="auto"/>
                            <w:bottom w:val="none" w:sz="0" w:space="0" w:color="auto"/>
                            <w:right w:val="none" w:sz="0" w:space="0" w:color="auto"/>
                          </w:divBdr>
                          <w:divsChild>
                            <w:div w:id="16318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2935">
                      <w:marLeft w:val="0"/>
                      <w:marRight w:val="0"/>
                      <w:marTop w:val="0"/>
                      <w:marBottom w:val="0"/>
                      <w:divBdr>
                        <w:top w:val="none" w:sz="0" w:space="0" w:color="auto"/>
                        <w:left w:val="none" w:sz="0" w:space="0" w:color="auto"/>
                        <w:bottom w:val="none" w:sz="0" w:space="0" w:color="auto"/>
                        <w:right w:val="none" w:sz="0" w:space="0" w:color="auto"/>
                      </w:divBdr>
                      <w:divsChild>
                        <w:div w:id="1541747853">
                          <w:marLeft w:val="0"/>
                          <w:marRight w:val="0"/>
                          <w:marTop w:val="0"/>
                          <w:marBottom w:val="0"/>
                          <w:divBdr>
                            <w:top w:val="none" w:sz="0" w:space="0" w:color="auto"/>
                            <w:left w:val="none" w:sz="0" w:space="0" w:color="auto"/>
                            <w:bottom w:val="none" w:sz="0" w:space="0" w:color="auto"/>
                            <w:right w:val="none" w:sz="0" w:space="0" w:color="auto"/>
                          </w:divBdr>
                          <w:divsChild>
                            <w:div w:id="6241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5588">
                      <w:marLeft w:val="0"/>
                      <w:marRight w:val="0"/>
                      <w:marTop w:val="0"/>
                      <w:marBottom w:val="0"/>
                      <w:divBdr>
                        <w:top w:val="none" w:sz="0" w:space="0" w:color="auto"/>
                        <w:left w:val="none" w:sz="0" w:space="0" w:color="auto"/>
                        <w:bottom w:val="none" w:sz="0" w:space="0" w:color="auto"/>
                        <w:right w:val="none" w:sz="0" w:space="0" w:color="auto"/>
                      </w:divBdr>
                      <w:divsChild>
                        <w:div w:id="1857691968">
                          <w:marLeft w:val="0"/>
                          <w:marRight w:val="0"/>
                          <w:marTop w:val="0"/>
                          <w:marBottom w:val="0"/>
                          <w:divBdr>
                            <w:top w:val="none" w:sz="0" w:space="0" w:color="auto"/>
                            <w:left w:val="none" w:sz="0" w:space="0" w:color="auto"/>
                            <w:bottom w:val="none" w:sz="0" w:space="0" w:color="auto"/>
                            <w:right w:val="none" w:sz="0" w:space="0" w:color="auto"/>
                          </w:divBdr>
                          <w:divsChild>
                            <w:div w:id="9864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6443">
                      <w:marLeft w:val="0"/>
                      <w:marRight w:val="0"/>
                      <w:marTop w:val="0"/>
                      <w:marBottom w:val="0"/>
                      <w:divBdr>
                        <w:top w:val="none" w:sz="0" w:space="0" w:color="auto"/>
                        <w:left w:val="none" w:sz="0" w:space="0" w:color="auto"/>
                        <w:bottom w:val="none" w:sz="0" w:space="0" w:color="auto"/>
                        <w:right w:val="none" w:sz="0" w:space="0" w:color="auto"/>
                      </w:divBdr>
                      <w:divsChild>
                        <w:div w:id="415709640">
                          <w:marLeft w:val="0"/>
                          <w:marRight w:val="0"/>
                          <w:marTop w:val="0"/>
                          <w:marBottom w:val="0"/>
                          <w:divBdr>
                            <w:top w:val="none" w:sz="0" w:space="0" w:color="auto"/>
                            <w:left w:val="none" w:sz="0" w:space="0" w:color="auto"/>
                            <w:bottom w:val="none" w:sz="0" w:space="0" w:color="auto"/>
                            <w:right w:val="none" w:sz="0" w:space="0" w:color="auto"/>
                          </w:divBdr>
                          <w:divsChild>
                            <w:div w:id="1810708771">
                              <w:marLeft w:val="0"/>
                              <w:marRight w:val="0"/>
                              <w:marTop w:val="0"/>
                              <w:marBottom w:val="0"/>
                              <w:divBdr>
                                <w:top w:val="none" w:sz="0" w:space="0" w:color="auto"/>
                                <w:left w:val="none" w:sz="0" w:space="0" w:color="auto"/>
                                <w:bottom w:val="none" w:sz="0" w:space="0" w:color="auto"/>
                                <w:right w:val="none" w:sz="0" w:space="0" w:color="auto"/>
                              </w:divBdr>
                              <w:divsChild>
                                <w:div w:id="27926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97409">
                          <w:marLeft w:val="0"/>
                          <w:marRight w:val="0"/>
                          <w:marTop w:val="0"/>
                          <w:marBottom w:val="0"/>
                          <w:divBdr>
                            <w:top w:val="none" w:sz="0" w:space="0" w:color="auto"/>
                            <w:left w:val="none" w:sz="0" w:space="0" w:color="auto"/>
                            <w:bottom w:val="none" w:sz="0" w:space="0" w:color="auto"/>
                            <w:right w:val="none" w:sz="0" w:space="0" w:color="auto"/>
                          </w:divBdr>
                          <w:divsChild>
                            <w:div w:id="1279066903">
                              <w:marLeft w:val="0"/>
                              <w:marRight w:val="0"/>
                              <w:marTop w:val="0"/>
                              <w:marBottom w:val="0"/>
                              <w:divBdr>
                                <w:top w:val="none" w:sz="0" w:space="0" w:color="auto"/>
                                <w:left w:val="none" w:sz="0" w:space="0" w:color="auto"/>
                                <w:bottom w:val="none" w:sz="0" w:space="0" w:color="auto"/>
                                <w:right w:val="none" w:sz="0" w:space="0" w:color="auto"/>
                              </w:divBdr>
                              <w:divsChild>
                                <w:div w:id="10813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88876">
                          <w:marLeft w:val="0"/>
                          <w:marRight w:val="0"/>
                          <w:marTop w:val="0"/>
                          <w:marBottom w:val="0"/>
                          <w:divBdr>
                            <w:top w:val="none" w:sz="0" w:space="0" w:color="auto"/>
                            <w:left w:val="none" w:sz="0" w:space="0" w:color="auto"/>
                            <w:bottom w:val="none" w:sz="0" w:space="0" w:color="auto"/>
                            <w:right w:val="none" w:sz="0" w:space="0" w:color="auto"/>
                          </w:divBdr>
                          <w:divsChild>
                            <w:div w:id="656808629">
                              <w:marLeft w:val="0"/>
                              <w:marRight w:val="0"/>
                              <w:marTop w:val="0"/>
                              <w:marBottom w:val="0"/>
                              <w:divBdr>
                                <w:top w:val="none" w:sz="0" w:space="0" w:color="auto"/>
                                <w:left w:val="none" w:sz="0" w:space="0" w:color="auto"/>
                                <w:bottom w:val="none" w:sz="0" w:space="0" w:color="auto"/>
                                <w:right w:val="none" w:sz="0" w:space="0" w:color="auto"/>
                              </w:divBdr>
                              <w:divsChild>
                                <w:div w:id="9821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98905">
                          <w:marLeft w:val="0"/>
                          <w:marRight w:val="0"/>
                          <w:marTop w:val="0"/>
                          <w:marBottom w:val="0"/>
                          <w:divBdr>
                            <w:top w:val="none" w:sz="0" w:space="0" w:color="auto"/>
                            <w:left w:val="none" w:sz="0" w:space="0" w:color="auto"/>
                            <w:bottom w:val="none" w:sz="0" w:space="0" w:color="auto"/>
                            <w:right w:val="none" w:sz="0" w:space="0" w:color="auto"/>
                          </w:divBdr>
                          <w:divsChild>
                            <w:div w:id="552011007">
                              <w:marLeft w:val="0"/>
                              <w:marRight w:val="0"/>
                              <w:marTop w:val="0"/>
                              <w:marBottom w:val="0"/>
                              <w:divBdr>
                                <w:top w:val="none" w:sz="0" w:space="0" w:color="auto"/>
                                <w:left w:val="none" w:sz="0" w:space="0" w:color="auto"/>
                                <w:bottom w:val="none" w:sz="0" w:space="0" w:color="auto"/>
                                <w:right w:val="none" w:sz="0" w:space="0" w:color="auto"/>
                              </w:divBdr>
                              <w:divsChild>
                                <w:div w:id="9508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5266">
                          <w:marLeft w:val="0"/>
                          <w:marRight w:val="0"/>
                          <w:marTop w:val="0"/>
                          <w:marBottom w:val="0"/>
                          <w:divBdr>
                            <w:top w:val="none" w:sz="0" w:space="0" w:color="auto"/>
                            <w:left w:val="none" w:sz="0" w:space="0" w:color="auto"/>
                            <w:bottom w:val="none" w:sz="0" w:space="0" w:color="auto"/>
                            <w:right w:val="none" w:sz="0" w:space="0" w:color="auto"/>
                          </w:divBdr>
                          <w:divsChild>
                            <w:div w:id="665406020">
                              <w:marLeft w:val="0"/>
                              <w:marRight w:val="0"/>
                              <w:marTop w:val="0"/>
                              <w:marBottom w:val="0"/>
                              <w:divBdr>
                                <w:top w:val="none" w:sz="0" w:space="0" w:color="auto"/>
                                <w:left w:val="none" w:sz="0" w:space="0" w:color="auto"/>
                                <w:bottom w:val="none" w:sz="0" w:space="0" w:color="auto"/>
                                <w:right w:val="none" w:sz="0" w:space="0" w:color="auto"/>
                              </w:divBdr>
                            </w:div>
                          </w:divsChild>
                        </w:div>
                        <w:div w:id="1490097615">
                          <w:marLeft w:val="0"/>
                          <w:marRight w:val="0"/>
                          <w:marTop w:val="0"/>
                          <w:marBottom w:val="0"/>
                          <w:divBdr>
                            <w:top w:val="none" w:sz="0" w:space="0" w:color="auto"/>
                            <w:left w:val="none" w:sz="0" w:space="0" w:color="auto"/>
                            <w:bottom w:val="none" w:sz="0" w:space="0" w:color="auto"/>
                            <w:right w:val="none" w:sz="0" w:space="0" w:color="auto"/>
                          </w:divBdr>
                          <w:divsChild>
                            <w:div w:id="1928419413">
                              <w:marLeft w:val="0"/>
                              <w:marRight w:val="0"/>
                              <w:marTop w:val="0"/>
                              <w:marBottom w:val="0"/>
                              <w:divBdr>
                                <w:top w:val="none" w:sz="0" w:space="0" w:color="auto"/>
                                <w:left w:val="none" w:sz="0" w:space="0" w:color="auto"/>
                                <w:bottom w:val="none" w:sz="0" w:space="0" w:color="auto"/>
                                <w:right w:val="none" w:sz="0" w:space="0" w:color="auto"/>
                              </w:divBdr>
                              <w:divsChild>
                                <w:div w:id="2610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9858">
                          <w:marLeft w:val="0"/>
                          <w:marRight w:val="0"/>
                          <w:marTop w:val="0"/>
                          <w:marBottom w:val="0"/>
                          <w:divBdr>
                            <w:top w:val="none" w:sz="0" w:space="0" w:color="auto"/>
                            <w:left w:val="none" w:sz="0" w:space="0" w:color="auto"/>
                            <w:bottom w:val="none" w:sz="0" w:space="0" w:color="auto"/>
                            <w:right w:val="none" w:sz="0" w:space="0" w:color="auto"/>
                          </w:divBdr>
                          <w:divsChild>
                            <w:div w:id="141503070">
                              <w:marLeft w:val="0"/>
                              <w:marRight w:val="0"/>
                              <w:marTop w:val="0"/>
                              <w:marBottom w:val="0"/>
                              <w:divBdr>
                                <w:top w:val="none" w:sz="0" w:space="0" w:color="auto"/>
                                <w:left w:val="none" w:sz="0" w:space="0" w:color="auto"/>
                                <w:bottom w:val="none" w:sz="0" w:space="0" w:color="auto"/>
                                <w:right w:val="none" w:sz="0" w:space="0" w:color="auto"/>
                              </w:divBdr>
                              <w:divsChild>
                                <w:div w:id="8770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498">
                      <w:marLeft w:val="0"/>
                      <w:marRight w:val="0"/>
                      <w:marTop w:val="0"/>
                      <w:marBottom w:val="0"/>
                      <w:divBdr>
                        <w:top w:val="none" w:sz="0" w:space="0" w:color="auto"/>
                        <w:left w:val="none" w:sz="0" w:space="0" w:color="auto"/>
                        <w:bottom w:val="none" w:sz="0" w:space="0" w:color="auto"/>
                        <w:right w:val="none" w:sz="0" w:space="0" w:color="auto"/>
                      </w:divBdr>
                      <w:divsChild>
                        <w:div w:id="1001929476">
                          <w:marLeft w:val="0"/>
                          <w:marRight w:val="0"/>
                          <w:marTop w:val="0"/>
                          <w:marBottom w:val="0"/>
                          <w:divBdr>
                            <w:top w:val="none" w:sz="0" w:space="0" w:color="auto"/>
                            <w:left w:val="none" w:sz="0" w:space="0" w:color="auto"/>
                            <w:bottom w:val="none" w:sz="0" w:space="0" w:color="auto"/>
                            <w:right w:val="none" w:sz="0" w:space="0" w:color="auto"/>
                          </w:divBdr>
                          <w:divsChild>
                            <w:div w:id="9736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89429">
                      <w:marLeft w:val="0"/>
                      <w:marRight w:val="0"/>
                      <w:marTop w:val="0"/>
                      <w:marBottom w:val="0"/>
                      <w:divBdr>
                        <w:top w:val="none" w:sz="0" w:space="0" w:color="auto"/>
                        <w:left w:val="none" w:sz="0" w:space="0" w:color="auto"/>
                        <w:bottom w:val="none" w:sz="0" w:space="0" w:color="auto"/>
                        <w:right w:val="none" w:sz="0" w:space="0" w:color="auto"/>
                      </w:divBdr>
                      <w:divsChild>
                        <w:div w:id="1408266449">
                          <w:marLeft w:val="0"/>
                          <w:marRight w:val="0"/>
                          <w:marTop w:val="0"/>
                          <w:marBottom w:val="0"/>
                          <w:divBdr>
                            <w:top w:val="none" w:sz="0" w:space="0" w:color="auto"/>
                            <w:left w:val="none" w:sz="0" w:space="0" w:color="auto"/>
                            <w:bottom w:val="none" w:sz="0" w:space="0" w:color="auto"/>
                            <w:right w:val="none" w:sz="0" w:space="0" w:color="auto"/>
                          </w:divBdr>
                          <w:divsChild>
                            <w:div w:id="17502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3557">
                      <w:marLeft w:val="0"/>
                      <w:marRight w:val="0"/>
                      <w:marTop w:val="0"/>
                      <w:marBottom w:val="0"/>
                      <w:divBdr>
                        <w:top w:val="none" w:sz="0" w:space="0" w:color="auto"/>
                        <w:left w:val="none" w:sz="0" w:space="0" w:color="auto"/>
                        <w:bottom w:val="none" w:sz="0" w:space="0" w:color="auto"/>
                        <w:right w:val="none" w:sz="0" w:space="0" w:color="auto"/>
                      </w:divBdr>
                      <w:divsChild>
                        <w:div w:id="780107563">
                          <w:marLeft w:val="0"/>
                          <w:marRight w:val="0"/>
                          <w:marTop w:val="0"/>
                          <w:marBottom w:val="0"/>
                          <w:divBdr>
                            <w:top w:val="none" w:sz="0" w:space="0" w:color="auto"/>
                            <w:left w:val="none" w:sz="0" w:space="0" w:color="auto"/>
                            <w:bottom w:val="none" w:sz="0" w:space="0" w:color="auto"/>
                            <w:right w:val="none" w:sz="0" w:space="0" w:color="auto"/>
                          </w:divBdr>
                          <w:divsChild>
                            <w:div w:id="3469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176">
                      <w:marLeft w:val="0"/>
                      <w:marRight w:val="0"/>
                      <w:marTop w:val="0"/>
                      <w:marBottom w:val="0"/>
                      <w:divBdr>
                        <w:top w:val="none" w:sz="0" w:space="0" w:color="auto"/>
                        <w:left w:val="none" w:sz="0" w:space="0" w:color="auto"/>
                        <w:bottom w:val="none" w:sz="0" w:space="0" w:color="auto"/>
                        <w:right w:val="none" w:sz="0" w:space="0" w:color="auto"/>
                      </w:divBdr>
                      <w:divsChild>
                        <w:div w:id="547956910">
                          <w:marLeft w:val="0"/>
                          <w:marRight w:val="0"/>
                          <w:marTop w:val="0"/>
                          <w:marBottom w:val="0"/>
                          <w:divBdr>
                            <w:top w:val="none" w:sz="0" w:space="0" w:color="auto"/>
                            <w:left w:val="none" w:sz="0" w:space="0" w:color="auto"/>
                            <w:bottom w:val="none" w:sz="0" w:space="0" w:color="auto"/>
                            <w:right w:val="none" w:sz="0" w:space="0" w:color="auto"/>
                          </w:divBdr>
                          <w:divsChild>
                            <w:div w:id="4615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412">
                      <w:marLeft w:val="0"/>
                      <w:marRight w:val="0"/>
                      <w:marTop w:val="0"/>
                      <w:marBottom w:val="0"/>
                      <w:divBdr>
                        <w:top w:val="none" w:sz="0" w:space="0" w:color="auto"/>
                        <w:left w:val="none" w:sz="0" w:space="0" w:color="auto"/>
                        <w:bottom w:val="none" w:sz="0" w:space="0" w:color="auto"/>
                        <w:right w:val="none" w:sz="0" w:space="0" w:color="auto"/>
                      </w:divBdr>
                      <w:divsChild>
                        <w:div w:id="1335189442">
                          <w:marLeft w:val="0"/>
                          <w:marRight w:val="0"/>
                          <w:marTop w:val="0"/>
                          <w:marBottom w:val="0"/>
                          <w:divBdr>
                            <w:top w:val="none" w:sz="0" w:space="0" w:color="auto"/>
                            <w:left w:val="none" w:sz="0" w:space="0" w:color="auto"/>
                            <w:bottom w:val="none" w:sz="0" w:space="0" w:color="auto"/>
                            <w:right w:val="none" w:sz="0" w:space="0" w:color="auto"/>
                          </w:divBdr>
                          <w:divsChild>
                            <w:div w:id="7521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6782">
                      <w:marLeft w:val="0"/>
                      <w:marRight w:val="0"/>
                      <w:marTop w:val="0"/>
                      <w:marBottom w:val="0"/>
                      <w:divBdr>
                        <w:top w:val="none" w:sz="0" w:space="0" w:color="auto"/>
                        <w:left w:val="none" w:sz="0" w:space="0" w:color="auto"/>
                        <w:bottom w:val="none" w:sz="0" w:space="0" w:color="auto"/>
                        <w:right w:val="none" w:sz="0" w:space="0" w:color="auto"/>
                      </w:divBdr>
                      <w:divsChild>
                        <w:div w:id="385759531">
                          <w:marLeft w:val="0"/>
                          <w:marRight w:val="0"/>
                          <w:marTop w:val="0"/>
                          <w:marBottom w:val="0"/>
                          <w:divBdr>
                            <w:top w:val="none" w:sz="0" w:space="0" w:color="auto"/>
                            <w:left w:val="none" w:sz="0" w:space="0" w:color="auto"/>
                            <w:bottom w:val="none" w:sz="0" w:space="0" w:color="auto"/>
                            <w:right w:val="none" w:sz="0" w:space="0" w:color="auto"/>
                          </w:divBdr>
                          <w:divsChild>
                            <w:div w:id="143858287">
                              <w:marLeft w:val="0"/>
                              <w:marRight w:val="0"/>
                              <w:marTop w:val="0"/>
                              <w:marBottom w:val="0"/>
                              <w:divBdr>
                                <w:top w:val="none" w:sz="0" w:space="0" w:color="auto"/>
                                <w:left w:val="none" w:sz="0" w:space="0" w:color="auto"/>
                                <w:bottom w:val="none" w:sz="0" w:space="0" w:color="auto"/>
                                <w:right w:val="none" w:sz="0" w:space="0" w:color="auto"/>
                              </w:divBdr>
                            </w:div>
                          </w:divsChild>
                        </w:div>
                        <w:div w:id="469129380">
                          <w:marLeft w:val="0"/>
                          <w:marRight w:val="0"/>
                          <w:marTop w:val="0"/>
                          <w:marBottom w:val="0"/>
                          <w:divBdr>
                            <w:top w:val="none" w:sz="0" w:space="0" w:color="auto"/>
                            <w:left w:val="none" w:sz="0" w:space="0" w:color="auto"/>
                            <w:bottom w:val="none" w:sz="0" w:space="0" w:color="auto"/>
                            <w:right w:val="none" w:sz="0" w:space="0" w:color="auto"/>
                          </w:divBdr>
                          <w:divsChild>
                            <w:div w:id="344943547">
                              <w:marLeft w:val="0"/>
                              <w:marRight w:val="0"/>
                              <w:marTop w:val="0"/>
                              <w:marBottom w:val="0"/>
                              <w:divBdr>
                                <w:top w:val="none" w:sz="0" w:space="0" w:color="auto"/>
                                <w:left w:val="none" w:sz="0" w:space="0" w:color="auto"/>
                                <w:bottom w:val="none" w:sz="0" w:space="0" w:color="auto"/>
                                <w:right w:val="none" w:sz="0" w:space="0" w:color="auto"/>
                              </w:divBdr>
                              <w:divsChild>
                                <w:div w:id="1639677010">
                                  <w:marLeft w:val="0"/>
                                  <w:marRight w:val="0"/>
                                  <w:marTop w:val="0"/>
                                  <w:marBottom w:val="0"/>
                                  <w:divBdr>
                                    <w:top w:val="none" w:sz="0" w:space="0" w:color="auto"/>
                                    <w:left w:val="none" w:sz="0" w:space="0" w:color="auto"/>
                                    <w:bottom w:val="none" w:sz="0" w:space="0" w:color="auto"/>
                                    <w:right w:val="none" w:sz="0" w:space="0" w:color="auto"/>
                                  </w:divBdr>
                                  <w:divsChild>
                                    <w:div w:id="3965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2713">
                              <w:marLeft w:val="0"/>
                              <w:marRight w:val="0"/>
                              <w:marTop w:val="0"/>
                              <w:marBottom w:val="0"/>
                              <w:divBdr>
                                <w:top w:val="none" w:sz="0" w:space="0" w:color="auto"/>
                                <w:left w:val="none" w:sz="0" w:space="0" w:color="auto"/>
                                <w:bottom w:val="none" w:sz="0" w:space="0" w:color="auto"/>
                                <w:right w:val="none" w:sz="0" w:space="0" w:color="auto"/>
                              </w:divBdr>
                              <w:divsChild>
                                <w:div w:id="2015960394">
                                  <w:marLeft w:val="0"/>
                                  <w:marRight w:val="0"/>
                                  <w:marTop w:val="0"/>
                                  <w:marBottom w:val="0"/>
                                  <w:divBdr>
                                    <w:top w:val="none" w:sz="0" w:space="0" w:color="auto"/>
                                    <w:left w:val="none" w:sz="0" w:space="0" w:color="auto"/>
                                    <w:bottom w:val="none" w:sz="0" w:space="0" w:color="auto"/>
                                    <w:right w:val="none" w:sz="0" w:space="0" w:color="auto"/>
                                  </w:divBdr>
                                  <w:divsChild>
                                    <w:div w:id="11744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67799">
                              <w:marLeft w:val="0"/>
                              <w:marRight w:val="0"/>
                              <w:marTop w:val="0"/>
                              <w:marBottom w:val="0"/>
                              <w:divBdr>
                                <w:top w:val="none" w:sz="0" w:space="0" w:color="auto"/>
                                <w:left w:val="none" w:sz="0" w:space="0" w:color="auto"/>
                                <w:bottom w:val="none" w:sz="0" w:space="0" w:color="auto"/>
                                <w:right w:val="none" w:sz="0" w:space="0" w:color="auto"/>
                              </w:divBdr>
                              <w:divsChild>
                                <w:div w:id="328869879">
                                  <w:marLeft w:val="0"/>
                                  <w:marRight w:val="0"/>
                                  <w:marTop w:val="0"/>
                                  <w:marBottom w:val="0"/>
                                  <w:divBdr>
                                    <w:top w:val="none" w:sz="0" w:space="0" w:color="auto"/>
                                    <w:left w:val="none" w:sz="0" w:space="0" w:color="auto"/>
                                    <w:bottom w:val="none" w:sz="0" w:space="0" w:color="auto"/>
                                    <w:right w:val="none" w:sz="0" w:space="0" w:color="auto"/>
                                  </w:divBdr>
                                  <w:divsChild>
                                    <w:div w:id="20744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3727">
                              <w:marLeft w:val="0"/>
                              <w:marRight w:val="0"/>
                              <w:marTop w:val="0"/>
                              <w:marBottom w:val="0"/>
                              <w:divBdr>
                                <w:top w:val="none" w:sz="0" w:space="0" w:color="auto"/>
                                <w:left w:val="none" w:sz="0" w:space="0" w:color="auto"/>
                                <w:bottom w:val="none" w:sz="0" w:space="0" w:color="auto"/>
                                <w:right w:val="none" w:sz="0" w:space="0" w:color="auto"/>
                              </w:divBdr>
                              <w:divsChild>
                                <w:div w:id="206993749">
                                  <w:marLeft w:val="0"/>
                                  <w:marRight w:val="0"/>
                                  <w:marTop w:val="0"/>
                                  <w:marBottom w:val="0"/>
                                  <w:divBdr>
                                    <w:top w:val="none" w:sz="0" w:space="0" w:color="auto"/>
                                    <w:left w:val="none" w:sz="0" w:space="0" w:color="auto"/>
                                    <w:bottom w:val="none" w:sz="0" w:space="0" w:color="auto"/>
                                    <w:right w:val="none" w:sz="0" w:space="0" w:color="auto"/>
                                  </w:divBdr>
                                  <w:divsChild>
                                    <w:div w:id="18270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6753">
                              <w:marLeft w:val="0"/>
                              <w:marRight w:val="0"/>
                              <w:marTop w:val="0"/>
                              <w:marBottom w:val="0"/>
                              <w:divBdr>
                                <w:top w:val="none" w:sz="0" w:space="0" w:color="auto"/>
                                <w:left w:val="none" w:sz="0" w:space="0" w:color="auto"/>
                                <w:bottom w:val="none" w:sz="0" w:space="0" w:color="auto"/>
                                <w:right w:val="none" w:sz="0" w:space="0" w:color="auto"/>
                              </w:divBdr>
                              <w:divsChild>
                                <w:div w:id="12528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9967">
                          <w:marLeft w:val="0"/>
                          <w:marRight w:val="0"/>
                          <w:marTop w:val="0"/>
                          <w:marBottom w:val="0"/>
                          <w:divBdr>
                            <w:top w:val="none" w:sz="0" w:space="0" w:color="auto"/>
                            <w:left w:val="none" w:sz="0" w:space="0" w:color="auto"/>
                            <w:bottom w:val="none" w:sz="0" w:space="0" w:color="auto"/>
                            <w:right w:val="none" w:sz="0" w:space="0" w:color="auto"/>
                          </w:divBdr>
                          <w:divsChild>
                            <w:div w:id="393164174">
                              <w:marLeft w:val="0"/>
                              <w:marRight w:val="0"/>
                              <w:marTop w:val="0"/>
                              <w:marBottom w:val="0"/>
                              <w:divBdr>
                                <w:top w:val="none" w:sz="0" w:space="0" w:color="auto"/>
                                <w:left w:val="none" w:sz="0" w:space="0" w:color="auto"/>
                                <w:bottom w:val="none" w:sz="0" w:space="0" w:color="auto"/>
                                <w:right w:val="none" w:sz="0" w:space="0" w:color="auto"/>
                              </w:divBdr>
                              <w:divsChild>
                                <w:div w:id="20977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7266">
                          <w:marLeft w:val="0"/>
                          <w:marRight w:val="0"/>
                          <w:marTop w:val="0"/>
                          <w:marBottom w:val="0"/>
                          <w:divBdr>
                            <w:top w:val="none" w:sz="0" w:space="0" w:color="auto"/>
                            <w:left w:val="none" w:sz="0" w:space="0" w:color="auto"/>
                            <w:bottom w:val="none" w:sz="0" w:space="0" w:color="auto"/>
                            <w:right w:val="none" w:sz="0" w:space="0" w:color="auto"/>
                          </w:divBdr>
                          <w:divsChild>
                            <w:div w:id="1103766842">
                              <w:marLeft w:val="0"/>
                              <w:marRight w:val="0"/>
                              <w:marTop w:val="0"/>
                              <w:marBottom w:val="0"/>
                              <w:divBdr>
                                <w:top w:val="none" w:sz="0" w:space="0" w:color="auto"/>
                                <w:left w:val="none" w:sz="0" w:space="0" w:color="auto"/>
                                <w:bottom w:val="none" w:sz="0" w:space="0" w:color="auto"/>
                                <w:right w:val="none" w:sz="0" w:space="0" w:color="auto"/>
                              </w:divBdr>
                              <w:divsChild>
                                <w:div w:id="91582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6667">
                          <w:marLeft w:val="0"/>
                          <w:marRight w:val="0"/>
                          <w:marTop w:val="0"/>
                          <w:marBottom w:val="0"/>
                          <w:divBdr>
                            <w:top w:val="none" w:sz="0" w:space="0" w:color="auto"/>
                            <w:left w:val="none" w:sz="0" w:space="0" w:color="auto"/>
                            <w:bottom w:val="none" w:sz="0" w:space="0" w:color="auto"/>
                            <w:right w:val="none" w:sz="0" w:space="0" w:color="auto"/>
                          </w:divBdr>
                          <w:divsChild>
                            <w:div w:id="401221069">
                              <w:marLeft w:val="0"/>
                              <w:marRight w:val="0"/>
                              <w:marTop w:val="0"/>
                              <w:marBottom w:val="0"/>
                              <w:divBdr>
                                <w:top w:val="none" w:sz="0" w:space="0" w:color="auto"/>
                                <w:left w:val="none" w:sz="0" w:space="0" w:color="auto"/>
                                <w:bottom w:val="none" w:sz="0" w:space="0" w:color="auto"/>
                                <w:right w:val="none" w:sz="0" w:space="0" w:color="auto"/>
                              </w:divBdr>
                              <w:divsChild>
                                <w:div w:id="197042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78730">
                          <w:marLeft w:val="0"/>
                          <w:marRight w:val="0"/>
                          <w:marTop w:val="0"/>
                          <w:marBottom w:val="0"/>
                          <w:divBdr>
                            <w:top w:val="none" w:sz="0" w:space="0" w:color="auto"/>
                            <w:left w:val="none" w:sz="0" w:space="0" w:color="auto"/>
                            <w:bottom w:val="none" w:sz="0" w:space="0" w:color="auto"/>
                            <w:right w:val="none" w:sz="0" w:space="0" w:color="auto"/>
                          </w:divBdr>
                          <w:divsChild>
                            <w:div w:id="2032409590">
                              <w:marLeft w:val="0"/>
                              <w:marRight w:val="0"/>
                              <w:marTop w:val="0"/>
                              <w:marBottom w:val="0"/>
                              <w:divBdr>
                                <w:top w:val="none" w:sz="0" w:space="0" w:color="auto"/>
                                <w:left w:val="none" w:sz="0" w:space="0" w:color="auto"/>
                                <w:bottom w:val="none" w:sz="0" w:space="0" w:color="auto"/>
                                <w:right w:val="none" w:sz="0" w:space="0" w:color="auto"/>
                              </w:divBdr>
                              <w:divsChild>
                                <w:div w:id="20192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09382">
                          <w:marLeft w:val="0"/>
                          <w:marRight w:val="0"/>
                          <w:marTop w:val="0"/>
                          <w:marBottom w:val="0"/>
                          <w:divBdr>
                            <w:top w:val="none" w:sz="0" w:space="0" w:color="auto"/>
                            <w:left w:val="none" w:sz="0" w:space="0" w:color="auto"/>
                            <w:bottom w:val="none" w:sz="0" w:space="0" w:color="auto"/>
                            <w:right w:val="none" w:sz="0" w:space="0" w:color="auto"/>
                          </w:divBdr>
                          <w:divsChild>
                            <w:div w:id="950665655">
                              <w:marLeft w:val="0"/>
                              <w:marRight w:val="0"/>
                              <w:marTop w:val="0"/>
                              <w:marBottom w:val="0"/>
                              <w:divBdr>
                                <w:top w:val="none" w:sz="0" w:space="0" w:color="auto"/>
                                <w:left w:val="none" w:sz="0" w:space="0" w:color="auto"/>
                                <w:bottom w:val="none" w:sz="0" w:space="0" w:color="auto"/>
                                <w:right w:val="none" w:sz="0" w:space="0" w:color="auto"/>
                              </w:divBdr>
                              <w:divsChild>
                                <w:div w:id="10617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87059">
                      <w:marLeft w:val="0"/>
                      <w:marRight w:val="0"/>
                      <w:marTop w:val="0"/>
                      <w:marBottom w:val="0"/>
                      <w:divBdr>
                        <w:top w:val="none" w:sz="0" w:space="0" w:color="auto"/>
                        <w:left w:val="none" w:sz="0" w:space="0" w:color="auto"/>
                        <w:bottom w:val="none" w:sz="0" w:space="0" w:color="auto"/>
                        <w:right w:val="none" w:sz="0" w:space="0" w:color="auto"/>
                      </w:divBdr>
                      <w:divsChild>
                        <w:div w:id="88351324">
                          <w:marLeft w:val="0"/>
                          <w:marRight w:val="0"/>
                          <w:marTop w:val="0"/>
                          <w:marBottom w:val="0"/>
                          <w:divBdr>
                            <w:top w:val="none" w:sz="0" w:space="0" w:color="auto"/>
                            <w:left w:val="none" w:sz="0" w:space="0" w:color="auto"/>
                            <w:bottom w:val="none" w:sz="0" w:space="0" w:color="auto"/>
                            <w:right w:val="none" w:sz="0" w:space="0" w:color="auto"/>
                          </w:divBdr>
                          <w:divsChild>
                            <w:div w:id="1592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2383">
                      <w:marLeft w:val="0"/>
                      <w:marRight w:val="0"/>
                      <w:marTop w:val="0"/>
                      <w:marBottom w:val="0"/>
                      <w:divBdr>
                        <w:top w:val="none" w:sz="0" w:space="0" w:color="auto"/>
                        <w:left w:val="none" w:sz="0" w:space="0" w:color="auto"/>
                        <w:bottom w:val="none" w:sz="0" w:space="0" w:color="auto"/>
                        <w:right w:val="none" w:sz="0" w:space="0" w:color="auto"/>
                      </w:divBdr>
                      <w:divsChild>
                        <w:div w:id="731925821">
                          <w:marLeft w:val="0"/>
                          <w:marRight w:val="0"/>
                          <w:marTop w:val="0"/>
                          <w:marBottom w:val="0"/>
                          <w:divBdr>
                            <w:top w:val="none" w:sz="0" w:space="0" w:color="auto"/>
                            <w:left w:val="none" w:sz="0" w:space="0" w:color="auto"/>
                            <w:bottom w:val="none" w:sz="0" w:space="0" w:color="auto"/>
                            <w:right w:val="none" w:sz="0" w:space="0" w:color="auto"/>
                          </w:divBdr>
                          <w:divsChild>
                            <w:div w:id="12204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82515">
                      <w:marLeft w:val="0"/>
                      <w:marRight w:val="0"/>
                      <w:marTop w:val="0"/>
                      <w:marBottom w:val="0"/>
                      <w:divBdr>
                        <w:top w:val="none" w:sz="0" w:space="0" w:color="auto"/>
                        <w:left w:val="none" w:sz="0" w:space="0" w:color="auto"/>
                        <w:bottom w:val="none" w:sz="0" w:space="0" w:color="auto"/>
                        <w:right w:val="none" w:sz="0" w:space="0" w:color="auto"/>
                      </w:divBdr>
                      <w:divsChild>
                        <w:div w:id="442268572">
                          <w:marLeft w:val="0"/>
                          <w:marRight w:val="0"/>
                          <w:marTop w:val="0"/>
                          <w:marBottom w:val="0"/>
                          <w:divBdr>
                            <w:top w:val="none" w:sz="0" w:space="0" w:color="auto"/>
                            <w:left w:val="none" w:sz="0" w:space="0" w:color="auto"/>
                            <w:bottom w:val="none" w:sz="0" w:space="0" w:color="auto"/>
                            <w:right w:val="none" w:sz="0" w:space="0" w:color="auto"/>
                          </w:divBdr>
                          <w:divsChild>
                            <w:div w:id="12182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2606">
                      <w:marLeft w:val="0"/>
                      <w:marRight w:val="0"/>
                      <w:marTop w:val="0"/>
                      <w:marBottom w:val="0"/>
                      <w:divBdr>
                        <w:top w:val="none" w:sz="0" w:space="0" w:color="auto"/>
                        <w:left w:val="none" w:sz="0" w:space="0" w:color="auto"/>
                        <w:bottom w:val="none" w:sz="0" w:space="0" w:color="auto"/>
                        <w:right w:val="none" w:sz="0" w:space="0" w:color="auto"/>
                      </w:divBdr>
                      <w:divsChild>
                        <w:div w:id="1204946349">
                          <w:marLeft w:val="0"/>
                          <w:marRight w:val="0"/>
                          <w:marTop w:val="0"/>
                          <w:marBottom w:val="0"/>
                          <w:divBdr>
                            <w:top w:val="none" w:sz="0" w:space="0" w:color="auto"/>
                            <w:left w:val="none" w:sz="0" w:space="0" w:color="auto"/>
                            <w:bottom w:val="none" w:sz="0" w:space="0" w:color="auto"/>
                            <w:right w:val="none" w:sz="0" w:space="0" w:color="auto"/>
                          </w:divBdr>
                          <w:divsChild>
                            <w:div w:id="163120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8314">
                      <w:marLeft w:val="0"/>
                      <w:marRight w:val="0"/>
                      <w:marTop w:val="0"/>
                      <w:marBottom w:val="0"/>
                      <w:divBdr>
                        <w:top w:val="none" w:sz="0" w:space="0" w:color="auto"/>
                        <w:left w:val="none" w:sz="0" w:space="0" w:color="auto"/>
                        <w:bottom w:val="none" w:sz="0" w:space="0" w:color="auto"/>
                        <w:right w:val="none" w:sz="0" w:space="0" w:color="auto"/>
                      </w:divBdr>
                      <w:divsChild>
                        <w:div w:id="284311310">
                          <w:marLeft w:val="0"/>
                          <w:marRight w:val="0"/>
                          <w:marTop w:val="0"/>
                          <w:marBottom w:val="0"/>
                          <w:divBdr>
                            <w:top w:val="none" w:sz="0" w:space="0" w:color="auto"/>
                            <w:left w:val="none" w:sz="0" w:space="0" w:color="auto"/>
                            <w:bottom w:val="none" w:sz="0" w:space="0" w:color="auto"/>
                            <w:right w:val="none" w:sz="0" w:space="0" w:color="auto"/>
                          </w:divBdr>
                          <w:divsChild>
                            <w:div w:id="851915346">
                              <w:marLeft w:val="0"/>
                              <w:marRight w:val="0"/>
                              <w:marTop w:val="0"/>
                              <w:marBottom w:val="0"/>
                              <w:divBdr>
                                <w:top w:val="none" w:sz="0" w:space="0" w:color="auto"/>
                                <w:left w:val="none" w:sz="0" w:space="0" w:color="auto"/>
                                <w:bottom w:val="none" w:sz="0" w:space="0" w:color="auto"/>
                                <w:right w:val="none" w:sz="0" w:space="0" w:color="auto"/>
                              </w:divBdr>
                              <w:divsChild>
                                <w:div w:id="19664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49441">
                          <w:marLeft w:val="0"/>
                          <w:marRight w:val="0"/>
                          <w:marTop w:val="0"/>
                          <w:marBottom w:val="0"/>
                          <w:divBdr>
                            <w:top w:val="none" w:sz="0" w:space="0" w:color="auto"/>
                            <w:left w:val="none" w:sz="0" w:space="0" w:color="auto"/>
                            <w:bottom w:val="none" w:sz="0" w:space="0" w:color="auto"/>
                            <w:right w:val="none" w:sz="0" w:space="0" w:color="auto"/>
                          </w:divBdr>
                          <w:divsChild>
                            <w:div w:id="2074547359">
                              <w:marLeft w:val="0"/>
                              <w:marRight w:val="0"/>
                              <w:marTop w:val="0"/>
                              <w:marBottom w:val="0"/>
                              <w:divBdr>
                                <w:top w:val="none" w:sz="0" w:space="0" w:color="auto"/>
                                <w:left w:val="none" w:sz="0" w:space="0" w:color="auto"/>
                                <w:bottom w:val="none" w:sz="0" w:space="0" w:color="auto"/>
                                <w:right w:val="none" w:sz="0" w:space="0" w:color="auto"/>
                              </w:divBdr>
                              <w:divsChild>
                                <w:div w:id="67122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0993">
                          <w:marLeft w:val="0"/>
                          <w:marRight w:val="0"/>
                          <w:marTop w:val="0"/>
                          <w:marBottom w:val="0"/>
                          <w:divBdr>
                            <w:top w:val="none" w:sz="0" w:space="0" w:color="auto"/>
                            <w:left w:val="none" w:sz="0" w:space="0" w:color="auto"/>
                            <w:bottom w:val="none" w:sz="0" w:space="0" w:color="auto"/>
                            <w:right w:val="none" w:sz="0" w:space="0" w:color="auto"/>
                          </w:divBdr>
                          <w:divsChild>
                            <w:div w:id="1380593972">
                              <w:marLeft w:val="0"/>
                              <w:marRight w:val="0"/>
                              <w:marTop w:val="0"/>
                              <w:marBottom w:val="0"/>
                              <w:divBdr>
                                <w:top w:val="none" w:sz="0" w:space="0" w:color="auto"/>
                                <w:left w:val="none" w:sz="0" w:space="0" w:color="auto"/>
                                <w:bottom w:val="none" w:sz="0" w:space="0" w:color="auto"/>
                                <w:right w:val="none" w:sz="0" w:space="0" w:color="auto"/>
                              </w:divBdr>
                              <w:divsChild>
                                <w:div w:id="16103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59236">
                          <w:marLeft w:val="0"/>
                          <w:marRight w:val="0"/>
                          <w:marTop w:val="0"/>
                          <w:marBottom w:val="0"/>
                          <w:divBdr>
                            <w:top w:val="none" w:sz="0" w:space="0" w:color="auto"/>
                            <w:left w:val="none" w:sz="0" w:space="0" w:color="auto"/>
                            <w:bottom w:val="none" w:sz="0" w:space="0" w:color="auto"/>
                            <w:right w:val="none" w:sz="0" w:space="0" w:color="auto"/>
                          </w:divBdr>
                          <w:divsChild>
                            <w:div w:id="829908900">
                              <w:marLeft w:val="0"/>
                              <w:marRight w:val="0"/>
                              <w:marTop w:val="0"/>
                              <w:marBottom w:val="0"/>
                              <w:divBdr>
                                <w:top w:val="none" w:sz="0" w:space="0" w:color="auto"/>
                                <w:left w:val="none" w:sz="0" w:space="0" w:color="auto"/>
                                <w:bottom w:val="none" w:sz="0" w:space="0" w:color="auto"/>
                                <w:right w:val="none" w:sz="0" w:space="0" w:color="auto"/>
                              </w:divBdr>
                              <w:divsChild>
                                <w:div w:id="9012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19554">
                          <w:marLeft w:val="0"/>
                          <w:marRight w:val="0"/>
                          <w:marTop w:val="0"/>
                          <w:marBottom w:val="0"/>
                          <w:divBdr>
                            <w:top w:val="none" w:sz="0" w:space="0" w:color="auto"/>
                            <w:left w:val="none" w:sz="0" w:space="0" w:color="auto"/>
                            <w:bottom w:val="none" w:sz="0" w:space="0" w:color="auto"/>
                            <w:right w:val="none" w:sz="0" w:space="0" w:color="auto"/>
                          </w:divBdr>
                          <w:divsChild>
                            <w:div w:id="691414774">
                              <w:marLeft w:val="0"/>
                              <w:marRight w:val="0"/>
                              <w:marTop w:val="0"/>
                              <w:marBottom w:val="0"/>
                              <w:divBdr>
                                <w:top w:val="none" w:sz="0" w:space="0" w:color="auto"/>
                                <w:left w:val="none" w:sz="0" w:space="0" w:color="auto"/>
                                <w:bottom w:val="none" w:sz="0" w:space="0" w:color="auto"/>
                                <w:right w:val="none" w:sz="0" w:space="0" w:color="auto"/>
                              </w:divBdr>
                              <w:divsChild>
                                <w:div w:id="5988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31558">
                          <w:marLeft w:val="0"/>
                          <w:marRight w:val="0"/>
                          <w:marTop w:val="0"/>
                          <w:marBottom w:val="0"/>
                          <w:divBdr>
                            <w:top w:val="none" w:sz="0" w:space="0" w:color="auto"/>
                            <w:left w:val="none" w:sz="0" w:space="0" w:color="auto"/>
                            <w:bottom w:val="none" w:sz="0" w:space="0" w:color="auto"/>
                            <w:right w:val="none" w:sz="0" w:space="0" w:color="auto"/>
                          </w:divBdr>
                          <w:divsChild>
                            <w:div w:id="134212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5929">
                      <w:marLeft w:val="0"/>
                      <w:marRight w:val="0"/>
                      <w:marTop w:val="0"/>
                      <w:marBottom w:val="0"/>
                      <w:divBdr>
                        <w:top w:val="none" w:sz="0" w:space="0" w:color="auto"/>
                        <w:left w:val="none" w:sz="0" w:space="0" w:color="auto"/>
                        <w:bottom w:val="none" w:sz="0" w:space="0" w:color="auto"/>
                        <w:right w:val="none" w:sz="0" w:space="0" w:color="auto"/>
                      </w:divBdr>
                      <w:divsChild>
                        <w:div w:id="515924067">
                          <w:marLeft w:val="0"/>
                          <w:marRight w:val="0"/>
                          <w:marTop w:val="0"/>
                          <w:marBottom w:val="0"/>
                          <w:divBdr>
                            <w:top w:val="none" w:sz="0" w:space="0" w:color="auto"/>
                            <w:left w:val="none" w:sz="0" w:space="0" w:color="auto"/>
                            <w:bottom w:val="none" w:sz="0" w:space="0" w:color="auto"/>
                            <w:right w:val="none" w:sz="0" w:space="0" w:color="auto"/>
                          </w:divBdr>
                          <w:divsChild>
                            <w:div w:id="142160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68767">
                      <w:marLeft w:val="0"/>
                      <w:marRight w:val="0"/>
                      <w:marTop w:val="0"/>
                      <w:marBottom w:val="0"/>
                      <w:divBdr>
                        <w:top w:val="none" w:sz="0" w:space="0" w:color="auto"/>
                        <w:left w:val="none" w:sz="0" w:space="0" w:color="auto"/>
                        <w:bottom w:val="none" w:sz="0" w:space="0" w:color="auto"/>
                        <w:right w:val="none" w:sz="0" w:space="0" w:color="auto"/>
                      </w:divBdr>
                      <w:divsChild>
                        <w:div w:id="2009942190">
                          <w:marLeft w:val="0"/>
                          <w:marRight w:val="0"/>
                          <w:marTop w:val="0"/>
                          <w:marBottom w:val="0"/>
                          <w:divBdr>
                            <w:top w:val="none" w:sz="0" w:space="0" w:color="auto"/>
                            <w:left w:val="none" w:sz="0" w:space="0" w:color="auto"/>
                            <w:bottom w:val="none" w:sz="0" w:space="0" w:color="auto"/>
                            <w:right w:val="none" w:sz="0" w:space="0" w:color="auto"/>
                          </w:divBdr>
                          <w:divsChild>
                            <w:div w:id="6670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42546">
                      <w:marLeft w:val="0"/>
                      <w:marRight w:val="0"/>
                      <w:marTop w:val="0"/>
                      <w:marBottom w:val="0"/>
                      <w:divBdr>
                        <w:top w:val="none" w:sz="0" w:space="0" w:color="auto"/>
                        <w:left w:val="none" w:sz="0" w:space="0" w:color="auto"/>
                        <w:bottom w:val="none" w:sz="0" w:space="0" w:color="auto"/>
                        <w:right w:val="none" w:sz="0" w:space="0" w:color="auto"/>
                      </w:divBdr>
                      <w:divsChild>
                        <w:div w:id="142818934">
                          <w:marLeft w:val="0"/>
                          <w:marRight w:val="0"/>
                          <w:marTop w:val="0"/>
                          <w:marBottom w:val="0"/>
                          <w:divBdr>
                            <w:top w:val="none" w:sz="0" w:space="0" w:color="auto"/>
                            <w:left w:val="none" w:sz="0" w:space="0" w:color="auto"/>
                            <w:bottom w:val="none" w:sz="0" w:space="0" w:color="auto"/>
                            <w:right w:val="none" w:sz="0" w:space="0" w:color="auto"/>
                          </w:divBdr>
                          <w:divsChild>
                            <w:div w:id="105168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8599">
                      <w:marLeft w:val="0"/>
                      <w:marRight w:val="0"/>
                      <w:marTop w:val="0"/>
                      <w:marBottom w:val="0"/>
                      <w:divBdr>
                        <w:top w:val="none" w:sz="0" w:space="0" w:color="auto"/>
                        <w:left w:val="none" w:sz="0" w:space="0" w:color="auto"/>
                        <w:bottom w:val="none" w:sz="0" w:space="0" w:color="auto"/>
                        <w:right w:val="none" w:sz="0" w:space="0" w:color="auto"/>
                      </w:divBdr>
                      <w:divsChild>
                        <w:div w:id="1134716615">
                          <w:marLeft w:val="0"/>
                          <w:marRight w:val="0"/>
                          <w:marTop w:val="0"/>
                          <w:marBottom w:val="0"/>
                          <w:divBdr>
                            <w:top w:val="none" w:sz="0" w:space="0" w:color="auto"/>
                            <w:left w:val="none" w:sz="0" w:space="0" w:color="auto"/>
                            <w:bottom w:val="none" w:sz="0" w:space="0" w:color="auto"/>
                            <w:right w:val="none" w:sz="0" w:space="0" w:color="auto"/>
                          </w:divBdr>
                          <w:divsChild>
                            <w:div w:id="51827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2065">
                      <w:marLeft w:val="0"/>
                      <w:marRight w:val="0"/>
                      <w:marTop w:val="0"/>
                      <w:marBottom w:val="0"/>
                      <w:divBdr>
                        <w:top w:val="none" w:sz="0" w:space="0" w:color="auto"/>
                        <w:left w:val="none" w:sz="0" w:space="0" w:color="auto"/>
                        <w:bottom w:val="none" w:sz="0" w:space="0" w:color="auto"/>
                        <w:right w:val="none" w:sz="0" w:space="0" w:color="auto"/>
                      </w:divBdr>
                      <w:divsChild>
                        <w:div w:id="464738270">
                          <w:marLeft w:val="0"/>
                          <w:marRight w:val="0"/>
                          <w:marTop w:val="0"/>
                          <w:marBottom w:val="0"/>
                          <w:divBdr>
                            <w:top w:val="none" w:sz="0" w:space="0" w:color="auto"/>
                            <w:left w:val="none" w:sz="0" w:space="0" w:color="auto"/>
                            <w:bottom w:val="none" w:sz="0" w:space="0" w:color="auto"/>
                            <w:right w:val="none" w:sz="0" w:space="0" w:color="auto"/>
                          </w:divBdr>
                          <w:divsChild>
                            <w:div w:id="17512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6835">
                      <w:marLeft w:val="0"/>
                      <w:marRight w:val="0"/>
                      <w:marTop w:val="0"/>
                      <w:marBottom w:val="0"/>
                      <w:divBdr>
                        <w:top w:val="none" w:sz="0" w:space="0" w:color="auto"/>
                        <w:left w:val="none" w:sz="0" w:space="0" w:color="auto"/>
                        <w:bottom w:val="none" w:sz="0" w:space="0" w:color="auto"/>
                        <w:right w:val="none" w:sz="0" w:space="0" w:color="auto"/>
                      </w:divBdr>
                      <w:divsChild>
                        <w:div w:id="494616350">
                          <w:marLeft w:val="0"/>
                          <w:marRight w:val="0"/>
                          <w:marTop w:val="0"/>
                          <w:marBottom w:val="0"/>
                          <w:divBdr>
                            <w:top w:val="none" w:sz="0" w:space="0" w:color="auto"/>
                            <w:left w:val="none" w:sz="0" w:space="0" w:color="auto"/>
                            <w:bottom w:val="none" w:sz="0" w:space="0" w:color="auto"/>
                            <w:right w:val="none" w:sz="0" w:space="0" w:color="auto"/>
                          </w:divBdr>
                          <w:divsChild>
                            <w:div w:id="3792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5210">
                      <w:marLeft w:val="0"/>
                      <w:marRight w:val="0"/>
                      <w:marTop w:val="0"/>
                      <w:marBottom w:val="0"/>
                      <w:divBdr>
                        <w:top w:val="none" w:sz="0" w:space="0" w:color="auto"/>
                        <w:left w:val="none" w:sz="0" w:space="0" w:color="auto"/>
                        <w:bottom w:val="none" w:sz="0" w:space="0" w:color="auto"/>
                        <w:right w:val="none" w:sz="0" w:space="0" w:color="auto"/>
                      </w:divBdr>
                      <w:divsChild>
                        <w:div w:id="1119489835">
                          <w:marLeft w:val="0"/>
                          <w:marRight w:val="0"/>
                          <w:marTop w:val="0"/>
                          <w:marBottom w:val="0"/>
                          <w:divBdr>
                            <w:top w:val="none" w:sz="0" w:space="0" w:color="auto"/>
                            <w:left w:val="none" w:sz="0" w:space="0" w:color="auto"/>
                            <w:bottom w:val="none" w:sz="0" w:space="0" w:color="auto"/>
                            <w:right w:val="none" w:sz="0" w:space="0" w:color="auto"/>
                          </w:divBdr>
                          <w:divsChild>
                            <w:div w:id="16746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6810">
                      <w:marLeft w:val="0"/>
                      <w:marRight w:val="0"/>
                      <w:marTop w:val="0"/>
                      <w:marBottom w:val="0"/>
                      <w:divBdr>
                        <w:top w:val="none" w:sz="0" w:space="0" w:color="auto"/>
                        <w:left w:val="none" w:sz="0" w:space="0" w:color="auto"/>
                        <w:bottom w:val="none" w:sz="0" w:space="0" w:color="auto"/>
                        <w:right w:val="none" w:sz="0" w:space="0" w:color="auto"/>
                      </w:divBdr>
                      <w:divsChild>
                        <w:div w:id="683168877">
                          <w:marLeft w:val="0"/>
                          <w:marRight w:val="0"/>
                          <w:marTop w:val="0"/>
                          <w:marBottom w:val="0"/>
                          <w:divBdr>
                            <w:top w:val="none" w:sz="0" w:space="0" w:color="auto"/>
                            <w:left w:val="none" w:sz="0" w:space="0" w:color="auto"/>
                            <w:bottom w:val="none" w:sz="0" w:space="0" w:color="auto"/>
                            <w:right w:val="none" w:sz="0" w:space="0" w:color="auto"/>
                          </w:divBdr>
                          <w:divsChild>
                            <w:div w:id="16429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31330">
                      <w:marLeft w:val="0"/>
                      <w:marRight w:val="0"/>
                      <w:marTop w:val="0"/>
                      <w:marBottom w:val="0"/>
                      <w:divBdr>
                        <w:top w:val="none" w:sz="0" w:space="0" w:color="auto"/>
                        <w:left w:val="none" w:sz="0" w:space="0" w:color="auto"/>
                        <w:bottom w:val="none" w:sz="0" w:space="0" w:color="auto"/>
                        <w:right w:val="none" w:sz="0" w:space="0" w:color="auto"/>
                      </w:divBdr>
                      <w:divsChild>
                        <w:div w:id="150563334">
                          <w:marLeft w:val="0"/>
                          <w:marRight w:val="0"/>
                          <w:marTop w:val="0"/>
                          <w:marBottom w:val="0"/>
                          <w:divBdr>
                            <w:top w:val="none" w:sz="0" w:space="0" w:color="auto"/>
                            <w:left w:val="none" w:sz="0" w:space="0" w:color="auto"/>
                            <w:bottom w:val="none" w:sz="0" w:space="0" w:color="auto"/>
                            <w:right w:val="none" w:sz="0" w:space="0" w:color="auto"/>
                          </w:divBdr>
                          <w:divsChild>
                            <w:div w:id="1660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8023C-2639-4A54-8CA1-4BC9AD9CD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6298</Words>
  <Characters>35901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Department of Insurance</Company>
  <LinksUpToDate>false</LinksUpToDate>
  <CharactersWithSpaces>42115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Teekell, George</dc:creator>
  <cp:keywords/>
  <dc:description/>
  <cp:lastModifiedBy>Jackie Secia</cp:lastModifiedBy>
  <cp:revision>2</cp:revision>
  <cp:lastPrinted>2020-03-10T22:00:00Z</cp:lastPrinted>
  <dcterms:created xsi:type="dcterms:W3CDTF">2020-07-01T17:07:00Z</dcterms:created>
  <dcterms:modified xsi:type="dcterms:W3CDTF">2020-07-01T17:07:00Z</dcterms:modified>
</cp:coreProperties>
</file>